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D19" w:rsidRPr="00D10D7D" w:rsidRDefault="00095D19" w:rsidP="00291398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 w:rsidRPr="00D10D7D">
        <w:rPr>
          <w:rFonts w:eastAsiaTheme="minorHAnsi"/>
          <w:color w:val="000000"/>
          <w:lang w:eastAsia="en-US"/>
        </w:rPr>
        <w:t>Управление образования администрации Коломенского городского округа</w:t>
      </w:r>
    </w:p>
    <w:p w:rsidR="00095D19" w:rsidRPr="00D10D7D" w:rsidRDefault="00095D19" w:rsidP="00291398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lang w:eastAsia="en-US"/>
        </w:rPr>
      </w:pPr>
      <w:r w:rsidRPr="00D10D7D">
        <w:rPr>
          <w:rFonts w:eastAsiaTheme="minorHAnsi"/>
          <w:b/>
          <w:bCs/>
          <w:color w:val="000000"/>
          <w:lang w:eastAsia="en-US"/>
        </w:rPr>
        <w:t>Муниципальное бюджетное дошкольное образовательное учреждение</w:t>
      </w:r>
    </w:p>
    <w:p w:rsidR="00095D19" w:rsidRDefault="00095D19" w:rsidP="0029139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D10D7D">
        <w:rPr>
          <w:rFonts w:eastAsiaTheme="minorHAnsi"/>
          <w:b/>
          <w:bCs/>
          <w:color w:val="000000"/>
          <w:lang w:eastAsia="en-US"/>
        </w:rPr>
        <w:t>Центр развития ребенка - детский сад № 1 «Муравейник»</w:t>
      </w:r>
    </w:p>
    <w:p w:rsidR="00095D19" w:rsidRDefault="00095D19" w:rsidP="00291398">
      <w:pPr>
        <w:ind w:right="19"/>
        <w:jc w:val="center"/>
        <w:rPr>
          <w:color w:val="222222"/>
          <w:shd w:val="clear" w:color="auto" w:fill="FFFFFF"/>
        </w:rPr>
      </w:pPr>
      <w:r w:rsidRPr="00A129FB">
        <w:rPr>
          <w:color w:val="222222"/>
          <w:shd w:val="clear" w:color="auto" w:fill="FFFFFF"/>
        </w:rPr>
        <w:t>140404, Российская Федера</w:t>
      </w:r>
      <w:r>
        <w:rPr>
          <w:color w:val="222222"/>
          <w:shd w:val="clear" w:color="auto" w:fill="FFFFFF"/>
        </w:rPr>
        <w:t>ция, Московская обл., Коломенский г.о.</w:t>
      </w:r>
      <w:r w:rsidRPr="00A129FB">
        <w:rPr>
          <w:color w:val="222222"/>
          <w:shd w:val="clear" w:color="auto" w:fill="FFFFFF"/>
        </w:rPr>
        <w:t xml:space="preserve">, </w:t>
      </w:r>
      <w:r>
        <w:rPr>
          <w:color w:val="222222"/>
          <w:shd w:val="clear" w:color="auto" w:fill="FFFFFF"/>
        </w:rPr>
        <w:t xml:space="preserve">ул. </w:t>
      </w:r>
      <w:r w:rsidRPr="00A129FB">
        <w:rPr>
          <w:color w:val="222222"/>
          <w:shd w:val="clear" w:color="auto" w:fill="FFFFFF"/>
        </w:rPr>
        <w:t xml:space="preserve">Девичье поле, </w:t>
      </w:r>
      <w:r>
        <w:rPr>
          <w:color w:val="222222"/>
          <w:shd w:val="clear" w:color="auto" w:fill="FFFFFF"/>
        </w:rPr>
        <w:t>д.</w:t>
      </w:r>
      <w:r w:rsidRPr="00A129FB">
        <w:rPr>
          <w:color w:val="222222"/>
          <w:shd w:val="clear" w:color="auto" w:fill="FFFFFF"/>
        </w:rPr>
        <w:t>7</w:t>
      </w:r>
    </w:p>
    <w:p w:rsidR="00095D19" w:rsidRPr="00A129FB" w:rsidRDefault="00095D19" w:rsidP="00291398">
      <w:pPr>
        <w:ind w:right="19"/>
        <w:jc w:val="center"/>
        <w:rPr>
          <w:rFonts w:eastAsiaTheme="minorHAnsi"/>
          <w:b/>
          <w:color w:val="000000"/>
          <w:lang w:eastAsia="en-US"/>
        </w:rPr>
      </w:pPr>
      <w:r>
        <w:t xml:space="preserve">тел. </w:t>
      </w:r>
      <w:hyperlink r:id="rId8" w:history="1">
        <w:r w:rsidRPr="00095D19">
          <w:rPr>
            <w:rStyle w:val="a5"/>
            <w:color w:val="222222"/>
            <w:u w:val="none"/>
            <w:shd w:val="clear" w:color="auto" w:fill="FFFFFF"/>
          </w:rPr>
          <w:t>8(496)618-90-81; 8(496)618-89-62</w:t>
        </w:r>
      </w:hyperlink>
    </w:p>
    <w:p w:rsidR="00095D19" w:rsidRDefault="00095D19" w:rsidP="00291398">
      <w:pPr>
        <w:ind w:right="17"/>
        <w:jc w:val="center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110489</wp:posOffset>
                </wp:positionH>
                <wp:positionV relativeFrom="paragraph">
                  <wp:posOffset>67310</wp:posOffset>
                </wp:positionV>
                <wp:extent cx="5781675" cy="5715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1675" cy="571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5FC2358" id="Прямая соединительная линия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7pt,5.3pt" to="463.9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" strokecolor="black [3200]" strokeweight="1pt">
                <v:stroke joinstyle="miter"/>
              </v:line>
            </w:pict>
          </mc:Fallback>
        </mc:AlternateContent>
      </w:r>
    </w:p>
    <w:p w:rsidR="00095D19" w:rsidRDefault="00095D19" w:rsidP="00291398">
      <w:pPr>
        <w:ind w:right="17"/>
        <w:jc w:val="both"/>
        <w:rPr>
          <w:rFonts w:eastAsia="Times New Roman"/>
          <w:b/>
          <w:bCs/>
          <w:sz w:val="32"/>
          <w:szCs w:val="32"/>
        </w:rPr>
      </w:pPr>
    </w:p>
    <w:p w:rsidR="00095D19" w:rsidRDefault="00095D19" w:rsidP="00291398">
      <w:pPr>
        <w:ind w:right="17"/>
        <w:jc w:val="both"/>
        <w:rPr>
          <w:rFonts w:eastAsia="Times New Roman"/>
          <w:b/>
          <w:bCs/>
          <w:sz w:val="32"/>
          <w:szCs w:val="32"/>
        </w:rPr>
      </w:pPr>
    </w:p>
    <w:p w:rsidR="00095D19" w:rsidRDefault="00095D19" w:rsidP="00291398">
      <w:pPr>
        <w:tabs>
          <w:tab w:val="left" w:pos="7080"/>
        </w:tabs>
        <w:ind w:right="17"/>
        <w:jc w:val="both"/>
        <w:rPr>
          <w:rFonts w:eastAsia="Times New Roman"/>
          <w:bCs/>
          <w:sz w:val="24"/>
          <w:szCs w:val="24"/>
        </w:rPr>
        <w:sectPr w:rsidR="00095D19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5D19" w:rsidRPr="007A6173" w:rsidRDefault="00095D19" w:rsidP="00291398">
      <w:pPr>
        <w:tabs>
          <w:tab w:val="left" w:pos="7080"/>
        </w:tabs>
        <w:ind w:right="17"/>
        <w:jc w:val="both"/>
        <w:rPr>
          <w:rFonts w:eastAsia="Times New Roman"/>
          <w:bCs/>
          <w:sz w:val="24"/>
          <w:szCs w:val="24"/>
        </w:rPr>
      </w:pPr>
      <w:r w:rsidRPr="007A6173">
        <w:rPr>
          <w:rFonts w:eastAsia="Times New Roman"/>
          <w:bCs/>
          <w:sz w:val="24"/>
          <w:szCs w:val="24"/>
        </w:rPr>
        <w:t>Принята на заседании</w:t>
      </w:r>
      <w:r>
        <w:rPr>
          <w:rFonts w:eastAsia="Times New Roman"/>
          <w:bCs/>
          <w:sz w:val="24"/>
          <w:szCs w:val="24"/>
        </w:rPr>
        <w:t xml:space="preserve">                                                                </w:t>
      </w:r>
    </w:p>
    <w:p w:rsidR="00095D19" w:rsidRDefault="00095D19" w:rsidP="00291398">
      <w:pPr>
        <w:tabs>
          <w:tab w:val="left" w:pos="7080"/>
        </w:tabs>
        <w:ind w:right="17"/>
        <w:jc w:val="both"/>
        <w:rPr>
          <w:rFonts w:eastAsia="Times New Roman"/>
          <w:bCs/>
          <w:sz w:val="24"/>
          <w:szCs w:val="24"/>
        </w:rPr>
      </w:pPr>
      <w:r w:rsidRPr="007A6173">
        <w:rPr>
          <w:rFonts w:eastAsia="Times New Roman"/>
          <w:bCs/>
          <w:sz w:val="24"/>
          <w:szCs w:val="24"/>
        </w:rPr>
        <w:t>педагогического совета</w:t>
      </w:r>
    </w:p>
    <w:p w:rsidR="00095D19" w:rsidRDefault="00095D19" w:rsidP="00291398">
      <w:pPr>
        <w:tabs>
          <w:tab w:val="left" w:pos="7080"/>
        </w:tabs>
        <w:ind w:right="17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от «___»_______20__г.</w:t>
      </w:r>
    </w:p>
    <w:p w:rsidR="00095D19" w:rsidRDefault="00095D19" w:rsidP="00291398">
      <w:pPr>
        <w:tabs>
          <w:tab w:val="left" w:pos="7080"/>
        </w:tabs>
        <w:ind w:right="17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Протокол №________</w:t>
      </w:r>
    </w:p>
    <w:p w:rsidR="00095D19" w:rsidRDefault="00095D19" w:rsidP="00291398">
      <w:pPr>
        <w:tabs>
          <w:tab w:val="left" w:pos="7080"/>
        </w:tabs>
        <w:ind w:right="17"/>
        <w:jc w:val="both"/>
        <w:rPr>
          <w:rFonts w:eastAsia="Times New Roman"/>
          <w:bCs/>
          <w:sz w:val="24"/>
          <w:szCs w:val="24"/>
        </w:rPr>
      </w:pPr>
    </w:p>
    <w:p w:rsidR="00095D19" w:rsidRPr="007A6173" w:rsidRDefault="00095D19" w:rsidP="00291398">
      <w:pPr>
        <w:tabs>
          <w:tab w:val="left" w:pos="7080"/>
        </w:tabs>
        <w:ind w:right="17"/>
        <w:jc w:val="both"/>
        <w:rPr>
          <w:rFonts w:eastAsia="Times New Roman"/>
          <w:bCs/>
          <w:sz w:val="24"/>
          <w:szCs w:val="24"/>
        </w:rPr>
      </w:pPr>
    </w:p>
    <w:p w:rsidR="00095D19" w:rsidRDefault="00095D19" w:rsidP="00291398">
      <w:pPr>
        <w:ind w:right="17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Утверждаю:</w:t>
      </w:r>
    </w:p>
    <w:p w:rsidR="00095D19" w:rsidRDefault="00095D19" w:rsidP="00291398">
      <w:pPr>
        <w:ind w:right="17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Директор МБДОУ</w:t>
      </w:r>
    </w:p>
    <w:p w:rsidR="00095D19" w:rsidRDefault="00095D19" w:rsidP="00291398">
      <w:pPr>
        <w:ind w:right="17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ЦРР-детского сада №1</w:t>
      </w:r>
    </w:p>
    <w:p w:rsidR="00095D19" w:rsidRDefault="00095D19" w:rsidP="00291398">
      <w:pPr>
        <w:ind w:right="17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_______ Семенова И.С.</w:t>
      </w:r>
    </w:p>
    <w:p w:rsidR="00095D19" w:rsidRPr="00824CD5" w:rsidRDefault="00095D19" w:rsidP="00291398">
      <w:pPr>
        <w:ind w:right="17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«___»_________20___г.</w:t>
      </w:r>
    </w:p>
    <w:p w:rsidR="00095D19" w:rsidRDefault="00095D19" w:rsidP="00291398">
      <w:pPr>
        <w:ind w:right="17"/>
        <w:jc w:val="both"/>
        <w:rPr>
          <w:rFonts w:eastAsia="Times New Roman"/>
          <w:b/>
          <w:bCs/>
          <w:sz w:val="32"/>
          <w:szCs w:val="32"/>
        </w:rPr>
        <w:sectPr w:rsidR="00095D19" w:rsidSect="00095D1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95D19" w:rsidRDefault="00095D19" w:rsidP="00291398">
      <w:pPr>
        <w:ind w:right="17"/>
        <w:jc w:val="both"/>
        <w:rPr>
          <w:rFonts w:eastAsia="Times New Roman"/>
          <w:b/>
          <w:bCs/>
          <w:sz w:val="32"/>
          <w:szCs w:val="32"/>
        </w:rPr>
      </w:pPr>
    </w:p>
    <w:p w:rsidR="00095D19" w:rsidRDefault="00095D19" w:rsidP="00291398">
      <w:pPr>
        <w:ind w:right="17"/>
        <w:jc w:val="both"/>
        <w:rPr>
          <w:rFonts w:eastAsia="Times New Roman"/>
          <w:b/>
          <w:bCs/>
          <w:sz w:val="32"/>
          <w:szCs w:val="32"/>
        </w:rPr>
      </w:pPr>
    </w:p>
    <w:p w:rsidR="00095D19" w:rsidRDefault="00095D19" w:rsidP="00291398">
      <w:pPr>
        <w:ind w:right="17"/>
        <w:jc w:val="both"/>
        <w:rPr>
          <w:rFonts w:eastAsia="Times New Roman"/>
          <w:b/>
          <w:bCs/>
          <w:sz w:val="32"/>
          <w:szCs w:val="32"/>
        </w:rPr>
      </w:pPr>
    </w:p>
    <w:p w:rsidR="00095D19" w:rsidRDefault="00095D19" w:rsidP="00291398">
      <w:pPr>
        <w:ind w:right="17"/>
        <w:jc w:val="both"/>
        <w:rPr>
          <w:rFonts w:eastAsia="Times New Roman"/>
          <w:b/>
          <w:bCs/>
          <w:sz w:val="32"/>
          <w:szCs w:val="32"/>
        </w:rPr>
      </w:pPr>
    </w:p>
    <w:p w:rsidR="00095D19" w:rsidRDefault="00095D19" w:rsidP="00291398">
      <w:pPr>
        <w:ind w:right="17"/>
        <w:jc w:val="both"/>
        <w:rPr>
          <w:rFonts w:eastAsia="Times New Roman"/>
          <w:b/>
          <w:bCs/>
          <w:sz w:val="32"/>
          <w:szCs w:val="32"/>
        </w:rPr>
      </w:pPr>
    </w:p>
    <w:p w:rsidR="00095D19" w:rsidRPr="006B167A" w:rsidRDefault="00095D19" w:rsidP="00291398">
      <w:pPr>
        <w:ind w:right="17"/>
        <w:jc w:val="center"/>
        <w:rPr>
          <w:rFonts w:eastAsia="Times New Roman"/>
          <w:b/>
          <w:bCs/>
          <w:sz w:val="28"/>
          <w:szCs w:val="28"/>
        </w:rPr>
      </w:pPr>
      <w:r w:rsidRPr="006B167A">
        <w:rPr>
          <w:rFonts w:eastAsia="Times New Roman"/>
          <w:b/>
          <w:bCs/>
          <w:sz w:val="28"/>
          <w:szCs w:val="28"/>
        </w:rPr>
        <w:t>Дополнительная общеразвивающая программа</w:t>
      </w:r>
    </w:p>
    <w:p w:rsidR="00095D19" w:rsidRPr="006B167A" w:rsidRDefault="00E532FD" w:rsidP="00291398">
      <w:pPr>
        <w:ind w:right="17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Познавательной </w:t>
      </w:r>
      <w:r w:rsidR="00095D19" w:rsidRPr="006B167A">
        <w:rPr>
          <w:rFonts w:eastAsia="Times New Roman"/>
          <w:b/>
          <w:bCs/>
          <w:sz w:val="28"/>
          <w:szCs w:val="28"/>
        </w:rPr>
        <w:t>направленности</w:t>
      </w:r>
    </w:p>
    <w:p w:rsidR="00095D19" w:rsidRDefault="00095D19" w:rsidP="00291398">
      <w:pPr>
        <w:ind w:right="17"/>
        <w:jc w:val="center"/>
        <w:rPr>
          <w:rFonts w:eastAsia="Times New Roman"/>
          <w:bCs/>
          <w:sz w:val="28"/>
          <w:szCs w:val="28"/>
        </w:rPr>
      </w:pPr>
    </w:p>
    <w:p w:rsidR="00E532FD" w:rsidRPr="00E532FD" w:rsidRDefault="00E532FD" w:rsidP="00291398">
      <w:pPr>
        <w:shd w:val="clear" w:color="auto" w:fill="FFFFFF"/>
        <w:jc w:val="center"/>
        <w:rPr>
          <w:b/>
          <w:sz w:val="28"/>
          <w:szCs w:val="28"/>
        </w:rPr>
      </w:pPr>
      <w:r w:rsidRPr="00E532FD">
        <w:rPr>
          <w:b/>
          <w:sz w:val="28"/>
          <w:szCs w:val="28"/>
        </w:rPr>
        <w:t>«Я познаю мир»</w:t>
      </w:r>
    </w:p>
    <w:p w:rsidR="00E532FD" w:rsidRDefault="00E532FD" w:rsidP="00291398">
      <w:pPr>
        <w:ind w:right="17"/>
        <w:jc w:val="center"/>
        <w:rPr>
          <w:rFonts w:eastAsia="Times New Roman"/>
          <w:bCs/>
          <w:sz w:val="28"/>
          <w:szCs w:val="28"/>
        </w:rPr>
      </w:pPr>
    </w:p>
    <w:p w:rsidR="00095D19" w:rsidRPr="006B167A" w:rsidRDefault="00E532FD" w:rsidP="00291398">
      <w:pPr>
        <w:ind w:right="1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Возраст детей: 5-7</w:t>
      </w:r>
      <w:r w:rsidR="00095D19" w:rsidRPr="006B167A">
        <w:rPr>
          <w:rFonts w:eastAsia="Times New Roman"/>
          <w:bCs/>
          <w:sz w:val="28"/>
          <w:szCs w:val="28"/>
        </w:rPr>
        <w:t>лет</w:t>
      </w:r>
    </w:p>
    <w:p w:rsidR="00095D19" w:rsidRPr="006B167A" w:rsidRDefault="00095D19" w:rsidP="00291398">
      <w:pPr>
        <w:ind w:right="17"/>
        <w:jc w:val="center"/>
        <w:rPr>
          <w:rFonts w:eastAsia="Times New Roman"/>
          <w:bCs/>
          <w:sz w:val="28"/>
          <w:szCs w:val="28"/>
        </w:rPr>
      </w:pPr>
      <w:r w:rsidRPr="006B167A">
        <w:rPr>
          <w:rFonts w:eastAsia="Times New Roman"/>
          <w:bCs/>
          <w:sz w:val="28"/>
          <w:szCs w:val="28"/>
        </w:rPr>
        <w:t>Срок реализации: 1</w:t>
      </w:r>
      <w:r>
        <w:rPr>
          <w:rFonts w:eastAsia="Times New Roman"/>
          <w:bCs/>
          <w:sz w:val="28"/>
          <w:szCs w:val="28"/>
        </w:rPr>
        <w:t xml:space="preserve"> </w:t>
      </w:r>
      <w:r w:rsidRPr="006B167A">
        <w:rPr>
          <w:rFonts w:eastAsia="Times New Roman"/>
          <w:bCs/>
          <w:sz w:val="28"/>
          <w:szCs w:val="28"/>
        </w:rPr>
        <w:t>год</w:t>
      </w:r>
    </w:p>
    <w:p w:rsidR="00095D19" w:rsidRPr="007A6173" w:rsidRDefault="00095D19" w:rsidP="00291398">
      <w:pPr>
        <w:spacing w:line="360" w:lineRule="auto"/>
        <w:ind w:right="19"/>
        <w:jc w:val="center"/>
        <w:rPr>
          <w:rFonts w:eastAsia="Times New Roman"/>
          <w:bCs/>
          <w:sz w:val="32"/>
          <w:szCs w:val="32"/>
        </w:rPr>
      </w:pPr>
    </w:p>
    <w:p w:rsidR="00095D19" w:rsidRDefault="00095D19" w:rsidP="00291398">
      <w:pPr>
        <w:spacing w:line="360" w:lineRule="auto"/>
        <w:ind w:right="19"/>
        <w:jc w:val="both"/>
        <w:rPr>
          <w:rFonts w:eastAsia="Times New Roman"/>
          <w:bCs/>
          <w:sz w:val="36"/>
          <w:szCs w:val="36"/>
        </w:rPr>
      </w:pPr>
    </w:p>
    <w:p w:rsidR="00095D19" w:rsidRDefault="00095D19" w:rsidP="00291398">
      <w:pPr>
        <w:spacing w:line="360" w:lineRule="auto"/>
        <w:ind w:right="19"/>
        <w:jc w:val="both"/>
        <w:rPr>
          <w:rFonts w:eastAsia="Times New Roman"/>
          <w:bCs/>
          <w:sz w:val="36"/>
          <w:szCs w:val="36"/>
        </w:rPr>
      </w:pPr>
    </w:p>
    <w:p w:rsidR="00095D19" w:rsidRDefault="00095D19" w:rsidP="00291398">
      <w:pPr>
        <w:spacing w:line="360" w:lineRule="auto"/>
        <w:ind w:right="19"/>
        <w:jc w:val="both"/>
        <w:rPr>
          <w:rFonts w:eastAsia="Times New Roman"/>
          <w:bCs/>
          <w:sz w:val="36"/>
          <w:szCs w:val="36"/>
        </w:rPr>
      </w:pPr>
    </w:p>
    <w:p w:rsidR="00095D19" w:rsidRDefault="00095D19" w:rsidP="00291398">
      <w:pPr>
        <w:pStyle w:val="Default"/>
        <w:jc w:val="both"/>
      </w:pPr>
      <w:r>
        <w:rPr>
          <w:rFonts w:eastAsia="Times New Roman"/>
          <w:bCs/>
          <w:sz w:val="36"/>
          <w:szCs w:val="36"/>
        </w:rPr>
        <w:tab/>
      </w:r>
    </w:p>
    <w:p w:rsidR="00095D19" w:rsidRDefault="00095D19" w:rsidP="00291398">
      <w:pPr>
        <w:tabs>
          <w:tab w:val="left" w:pos="8325"/>
        </w:tabs>
        <w:ind w:right="17"/>
        <w:jc w:val="righ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Автор-составитель:</w:t>
      </w:r>
    </w:p>
    <w:p w:rsidR="00291398" w:rsidRDefault="00291398" w:rsidP="00291398">
      <w:pPr>
        <w:tabs>
          <w:tab w:val="left" w:pos="8325"/>
        </w:tabs>
        <w:ind w:right="1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Шандрова Марина Вадимовна воспитатель</w:t>
      </w:r>
    </w:p>
    <w:p w:rsidR="00095D19" w:rsidRDefault="00291398" w:rsidP="00291398">
      <w:pPr>
        <w:tabs>
          <w:tab w:val="left" w:pos="8325"/>
        </w:tabs>
        <w:ind w:right="17"/>
        <w:jc w:val="right"/>
        <w:rPr>
          <w:rFonts w:eastAsia="Times New Roman"/>
          <w:bCs/>
          <w:sz w:val="36"/>
          <w:szCs w:val="36"/>
        </w:rPr>
      </w:pPr>
      <w:r>
        <w:rPr>
          <w:sz w:val="28"/>
          <w:szCs w:val="28"/>
        </w:rPr>
        <w:t xml:space="preserve"> </w:t>
      </w:r>
      <w:r w:rsidR="00E532FD">
        <w:rPr>
          <w:sz w:val="28"/>
          <w:szCs w:val="28"/>
        </w:rPr>
        <w:t>Фадеева Оксана Николаевна воспитатель</w:t>
      </w:r>
    </w:p>
    <w:p w:rsidR="00E532FD" w:rsidRDefault="00E532FD" w:rsidP="00291398">
      <w:pPr>
        <w:tabs>
          <w:tab w:val="left" w:pos="8325"/>
        </w:tabs>
        <w:ind w:right="17"/>
        <w:jc w:val="right"/>
        <w:rPr>
          <w:sz w:val="28"/>
          <w:szCs w:val="28"/>
        </w:rPr>
      </w:pPr>
      <w:r>
        <w:rPr>
          <w:sz w:val="28"/>
          <w:szCs w:val="28"/>
        </w:rPr>
        <w:t>Щербакова Инна Дмитриевна воспитатель</w:t>
      </w:r>
    </w:p>
    <w:p w:rsidR="00291398" w:rsidRDefault="00291398" w:rsidP="00291398">
      <w:pPr>
        <w:tabs>
          <w:tab w:val="left" w:pos="8325"/>
        </w:tabs>
        <w:ind w:right="17"/>
        <w:jc w:val="right"/>
        <w:rPr>
          <w:sz w:val="28"/>
          <w:szCs w:val="28"/>
        </w:rPr>
      </w:pPr>
      <w:r>
        <w:rPr>
          <w:sz w:val="28"/>
          <w:szCs w:val="28"/>
        </w:rPr>
        <w:t>Болдырева Ольга Александровна воспитатель</w:t>
      </w:r>
    </w:p>
    <w:p w:rsidR="00095D19" w:rsidRDefault="00095D19" w:rsidP="00291398">
      <w:pPr>
        <w:spacing w:line="360" w:lineRule="auto"/>
        <w:ind w:right="19"/>
        <w:jc w:val="right"/>
        <w:rPr>
          <w:rFonts w:eastAsia="Times New Roman"/>
          <w:bCs/>
          <w:sz w:val="36"/>
          <w:szCs w:val="36"/>
        </w:rPr>
      </w:pPr>
    </w:p>
    <w:p w:rsidR="00095D19" w:rsidRDefault="00095D19" w:rsidP="00291398">
      <w:pPr>
        <w:ind w:right="17"/>
        <w:jc w:val="both"/>
        <w:rPr>
          <w:rFonts w:eastAsia="Times New Roman"/>
          <w:bCs/>
          <w:sz w:val="36"/>
          <w:szCs w:val="36"/>
        </w:rPr>
      </w:pPr>
    </w:p>
    <w:p w:rsidR="00291398" w:rsidRDefault="00291398" w:rsidP="00291398">
      <w:pPr>
        <w:ind w:right="17"/>
        <w:jc w:val="center"/>
        <w:rPr>
          <w:rFonts w:eastAsia="Times New Roman"/>
          <w:bCs/>
          <w:sz w:val="28"/>
          <w:szCs w:val="28"/>
        </w:rPr>
      </w:pPr>
    </w:p>
    <w:p w:rsidR="00095D19" w:rsidRPr="006B167A" w:rsidRDefault="00095D19" w:rsidP="00291398">
      <w:pPr>
        <w:ind w:right="1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Коломенский г.о., </w:t>
      </w:r>
      <w:r w:rsidRPr="006B167A">
        <w:rPr>
          <w:rFonts w:eastAsia="Times New Roman"/>
          <w:bCs/>
          <w:sz w:val="28"/>
          <w:szCs w:val="28"/>
        </w:rPr>
        <w:t>2019</w:t>
      </w:r>
      <w:r>
        <w:rPr>
          <w:rFonts w:eastAsia="Times New Roman"/>
          <w:bCs/>
          <w:sz w:val="28"/>
          <w:szCs w:val="28"/>
        </w:rPr>
        <w:t>г.</w:t>
      </w:r>
    </w:p>
    <w:p w:rsidR="00095D19" w:rsidRDefault="00095D19" w:rsidP="00291398">
      <w:pPr>
        <w:spacing w:line="360" w:lineRule="auto"/>
        <w:ind w:right="19"/>
        <w:jc w:val="both"/>
        <w:rPr>
          <w:rFonts w:eastAsia="Times New Roman"/>
          <w:bCs/>
          <w:sz w:val="36"/>
          <w:szCs w:val="36"/>
        </w:rPr>
      </w:pPr>
    </w:p>
    <w:p w:rsidR="00095D19" w:rsidRPr="00095D19" w:rsidRDefault="00095D19" w:rsidP="00291398">
      <w:pPr>
        <w:spacing w:line="360" w:lineRule="auto"/>
        <w:ind w:right="19"/>
        <w:jc w:val="both"/>
        <w:rPr>
          <w:rFonts w:eastAsia="Times New Roman"/>
          <w:b/>
          <w:bCs/>
          <w:sz w:val="28"/>
          <w:szCs w:val="28"/>
        </w:rPr>
      </w:pPr>
      <w:r w:rsidRPr="006B167A">
        <w:rPr>
          <w:rFonts w:eastAsia="Times New Roman"/>
          <w:b/>
          <w:bCs/>
          <w:sz w:val="28"/>
          <w:szCs w:val="28"/>
        </w:rPr>
        <w:t>Пояснительная записка</w:t>
      </w:r>
    </w:p>
    <w:p w:rsidR="00E532FD" w:rsidRDefault="00095D19" w:rsidP="00291398">
      <w:pPr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="00E532FD" w:rsidRPr="002102A0">
        <w:rPr>
          <w:sz w:val="28"/>
          <w:szCs w:val="28"/>
        </w:rPr>
        <w:t xml:space="preserve">Рабочая программа </w:t>
      </w:r>
      <w:r w:rsidR="00E532FD">
        <w:rPr>
          <w:sz w:val="28"/>
          <w:szCs w:val="28"/>
        </w:rPr>
        <w:t xml:space="preserve">кружка </w:t>
      </w:r>
      <w:r w:rsidR="00E532FD" w:rsidRPr="002102A0">
        <w:rPr>
          <w:sz w:val="28"/>
          <w:szCs w:val="28"/>
        </w:rPr>
        <w:t xml:space="preserve">по </w:t>
      </w:r>
      <w:r w:rsidR="00E532FD">
        <w:rPr>
          <w:sz w:val="28"/>
          <w:szCs w:val="28"/>
        </w:rPr>
        <w:t xml:space="preserve">формированию познавательного развития у </w:t>
      </w:r>
      <w:r w:rsidR="00E532FD" w:rsidRPr="002102A0">
        <w:rPr>
          <w:sz w:val="28"/>
          <w:szCs w:val="28"/>
        </w:rPr>
        <w:t>детей обеспечивает разностороннее</w:t>
      </w:r>
      <w:r w:rsidR="00E532FD">
        <w:rPr>
          <w:sz w:val="28"/>
          <w:szCs w:val="28"/>
        </w:rPr>
        <w:t xml:space="preserve"> развитие в возрасте от 5 до 7 лет </w:t>
      </w:r>
      <w:r w:rsidR="00E532FD" w:rsidRPr="002102A0">
        <w:rPr>
          <w:sz w:val="28"/>
          <w:szCs w:val="28"/>
        </w:rPr>
        <w:t>с учётом их возрастны</w:t>
      </w:r>
      <w:r w:rsidR="00E532FD">
        <w:rPr>
          <w:sz w:val="28"/>
          <w:szCs w:val="28"/>
        </w:rPr>
        <w:t>х и индивидуальных особенностей.</w:t>
      </w:r>
      <w:r w:rsidR="00E532FD" w:rsidRPr="00F43337">
        <w:rPr>
          <w:sz w:val="28"/>
          <w:szCs w:val="28"/>
        </w:rPr>
        <w:t xml:space="preserve"> </w:t>
      </w:r>
    </w:p>
    <w:p w:rsidR="00E532FD" w:rsidRDefault="00E532FD" w:rsidP="00291398">
      <w:pPr>
        <w:jc w:val="both"/>
        <w:rPr>
          <w:sz w:val="28"/>
          <w:szCs w:val="28"/>
        </w:rPr>
      </w:pPr>
      <w:r>
        <w:rPr>
          <w:sz w:val="28"/>
          <w:szCs w:val="28"/>
        </w:rPr>
        <w:t>Направленность</w:t>
      </w:r>
      <w:r w:rsidRPr="00F43337">
        <w:rPr>
          <w:sz w:val="28"/>
          <w:szCs w:val="28"/>
        </w:rPr>
        <w:t xml:space="preserve"> «Кружка» учитывает возрастные особенности дошкольников и дидактические принципы развивающего обучения. Развивающие задачи решаются с учетом индивидуальности и темпом развития каждого ребенка. Тематика кружка способствует расширению словарного запаса, активизации словаря, развитию связной речи. Задания составляются таким способом, чтобы дети могли упражняться в правильном употреблении сформированных грамматических категорий, активизации отработанной лексики.</w:t>
      </w:r>
      <w:r w:rsidRPr="00524C62">
        <w:rPr>
          <w:sz w:val="28"/>
          <w:szCs w:val="28"/>
        </w:rPr>
        <w:t xml:space="preserve"> </w:t>
      </w:r>
      <w:r w:rsidRPr="00F43337">
        <w:rPr>
          <w:sz w:val="28"/>
          <w:szCs w:val="28"/>
        </w:rPr>
        <w:t>Все полученные знания и умения закрепляются в разно</w:t>
      </w:r>
      <w:r>
        <w:rPr>
          <w:sz w:val="28"/>
          <w:szCs w:val="28"/>
        </w:rPr>
        <w:t>харак</w:t>
      </w:r>
      <w:r w:rsidRPr="00F43337">
        <w:rPr>
          <w:sz w:val="28"/>
          <w:szCs w:val="28"/>
        </w:rPr>
        <w:t xml:space="preserve">терных дидактических играх. </w:t>
      </w:r>
    </w:p>
    <w:p w:rsidR="00E532FD" w:rsidRPr="004E319A" w:rsidRDefault="00E532FD" w:rsidP="00291398">
      <w:pPr>
        <w:jc w:val="both"/>
        <w:rPr>
          <w:color w:val="C00000"/>
          <w:sz w:val="28"/>
          <w:szCs w:val="28"/>
        </w:rPr>
      </w:pPr>
    </w:p>
    <w:p w:rsidR="00E532FD" w:rsidRPr="00524C62" w:rsidRDefault="00E532FD" w:rsidP="00291398">
      <w:pPr>
        <w:jc w:val="both"/>
        <w:rPr>
          <w:b/>
          <w:color w:val="FF0000"/>
          <w:sz w:val="28"/>
          <w:szCs w:val="28"/>
        </w:rPr>
      </w:pPr>
      <w:r w:rsidRPr="00524C62">
        <w:rPr>
          <w:b/>
          <w:sz w:val="28"/>
          <w:szCs w:val="28"/>
          <w:u w:val="single"/>
        </w:rPr>
        <w:t>Актуальность.</w:t>
      </w:r>
    </w:p>
    <w:p w:rsidR="00E532FD" w:rsidRPr="006C2834" w:rsidRDefault="00E532FD" w:rsidP="00291398">
      <w:pPr>
        <w:pStyle w:val="ac"/>
        <w:jc w:val="both"/>
        <w:rPr>
          <w:sz w:val="28"/>
          <w:szCs w:val="28"/>
        </w:rPr>
      </w:pPr>
      <w:r w:rsidRPr="006C2834">
        <w:rPr>
          <w:sz w:val="28"/>
          <w:szCs w:val="28"/>
        </w:rPr>
        <w:t>В настоящее время концепция модернизации Российского образования одним из главных направлений определяет интеллектуальное развитие подрастающего поколения, его познавательной активности.</w:t>
      </w:r>
    </w:p>
    <w:p w:rsidR="00E532FD" w:rsidRDefault="00E532FD" w:rsidP="00291398">
      <w:pPr>
        <w:jc w:val="both"/>
        <w:rPr>
          <w:rStyle w:val="c3"/>
          <w:sz w:val="28"/>
          <w:szCs w:val="28"/>
        </w:rPr>
      </w:pPr>
      <w:r w:rsidRPr="006C2834">
        <w:rPr>
          <w:sz w:val="28"/>
          <w:szCs w:val="28"/>
        </w:rPr>
        <w:t>Познавательный интерес имеет огромную побудительную силу. Он выступает, как потребность в освоении нового, овладении способами и средствами удовлетворения «жажды знаний». Именно поэтому проблема формирования познавательной деятельности особенно</w:t>
      </w:r>
      <w:r w:rsidRPr="006C2834">
        <w:rPr>
          <w:bCs/>
          <w:sz w:val="28"/>
          <w:szCs w:val="28"/>
        </w:rPr>
        <w:t xml:space="preserve"> актуальна</w:t>
      </w:r>
      <w:r w:rsidRPr="006C2834">
        <w:rPr>
          <w:sz w:val="28"/>
          <w:szCs w:val="28"/>
        </w:rPr>
        <w:t xml:space="preserve"> в настоящее время. Поэтому</w:t>
      </w:r>
      <w:r w:rsidRPr="006C2834">
        <w:rPr>
          <w:rStyle w:val="c3"/>
          <w:sz w:val="28"/>
          <w:szCs w:val="28"/>
        </w:rPr>
        <w:t xml:space="preserve"> задача подготовки ребенка к школе не сводится только к приобретению знаний и учебных умений. Намного важнее развить у дошкольника внимание, мышление, речь, пробудить интерес к окружающему миру, сформировать умения делать открытия и удивляться им.</w:t>
      </w:r>
    </w:p>
    <w:p w:rsidR="00E532FD" w:rsidRDefault="00E532FD" w:rsidP="00291398">
      <w:pPr>
        <w:pStyle w:val="ac"/>
        <w:jc w:val="both"/>
        <w:rPr>
          <w:sz w:val="28"/>
          <w:szCs w:val="28"/>
        </w:rPr>
      </w:pPr>
      <w:r w:rsidRPr="004E319A">
        <w:rPr>
          <w:sz w:val="28"/>
          <w:szCs w:val="28"/>
        </w:rPr>
        <w:t>Развитие познавательных процессов - восприятия, воображения, памяти, мышления, внимания, речи позволяет целенаправленно и систематически развивать познавательные способности дошкольников, а это необходимое условие их подготовке к школе.</w:t>
      </w:r>
    </w:p>
    <w:p w:rsidR="00E532FD" w:rsidRPr="004E319A" w:rsidRDefault="00E532FD" w:rsidP="00291398">
      <w:pPr>
        <w:pStyle w:val="ac"/>
        <w:jc w:val="both"/>
        <w:rPr>
          <w:color w:val="000000"/>
          <w:sz w:val="28"/>
          <w:szCs w:val="28"/>
        </w:rPr>
      </w:pPr>
      <w:r w:rsidRPr="004E319A">
        <w:rPr>
          <w:color w:val="000000"/>
          <w:sz w:val="28"/>
          <w:szCs w:val="28"/>
        </w:rPr>
        <w:t>Основная идея курса кружка заключается в том, что развитие познавательных способностей у детей будет более эффективным, если в процесс работы будут включены технические средства обучения – интерактивная доска.  Систематически будут включаться задания, направленные на развитие логического мышления, пространственного воображения и речи ребенка.</w:t>
      </w:r>
    </w:p>
    <w:p w:rsidR="00E532FD" w:rsidRDefault="00E532FD" w:rsidP="00291398">
      <w:pPr>
        <w:jc w:val="both"/>
        <w:rPr>
          <w:sz w:val="28"/>
          <w:szCs w:val="28"/>
        </w:rPr>
      </w:pPr>
    </w:p>
    <w:p w:rsidR="00E532FD" w:rsidRDefault="00E532FD" w:rsidP="00291398">
      <w:pPr>
        <w:jc w:val="both"/>
        <w:rPr>
          <w:b/>
          <w:sz w:val="32"/>
          <w:szCs w:val="32"/>
          <w:u w:val="single"/>
        </w:rPr>
      </w:pPr>
    </w:p>
    <w:p w:rsidR="00E532FD" w:rsidRDefault="00E532FD" w:rsidP="00291398">
      <w:pPr>
        <w:jc w:val="both"/>
        <w:rPr>
          <w:b/>
          <w:sz w:val="32"/>
          <w:szCs w:val="32"/>
          <w:u w:val="single"/>
        </w:rPr>
      </w:pPr>
    </w:p>
    <w:p w:rsidR="00291398" w:rsidRDefault="00291398" w:rsidP="00291398">
      <w:pPr>
        <w:jc w:val="both"/>
        <w:rPr>
          <w:b/>
          <w:sz w:val="32"/>
          <w:szCs w:val="32"/>
          <w:u w:val="single"/>
        </w:rPr>
      </w:pPr>
    </w:p>
    <w:p w:rsidR="00E532FD" w:rsidRPr="004E319A" w:rsidRDefault="00E532FD" w:rsidP="00291398">
      <w:pPr>
        <w:jc w:val="both"/>
        <w:rPr>
          <w:b/>
          <w:sz w:val="32"/>
          <w:szCs w:val="32"/>
          <w:u w:val="single"/>
        </w:rPr>
      </w:pPr>
      <w:r w:rsidRPr="004E319A">
        <w:rPr>
          <w:b/>
          <w:sz w:val="32"/>
          <w:szCs w:val="32"/>
          <w:u w:val="single"/>
        </w:rPr>
        <w:t>Новизна</w:t>
      </w:r>
    </w:p>
    <w:p w:rsidR="00E532FD" w:rsidRDefault="00E532FD" w:rsidP="00291398">
      <w:pPr>
        <w:jc w:val="both"/>
        <w:rPr>
          <w:sz w:val="28"/>
          <w:szCs w:val="28"/>
        </w:rPr>
      </w:pPr>
      <w:r w:rsidRPr="004E319A">
        <w:rPr>
          <w:sz w:val="28"/>
          <w:szCs w:val="28"/>
        </w:rPr>
        <w:t xml:space="preserve">Новизна данной программы заключается в том, что наряду с традиционными методами эффективным методом </w:t>
      </w:r>
      <w:r>
        <w:rPr>
          <w:sz w:val="28"/>
          <w:szCs w:val="28"/>
        </w:rPr>
        <w:t xml:space="preserve">развития познавательной сферы у дошкольников </w:t>
      </w:r>
      <w:r w:rsidRPr="004E319A">
        <w:rPr>
          <w:sz w:val="28"/>
          <w:szCs w:val="28"/>
        </w:rPr>
        <w:t>является использование современных технологий</w:t>
      </w:r>
      <w:r>
        <w:rPr>
          <w:sz w:val="28"/>
          <w:szCs w:val="28"/>
        </w:rPr>
        <w:t xml:space="preserve">, среди которых технология проблемного </w:t>
      </w:r>
      <w:r w:rsidR="00FB32D0">
        <w:rPr>
          <w:sz w:val="28"/>
          <w:szCs w:val="28"/>
        </w:rPr>
        <w:t>обучения, информационно</w:t>
      </w:r>
      <w:r>
        <w:rPr>
          <w:sz w:val="28"/>
          <w:szCs w:val="28"/>
        </w:rPr>
        <w:t>-коммуникативная, позволяющая</w:t>
      </w:r>
      <w:r w:rsidRPr="004E319A">
        <w:rPr>
          <w:sz w:val="28"/>
          <w:szCs w:val="28"/>
        </w:rPr>
        <w:t xml:space="preserve"> активизировать мыслительные процессы ребёнка. Применение </w:t>
      </w:r>
      <w:r w:rsidR="00291398" w:rsidRPr="004E319A">
        <w:rPr>
          <w:sz w:val="28"/>
          <w:szCs w:val="28"/>
        </w:rPr>
        <w:t>ИКТ в</w:t>
      </w:r>
      <w:r w:rsidRPr="004E319A">
        <w:rPr>
          <w:sz w:val="28"/>
          <w:szCs w:val="28"/>
        </w:rPr>
        <w:t xml:space="preserve"> игровой форме повышает непроизвольное внимание детей, помогает развить произвольное внимание. При условии систематического использования   ИКТ в сочетании с традиционными методами обучения, эффективность работы по развитию речевых и познавательных способностей детей дошкольного возраста значительно повышается.</w:t>
      </w:r>
    </w:p>
    <w:p w:rsidR="00E532FD" w:rsidRPr="004E319A" w:rsidRDefault="00E532FD" w:rsidP="00291398">
      <w:pPr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программа кружка подразумевает знакомство детей дошкольного возраста с экономикой и краеведением, адаптацией сложного материала, подбором игр и занятий, которые помогут детям усвоить новые знания.</w:t>
      </w:r>
    </w:p>
    <w:p w:rsidR="00095D19" w:rsidRDefault="00095D19" w:rsidP="00291398">
      <w:pPr>
        <w:shd w:val="clear" w:color="auto" w:fill="FFFFFF"/>
        <w:spacing w:line="360" w:lineRule="auto"/>
        <w:ind w:firstLine="720"/>
        <w:jc w:val="both"/>
        <w:rPr>
          <w:rFonts w:eastAsia="Times New Roman"/>
          <w:color w:val="000000"/>
          <w:sz w:val="28"/>
          <w:szCs w:val="28"/>
        </w:rPr>
      </w:pPr>
    </w:p>
    <w:p w:rsidR="00E532FD" w:rsidRPr="00524C62" w:rsidRDefault="00E532FD" w:rsidP="00291398">
      <w:pPr>
        <w:jc w:val="both"/>
        <w:rPr>
          <w:b/>
          <w:sz w:val="28"/>
          <w:szCs w:val="28"/>
        </w:rPr>
      </w:pPr>
      <w:r w:rsidRPr="00524C62">
        <w:rPr>
          <w:b/>
          <w:sz w:val="28"/>
          <w:szCs w:val="28"/>
        </w:rPr>
        <w:t>Возрастные особенности детей 5-6 лет</w:t>
      </w:r>
    </w:p>
    <w:p w:rsidR="00E532FD" w:rsidRPr="00524C62" w:rsidRDefault="00E532FD" w:rsidP="00291398">
      <w:pPr>
        <w:jc w:val="both"/>
        <w:rPr>
          <w:sz w:val="28"/>
          <w:szCs w:val="28"/>
        </w:rPr>
      </w:pPr>
      <w:r w:rsidRPr="00524C62">
        <w:rPr>
          <w:sz w:val="28"/>
          <w:szCs w:val="28"/>
        </w:rPr>
        <w:t xml:space="preserve">В старшем дошкольном возрасте происходит интенсивное развитие интеллектуальной, нравственно-волевой и эмоциональной сфер личности. Ребенок пяти лет становится все более активным в познании. Активно продолжают развиваться все психические процессы: память, внимание, мышление. </w:t>
      </w:r>
    </w:p>
    <w:p w:rsidR="00E532FD" w:rsidRPr="00524C62" w:rsidRDefault="00E532FD" w:rsidP="00291398">
      <w:pPr>
        <w:jc w:val="both"/>
        <w:rPr>
          <w:b/>
          <w:sz w:val="28"/>
          <w:szCs w:val="28"/>
        </w:rPr>
      </w:pPr>
      <w:r w:rsidRPr="00524C62">
        <w:rPr>
          <w:b/>
          <w:sz w:val="28"/>
          <w:szCs w:val="28"/>
        </w:rPr>
        <w:t>Возрастные особенности детей 6-7 лет</w:t>
      </w:r>
    </w:p>
    <w:p w:rsidR="00E532FD" w:rsidRPr="00524C62" w:rsidRDefault="00E532FD" w:rsidP="00291398">
      <w:pPr>
        <w:jc w:val="both"/>
        <w:rPr>
          <w:sz w:val="28"/>
          <w:szCs w:val="28"/>
        </w:rPr>
      </w:pPr>
      <w:r w:rsidRPr="00524C62">
        <w:rPr>
          <w:sz w:val="28"/>
          <w:szCs w:val="28"/>
        </w:rPr>
        <w:t>Познавательные процессы претерпевают качественные изменения, развивается произвольность действий. Наряду с наглядно-образным появляются элементы словесно-логического мышления. Начинают формироваться общие категории мышления.</w:t>
      </w:r>
    </w:p>
    <w:p w:rsidR="00E532FD" w:rsidRPr="00524C62" w:rsidRDefault="00E532FD" w:rsidP="00291398">
      <w:pPr>
        <w:jc w:val="both"/>
        <w:rPr>
          <w:sz w:val="28"/>
          <w:szCs w:val="28"/>
        </w:rPr>
      </w:pPr>
      <w:r w:rsidRPr="00524C62">
        <w:rPr>
          <w:sz w:val="28"/>
          <w:szCs w:val="28"/>
        </w:rPr>
        <w:t xml:space="preserve">Содержание базисных характеристик личности отражает основную сущность универсальных предпосылок учебной деятельности (умение работать по правилу и образцу, вслушиваться в речь взрослого и выполнять его задания, оценивать и контролировать собственную деятельность и осознавать ее способы и др.). </w:t>
      </w:r>
    </w:p>
    <w:p w:rsidR="00E532FD" w:rsidRPr="006B167A" w:rsidRDefault="00E532FD" w:rsidP="00291398">
      <w:pPr>
        <w:shd w:val="clear" w:color="auto" w:fill="FFFFFF"/>
        <w:spacing w:line="360" w:lineRule="auto"/>
        <w:ind w:firstLine="720"/>
        <w:jc w:val="both"/>
        <w:rPr>
          <w:rFonts w:eastAsia="Times New Roman"/>
          <w:color w:val="000000"/>
          <w:sz w:val="28"/>
          <w:szCs w:val="28"/>
        </w:rPr>
      </w:pPr>
    </w:p>
    <w:p w:rsidR="00095D19" w:rsidRPr="009E264B" w:rsidRDefault="00095D19" w:rsidP="00291398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9E264B">
        <w:rPr>
          <w:b/>
          <w:sz w:val="28"/>
          <w:szCs w:val="28"/>
        </w:rPr>
        <w:t xml:space="preserve">Особенности организации образовательного процесса. </w:t>
      </w:r>
    </w:p>
    <w:p w:rsidR="00095D19" w:rsidRPr="006274D3" w:rsidRDefault="00095D19" w:rsidP="00291398">
      <w:pPr>
        <w:pStyle w:val="Default"/>
        <w:spacing w:line="360" w:lineRule="auto"/>
        <w:jc w:val="both"/>
        <w:rPr>
          <w:sz w:val="28"/>
          <w:szCs w:val="28"/>
        </w:rPr>
      </w:pPr>
      <w:r w:rsidRPr="009E264B">
        <w:rPr>
          <w:sz w:val="28"/>
          <w:szCs w:val="28"/>
        </w:rPr>
        <w:t xml:space="preserve">В кружок по </w:t>
      </w:r>
      <w:r w:rsidR="00291398">
        <w:rPr>
          <w:sz w:val="28"/>
          <w:szCs w:val="28"/>
        </w:rPr>
        <w:t xml:space="preserve">познавательной </w:t>
      </w:r>
      <w:r>
        <w:rPr>
          <w:sz w:val="28"/>
          <w:szCs w:val="28"/>
        </w:rPr>
        <w:t>деятельности</w:t>
      </w:r>
      <w:r w:rsidRPr="009E264B">
        <w:rPr>
          <w:sz w:val="28"/>
          <w:szCs w:val="28"/>
        </w:rPr>
        <w:t xml:space="preserve"> принимаются все желающие. Для успешной реализации программы целесообразно объединение обучающихся в группы численностью от 10 до 1</w:t>
      </w:r>
      <w:r>
        <w:rPr>
          <w:sz w:val="28"/>
          <w:szCs w:val="28"/>
        </w:rPr>
        <w:t>5</w:t>
      </w:r>
      <w:r w:rsidRPr="009E264B">
        <w:rPr>
          <w:sz w:val="28"/>
          <w:szCs w:val="28"/>
        </w:rPr>
        <w:t xml:space="preserve"> человек</w:t>
      </w:r>
      <w:r w:rsidRPr="006274D3">
        <w:rPr>
          <w:sz w:val="28"/>
          <w:szCs w:val="28"/>
        </w:rPr>
        <w:t>. Состав подгруппы формируется с учетом индивидуальных способностей ребенка, но может варьироваться в течение года.</w:t>
      </w:r>
      <w:r>
        <w:rPr>
          <w:sz w:val="23"/>
          <w:szCs w:val="23"/>
        </w:rPr>
        <w:t xml:space="preserve"> </w:t>
      </w:r>
      <w:r>
        <w:rPr>
          <w:sz w:val="28"/>
          <w:szCs w:val="28"/>
        </w:rPr>
        <w:t xml:space="preserve">Рабочая программа дополнительного образования по </w:t>
      </w:r>
      <w:r w:rsidR="00E532FD">
        <w:rPr>
          <w:sz w:val="28"/>
          <w:szCs w:val="28"/>
        </w:rPr>
        <w:t xml:space="preserve">познавательной </w:t>
      </w:r>
      <w:r>
        <w:rPr>
          <w:sz w:val="28"/>
          <w:szCs w:val="28"/>
        </w:rPr>
        <w:t>де</w:t>
      </w:r>
      <w:r w:rsidR="00E532FD">
        <w:rPr>
          <w:sz w:val="28"/>
          <w:szCs w:val="28"/>
        </w:rPr>
        <w:t>ятельности «Я познаю мир» предназначена для детей 5-7</w:t>
      </w:r>
      <w:r>
        <w:rPr>
          <w:sz w:val="28"/>
          <w:szCs w:val="28"/>
        </w:rPr>
        <w:t xml:space="preserve"> лет, рассчитана на 1 год. Занятие проводится один раз в неделю, по субботам в первую половину дня с октября по апрель. </w:t>
      </w:r>
      <w:r w:rsidR="00E532FD">
        <w:rPr>
          <w:sz w:val="28"/>
          <w:szCs w:val="28"/>
        </w:rPr>
        <w:t xml:space="preserve">Групповые занятия, проводятся в групповом помещении с наличием интерактивного оборудования. </w:t>
      </w:r>
      <w:r>
        <w:rPr>
          <w:sz w:val="28"/>
          <w:szCs w:val="28"/>
        </w:rPr>
        <w:t xml:space="preserve">Продолжительность составляет не более 25 минут. </w:t>
      </w:r>
    </w:p>
    <w:p w:rsidR="00095D19" w:rsidRDefault="00095D19" w:rsidP="00291398">
      <w:pPr>
        <w:spacing w:line="360" w:lineRule="auto"/>
        <w:jc w:val="both"/>
        <w:rPr>
          <w:rFonts w:eastAsia="Times New Roman"/>
          <w:b/>
          <w:sz w:val="28"/>
          <w:szCs w:val="28"/>
        </w:rPr>
      </w:pPr>
    </w:p>
    <w:p w:rsidR="00095D19" w:rsidRDefault="00095D19" w:rsidP="00291398">
      <w:pPr>
        <w:spacing w:line="360" w:lineRule="auto"/>
        <w:jc w:val="both"/>
        <w:rPr>
          <w:rFonts w:eastAsia="Times New Roman"/>
          <w:b/>
          <w:sz w:val="28"/>
          <w:szCs w:val="28"/>
        </w:rPr>
      </w:pPr>
      <w:r w:rsidRPr="006B167A">
        <w:rPr>
          <w:rFonts w:eastAsia="Times New Roman"/>
          <w:b/>
          <w:sz w:val="28"/>
          <w:szCs w:val="28"/>
        </w:rPr>
        <w:t>Целевой раздел</w:t>
      </w:r>
    </w:p>
    <w:p w:rsidR="00AC23C7" w:rsidRPr="007861EC" w:rsidRDefault="00AC23C7" w:rsidP="00291398">
      <w:pPr>
        <w:jc w:val="both"/>
        <w:rPr>
          <w:b/>
          <w:sz w:val="28"/>
          <w:szCs w:val="28"/>
          <w:u w:val="single"/>
        </w:rPr>
      </w:pPr>
      <w:r w:rsidRPr="007861EC">
        <w:rPr>
          <w:b/>
          <w:sz w:val="28"/>
          <w:szCs w:val="28"/>
          <w:u w:val="single"/>
        </w:rPr>
        <w:t>Цель.</w:t>
      </w:r>
    </w:p>
    <w:p w:rsidR="00AC23C7" w:rsidRPr="002102A0" w:rsidRDefault="00AC23C7" w:rsidP="00291398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Целью кружка является познавательное развитие дошкольников</w:t>
      </w:r>
      <w:r w:rsidRPr="002102A0">
        <w:rPr>
          <w:sz w:val="28"/>
          <w:szCs w:val="28"/>
        </w:rPr>
        <w:t xml:space="preserve">, развитие психических </w:t>
      </w:r>
      <w:r>
        <w:rPr>
          <w:sz w:val="28"/>
          <w:szCs w:val="28"/>
        </w:rPr>
        <w:t xml:space="preserve">процессов (памяти, внимания, мышления) </w:t>
      </w:r>
      <w:r w:rsidRPr="002102A0">
        <w:rPr>
          <w:sz w:val="28"/>
          <w:szCs w:val="28"/>
        </w:rPr>
        <w:t xml:space="preserve">в соответствии с возрастными и индивидуальными особенностями, подготовка к жизни в современном обществе. </w:t>
      </w:r>
    </w:p>
    <w:p w:rsidR="00AC23C7" w:rsidRPr="007861EC" w:rsidRDefault="00AC23C7" w:rsidP="00291398">
      <w:pPr>
        <w:jc w:val="both"/>
        <w:rPr>
          <w:b/>
          <w:sz w:val="28"/>
          <w:szCs w:val="28"/>
          <w:u w:val="single"/>
        </w:rPr>
      </w:pPr>
      <w:r w:rsidRPr="007861EC">
        <w:rPr>
          <w:b/>
          <w:sz w:val="28"/>
          <w:szCs w:val="28"/>
          <w:u w:val="single"/>
        </w:rPr>
        <w:t>Задачи:</w:t>
      </w:r>
    </w:p>
    <w:p w:rsidR="00AC23C7" w:rsidRPr="007B5817" w:rsidRDefault="00AC23C7" w:rsidP="00291398">
      <w:pPr>
        <w:numPr>
          <w:ilvl w:val="0"/>
          <w:numId w:val="16"/>
        </w:numPr>
        <w:ind w:left="0"/>
        <w:contextualSpacing/>
        <w:jc w:val="both"/>
        <w:rPr>
          <w:sz w:val="28"/>
          <w:szCs w:val="28"/>
        </w:rPr>
      </w:pPr>
      <w:r w:rsidRPr="007B5817">
        <w:rPr>
          <w:sz w:val="28"/>
          <w:szCs w:val="28"/>
        </w:rPr>
        <w:t>развитие логического мышления и творческих способностей, развитие математических способностей.</w:t>
      </w:r>
    </w:p>
    <w:p w:rsidR="00AC23C7" w:rsidRDefault="00AC23C7" w:rsidP="00291398">
      <w:pPr>
        <w:numPr>
          <w:ilvl w:val="0"/>
          <w:numId w:val="16"/>
        </w:numPr>
        <w:ind w:left="0"/>
        <w:contextualSpacing/>
        <w:jc w:val="both"/>
        <w:rPr>
          <w:sz w:val="28"/>
          <w:szCs w:val="28"/>
        </w:rPr>
      </w:pPr>
      <w:r w:rsidRPr="007B5817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7B5817">
        <w:rPr>
          <w:sz w:val="28"/>
          <w:szCs w:val="28"/>
        </w:rPr>
        <w:t>азвитие звуковой культуры речи, умение проводить звуковой анализ и синтез слов, сравнение слов по звуковому составу.</w:t>
      </w:r>
    </w:p>
    <w:p w:rsidR="00AC23C7" w:rsidRDefault="00AC23C7" w:rsidP="00291398">
      <w:pPr>
        <w:numPr>
          <w:ilvl w:val="0"/>
          <w:numId w:val="16"/>
        </w:numPr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CE02D4">
        <w:rPr>
          <w:sz w:val="28"/>
          <w:szCs w:val="28"/>
        </w:rPr>
        <w:t>ормирование представлений о денежной сфере</w:t>
      </w:r>
      <w:r>
        <w:rPr>
          <w:sz w:val="28"/>
          <w:szCs w:val="28"/>
        </w:rPr>
        <w:t xml:space="preserve"> жизни и </w:t>
      </w:r>
      <w:r w:rsidRPr="00CE02D4">
        <w:rPr>
          <w:sz w:val="28"/>
          <w:szCs w:val="28"/>
        </w:rPr>
        <w:t>начальных навыков обращения с деньгами, подготовка к восприятию денег как жизненно нео</w:t>
      </w:r>
      <w:r>
        <w:rPr>
          <w:sz w:val="28"/>
          <w:szCs w:val="28"/>
        </w:rPr>
        <w:t xml:space="preserve">бходимого ограниченного ресурса, </w:t>
      </w:r>
      <w:r w:rsidRPr="00CE02D4">
        <w:rPr>
          <w:sz w:val="28"/>
          <w:szCs w:val="28"/>
        </w:rPr>
        <w:t>способствовать повышению ответственности и самоконтроля.</w:t>
      </w:r>
    </w:p>
    <w:p w:rsidR="00AC23C7" w:rsidRPr="00524C62" w:rsidRDefault="00AC23C7" w:rsidP="00291398">
      <w:pPr>
        <w:pStyle w:val="a3"/>
        <w:numPr>
          <w:ilvl w:val="0"/>
          <w:numId w:val="16"/>
        </w:numPr>
        <w:ind w:left="0"/>
        <w:jc w:val="both"/>
        <w:rPr>
          <w:color w:val="111111"/>
          <w:sz w:val="28"/>
          <w:szCs w:val="28"/>
          <w:shd w:val="clear" w:color="auto" w:fill="FFFFFF"/>
        </w:rPr>
      </w:pPr>
      <w:r w:rsidRPr="00524C62">
        <w:rPr>
          <w:color w:val="111111"/>
          <w:sz w:val="28"/>
          <w:szCs w:val="28"/>
          <w:shd w:val="clear" w:color="auto" w:fill="FFFFFF"/>
        </w:rPr>
        <w:t xml:space="preserve">формирование у детей старшего дошкольного возраста целостного представления об историческом значении нашего города, о сохранившихся исторических памятниках, воспитание чувства патриотизма и любви к своей малой Родине.     </w:t>
      </w:r>
    </w:p>
    <w:p w:rsidR="00AC23C7" w:rsidRDefault="00AC23C7" w:rsidP="00291398">
      <w:pPr>
        <w:contextualSpacing/>
        <w:jc w:val="both"/>
        <w:rPr>
          <w:sz w:val="28"/>
          <w:szCs w:val="28"/>
        </w:rPr>
      </w:pPr>
    </w:p>
    <w:p w:rsidR="00AC23C7" w:rsidRPr="00F00C79" w:rsidRDefault="00AC23C7" w:rsidP="00291398">
      <w:pPr>
        <w:contextualSpacing/>
        <w:jc w:val="both"/>
        <w:rPr>
          <w:sz w:val="28"/>
          <w:szCs w:val="28"/>
        </w:rPr>
      </w:pPr>
      <w:r w:rsidRPr="00F00C79">
        <w:rPr>
          <w:b/>
          <w:sz w:val="28"/>
          <w:szCs w:val="28"/>
        </w:rPr>
        <w:t>Продолжительность реализации программы</w:t>
      </w:r>
    </w:p>
    <w:p w:rsidR="00AC23C7" w:rsidRDefault="00AC23C7" w:rsidP="0029139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47390">
        <w:rPr>
          <w:sz w:val="28"/>
          <w:szCs w:val="28"/>
        </w:rPr>
        <w:t>Продолжите</w:t>
      </w:r>
      <w:r>
        <w:rPr>
          <w:sz w:val="28"/>
          <w:szCs w:val="28"/>
        </w:rPr>
        <w:t>льность реализации программы – 1</w:t>
      </w:r>
      <w:r w:rsidRPr="00347390">
        <w:rPr>
          <w:sz w:val="28"/>
          <w:szCs w:val="28"/>
        </w:rPr>
        <w:t xml:space="preserve"> год.</w:t>
      </w:r>
    </w:p>
    <w:p w:rsidR="00095D19" w:rsidRPr="00CC019A" w:rsidRDefault="00095D19" w:rsidP="00291398">
      <w:pPr>
        <w:spacing w:line="360" w:lineRule="auto"/>
        <w:jc w:val="both"/>
        <w:rPr>
          <w:b/>
          <w:sz w:val="28"/>
          <w:szCs w:val="28"/>
        </w:rPr>
      </w:pPr>
      <w:r w:rsidRPr="006B167A">
        <w:rPr>
          <w:b/>
          <w:sz w:val="28"/>
          <w:szCs w:val="28"/>
        </w:rPr>
        <w:t>Содержательный раздел</w:t>
      </w:r>
    </w:p>
    <w:p w:rsidR="00095D19" w:rsidRPr="007A3C31" w:rsidRDefault="00AC23C7" w:rsidP="00291398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28"/>
          <w:szCs w:val="28"/>
        </w:rPr>
        <w:t>Учебный план обучения детей 5-7</w:t>
      </w:r>
      <w:r w:rsidR="00095D19">
        <w:rPr>
          <w:b/>
          <w:sz w:val="28"/>
          <w:szCs w:val="28"/>
        </w:rPr>
        <w:t xml:space="preserve"> лет.</w:t>
      </w:r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610"/>
        <w:gridCol w:w="5622"/>
        <w:gridCol w:w="3119"/>
      </w:tblGrid>
      <w:tr w:rsidR="00095D19" w:rsidTr="00255175">
        <w:trPr>
          <w:trHeight w:val="322"/>
        </w:trPr>
        <w:tc>
          <w:tcPr>
            <w:tcW w:w="610" w:type="dxa"/>
            <w:vMerge w:val="restart"/>
          </w:tcPr>
          <w:p w:rsidR="00095D19" w:rsidRPr="00C61356" w:rsidRDefault="00095D19" w:rsidP="00291398">
            <w:pPr>
              <w:jc w:val="both"/>
              <w:rPr>
                <w:sz w:val="28"/>
                <w:szCs w:val="28"/>
              </w:rPr>
            </w:pPr>
            <w:r w:rsidRPr="00C61356">
              <w:rPr>
                <w:sz w:val="28"/>
                <w:szCs w:val="28"/>
              </w:rPr>
              <w:t>№</w:t>
            </w:r>
          </w:p>
        </w:tc>
        <w:tc>
          <w:tcPr>
            <w:tcW w:w="5622" w:type="dxa"/>
            <w:vMerge w:val="restart"/>
          </w:tcPr>
          <w:p w:rsidR="00095D19" w:rsidRPr="00C61356" w:rsidRDefault="00095D19" w:rsidP="00291398">
            <w:pPr>
              <w:jc w:val="both"/>
              <w:rPr>
                <w:sz w:val="28"/>
                <w:szCs w:val="28"/>
              </w:rPr>
            </w:pPr>
            <w:r w:rsidRPr="00C61356">
              <w:rPr>
                <w:sz w:val="28"/>
                <w:szCs w:val="28"/>
              </w:rPr>
              <w:t>Наименование раздела</w:t>
            </w:r>
          </w:p>
        </w:tc>
        <w:tc>
          <w:tcPr>
            <w:tcW w:w="3119" w:type="dxa"/>
            <w:vMerge w:val="restart"/>
          </w:tcPr>
          <w:p w:rsidR="00095D19" w:rsidRPr="00C61356" w:rsidRDefault="00095D19" w:rsidP="00291398">
            <w:pPr>
              <w:jc w:val="both"/>
              <w:rPr>
                <w:sz w:val="28"/>
                <w:szCs w:val="28"/>
              </w:rPr>
            </w:pPr>
            <w:r w:rsidRPr="00C61356">
              <w:rPr>
                <w:sz w:val="28"/>
                <w:szCs w:val="28"/>
              </w:rPr>
              <w:t xml:space="preserve">Количество </w:t>
            </w:r>
            <w:r>
              <w:rPr>
                <w:sz w:val="28"/>
                <w:szCs w:val="28"/>
              </w:rPr>
              <w:t>занятий</w:t>
            </w:r>
          </w:p>
        </w:tc>
      </w:tr>
      <w:tr w:rsidR="00095D19" w:rsidTr="00255175">
        <w:trPr>
          <w:trHeight w:val="322"/>
        </w:trPr>
        <w:tc>
          <w:tcPr>
            <w:tcW w:w="610" w:type="dxa"/>
            <w:vMerge/>
          </w:tcPr>
          <w:p w:rsidR="00095D19" w:rsidRPr="00C61356" w:rsidRDefault="00095D19" w:rsidP="002913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22" w:type="dxa"/>
            <w:vMerge/>
          </w:tcPr>
          <w:p w:rsidR="00095D19" w:rsidRPr="00C61356" w:rsidRDefault="00095D19" w:rsidP="002913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095D19" w:rsidRPr="00C61356" w:rsidRDefault="00095D19" w:rsidP="00291398">
            <w:pPr>
              <w:jc w:val="both"/>
              <w:rPr>
                <w:sz w:val="28"/>
                <w:szCs w:val="28"/>
              </w:rPr>
            </w:pPr>
          </w:p>
        </w:tc>
      </w:tr>
      <w:tr w:rsidR="00095D19" w:rsidTr="00255175">
        <w:tc>
          <w:tcPr>
            <w:tcW w:w="610" w:type="dxa"/>
          </w:tcPr>
          <w:p w:rsidR="00095D19" w:rsidRPr="00C61356" w:rsidRDefault="00095D19" w:rsidP="002913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22" w:type="dxa"/>
          </w:tcPr>
          <w:p w:rsidR="00095D19" w:rsidRPr="00C61356" w:rsidRDefault="00AC23C7" w:rsidP="002913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3119" w:type="dxa"/>
          </w:tcPr>
          <w:p w:rsidR="00095D19" w:rsidRPr="00C61356" w:rsidRDefault="00AC23C7" w:rsidP="002913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95D19" w:rsidTr="00255175">
        <w:tc>
          <w:tcPr>
            <w:tcW w:w="610" w:type="dxa"/>
          </w:tcPr>
          <w:p w:rsidR="00095D19" w:rsidRPr="00C61356" w:rsidRDefault="00095D19" w:rsidP="002913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22" w:type="dxa"/>
          </w:tcPr>
          <w:p w:rsidR="00095D19" w:rsidRPr="00C61356" w:rsidRDefault="00AC23C7" w:rsidP="002913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Краеведение</w:t>
            </w:r>
          </w:p>
        </w:tc>
        <w:tc>
          <w:tcPr>
            <w:tcW w:w="3119" w:type="dxa"/>
          </w:tcPr>
          <w:p w:rsidR="00095D19" w:rsidRPr="00C61356" w:rsidRDefault="00AC23C7" w:rsidP="002913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95D19" w:rsidTr="00255175">
        <w:tc>
          <w:tcPr>
            <w:tcW w:w="610" w:type="dxa"/>
          </w:tcPr>
          <w:p w:rsidR="00095D19" w:rsidRPr="00C61356" w:rsidRDefault="00095D19" w:rsidP="002913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22" w:type="dxa"/>
          </w:tcPr>
          <w:p w:rsidR="00095D19" w:rsidRPr="00C61356" w:rsidRDefault="00AC23C7" w:rsidP="002913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грамоте</w:t>
            </w:r>
          </w:p>
        </w:tc>
        <w:tc>
          <w:tcPr>
            <w:tcW w:w="3119" w:type="dxa"/>
          </w:tcPr>
          <w:p w:rsidR="00095D19" w:rsidRPr="00C61356" w:rsidRDefault="00095D19" w:rsidP="002913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95D19" w:rsidTr="00255175">
        <w:tc>
          <w:tcPr>
            <w:tcW w:w="610" w:type="dxa"/>
          </w:tcPr>
          <w:p w:rsidR="00095D19" w:rsidRPr="00C61356" w:rsidRDefault="00095D19" w:rsidP="002913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22" w:type="dxa"/>
          </w:tcPr>
          <w:p w:rsidR="00095D19" w:rsidRPr="00C61356" w:rsidRDefault="00095D19" w:rsidP="002913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Основы </w:t>
            </w:r>
            <w:r w:rsidR="00AC23C7">
              <w:rPr>
                <w:sz w:val="28"/>
                <w:szCs w:val="28"/>
              </w:rPr>
              <w:t>финансовой грамотности</w:t>
            </w:r>
          </w:p>
        </w:tc>
        <w:tc>
          <w:tcPr>
            <w:tcW w:w="3119" w:type="dxa"/>
          </w:tcPr>
          <w:p w:rsidR="00095D19" w:rsidRPr="00C61356" w:rsidRDefault="00AC23C7" w:rsidP="002913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95D19" w:rsidTr="00255175">
        <w:tc>
          <w:tcPr>
            <w:tcW w:w="6232" w:type="dxa"/>
            <w:gridSpan w:val="2"/>
          </w:tcPr>
          <w:p w:rsidR="00095D19" w:rsidRPr="003548A9" w:rsidRDefault="00095D19" w:rsidP="00291398">
            <w:pPr>
              <w:jc w:val="both"/>
              <w:rPr>
                <w:sz w:val="28"/>
                <w:szCs w:val="28"/>
              </w:rPr>
            </w:pPr>
            <w:r w:rsidRPr="003548A9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3119" w:type="dxa"/>
          </w:tcPr>
          <w:p w:rsidR="00095D19" w:rsidRPr="003548A9" w:rsidRDefault="00AC23C7" w:rsidP="002913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</w:tbl>
    <w:p w:rsidR="00095D19" w:rsidRDefault="00095D19" w:rsidP="00291398">
      <w:pPr>
        <w:spacing w:line="360" w:lineRule="auto"/>
        <w:jc w:val="both"/>
        <w:rPr>
          <w:sz w:val="28"/>
          <w:szCs w:val="28"/>
        </w:rPr>
      </w:pPr>
    </w:p>
    <w:p w:rsidR="00095D19" w:rsidRDefault="00095D19" w:rsidP="0029139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плана.</w:t>
      </w:r>
    </w:p>
    <w:tbl>
      <w:tblPr>
        <w:tblStyle w:val="a4"/>
        <w:tblW w:w="10594" w:type="dxa"/>
        <w:tblInd w:w="-1111" w:type="dxa"/>
        <w:tblLook w:val="04A0" w:firstRow="1" w:lastRow="0" w:firstColumn="1" w:lastColumn="0" w:noHBand="0" w:noVBand="1"/>
      </w:tblPr>
      <w:tblGrid>
        <w:gridCol w:w="856"/>
        <w:gridCol w:w="2438"/>
        <w:gridCol w:w="2450"/>
        <w:gridCol w:w="4850"/>
      </w:tblGrid>
      <w:tr w:rsidR="00AC23C7" w:rsidRPr="00AC23C7" w:rsidTr="00FB32D0">
        <w:tc>
          <w:tcPr>
            <w:tcW w:w="856" w:type="dxa"/>
            <w:shd w:val="clear" w:color="auto" w:fill="FFFFFF" w:themeFill="background1"/>
          </w:tcPr>
          <w:p w:rsidR="00AC23C7" w:rsidRPr="00AC23C7" w:rsidRDefault="00AC23C7" w:rsidP="00291398">
            <w:pPr>
              <w:jc w:val="both"/>
              <w:rPr>
                <w:sz w:val="28"/>
                <w:szCs w:val="28"/>
              </w:rPr>
            </w:pPr>
            <w:r w:rsidRPr="00AC23C7">
              <w:rPr>
                <w:sz w:val="28"/>
                <w:szCs w:val="28"/>
              </w:rPr>
              <w:t>№</w:t>
            </w:r>
          </w:p>
          <w:p w:rsidR="00AC23C7" w:rsidRPr="00AC23C7" w:rsidRDefault="00AC23C7" w:rsidP="002913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:rsidR="00AC23C7" w:rsidRPr="00AC23C7" w:rsidRDefault="00AC23C7" w:rsidP="00291398">
            <w:pPr>
              <w:jc w:val="both"/>
              <w:rPr>
                <w:sz w:val="28"/>
                <w:szCs w:val="28"/>
              </w:rPr>
            </w:pPr>
            <w:r w:rsidRPr="00AC23C7">
              <w:rPr>
                <w:sz w:val="28"/>
                <w:szCs w:val="28"/>
              </w:rPr>
              <w:t>месяц</w:t>
            </w:r>
          </w:p>
        </w:tc>
        <w:tc>
          <w:tcPr>
            <w:tcW w:w="2450" w:type="dxa"/>
            <w:shd w:val="clear" w:color="auto" w:fill="FFFFFF" w:themeFill="background1"/>
          </w:tcPr>
          <w:p w:rsidR="00AC23C7" w:rsidRPr="00AC23C7" w:rsidRDefault="00AC23C7" w:rsidP="00291398">
            <w:pPr>
              <w:jc w:val="both"/>
              <w:rPr>
                <w:sz w:val="28"/>
                <w:szCs w:val="28"/>
              </w:rPr>
            </w:pPr>
            <w:r w:rsidRPr="00AC23C7">
              <w:rPr>
                <w:sz w:val="28"/>
                <w:szCs w:val="28"/>
              </w:rPr>
              <w:t>Тема занятия</w:t>
            </w:r>
          </w:p>
          <w:p w:rsidR="00AC23C7" w:rsidRPr="00AC23C7" w:rsidRDefault="00AC23C7" w:rsidP="002913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50" w:type="dxa"/>
            <w:shd w:val="clear" w:color="auto" w:fill="FFFFFF" w:themeFill="background1"/>
          </w:tcPr>
          <w:p w:rsidR="00AC23C7" w:rsidRPr="00AC23C7" w:rsidRDefault="00AC23C7" w:rsidP="00291398">
            <w:pPr>
              <w:jc w:val="both"/>
              <w:rPr>
                <w:sz w:val="28"/>
                <w:szCs w:val="28"/>
              </w:rPr>
            </w:pPr>
            <w:r w:rsidRPr="00AC23C7">
              <w:rPr>
                <w:sz w:val="28"/>
                <w:szCs w:val="28"/>
              </w:rPr>
              <w:t>Задачи.</w:t>
            </w:r>
          </w:p>
        </w:tc>
      </w:tr>
      <w:tr w:rsidR="00AC23C7" w:rsidRPr="00AC23C7" w:rsidTr="00FB32D0">
        <w:tc>
          <w:tcPr>
            <w:tcW w:w="856" w:type="dxa"/>
            <w:tcBorders>
              <w:bottom w:val="single" w:sz="4" w:space="0" w:color="auto"/>
            </w:tcBorders>
          </w:tcPr>
          <w:p w:rsidR="00AC23C7" w:rsidRPr="00AC23C7" w:rsidRDefault="00AC23C7" w:rsidP="00291398">
            <w:pPr>
              <w:spacing w:before="150" w:after="150" w:line="270" w:lineRule="atLeast"/>
              <w:jc w:val="both"/>
              <w:rPr>
                <w:sz w:val="28"/>
                <w:szCs w:val="28"/>
              </w:rPr>
            </w:pPr>
            <w:r w:rsidRPr="00AC23C7">
              <w:rPr>
                <w:sz w:val="28"/>
                <w:szCs w:val="28"/>
              </w:rPr>
              <w:t>1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AC23C7" w:rsidRPr="00AC23C7" w:rsidRDefault="00AC23C7" w:rsidP="00291398">
            <w:pPr>
              <w:pStyle w:val="c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450" w:type="dxa"/>
            <w:tcBorders>
              <w:bottom w:val="single" w:sz="4" w:space="0" w:color="auto"/>
            </w:tcBorders>
            <w:shd w:val="clear" w:color="auto" w:fill="auto"/>
          </w:tcPr>
          <w:p w:rsidR="00AC23C7" w:rsidRPr="00AC23C7" w:rsidRDefault="00AC23C7" w:rsidP="00291398">
            <w:pPr>
              <w:pStyle w:val="c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C23C7">
              <w:rPr>
                <w:color w:val="000000"/>
                <w:sz w:val="28"/>
                <w:szCs w:val="28"/>
              </w:rPr>
              <w:t>Прошлое Коломны. Происхождение названия города, историческое значение Коломны.</w:t>
            </w:r>
          </w:p>
          <w:p w:rsidR="00AC23C7" w:rsidRPr="00AC23C7" w:rsidRDefault="00AC23C7" w:rsidP="00291398">
            <w:pPr>
              <w:spacing w:before="150" w:after="150" w:line="27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850" w:type="dxa"/>
            <w:tcBorders>
              <w:bottom w:val="single" w:sz="4" w:space="0" w:color="auto"/>
            </w:tcBorders>
            <w:shd w:val="clear" w:color="auto" w:fill="auto"/>
          </w:tcPr>
          <w:p w:rsidR="00AC23C7" w:rsidRPr="00AC23C7" w:rsidRDefault="00AC23C7" w:rsidP="00291398">
            <w:pPr>
              <w:jc w:val="both"/>
              <w:rPr>
                <w:sz w:val="28"/>
                <w:szCs w:val="28"/>
              </w:rPr>
            </w:pPr>
            <w:r w:rsidRPr="00AC23C7">
              <w:rPr>
                <w:sz w:val="28"/>
                <w:szCs w:val="28"/>
              </w:rPr>
              <w:t>Формировать начальное представление об историческом пути Коломны, знакомить детей с условиями возникновения городов, развивать познавательный интерес.</w:t>
            </w:r>
          </w:p>
        </w:tc>
      </w:tr>
      <w:tr w:rsidR="00AC23C7" w:rsidRPr="00AC23C7" w:rsidTr="00FB32D0"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</w:tcPr>
          <w:p w:rsidR="00AC23C7" w:rsidRPr="00AC23C7" w:rsidRDefault="00AC23C7" w:rsidP="00291398">
            <w:pPr>
              <w:spacing w:before="150" w:after="150" w:line="270" w:lineRule="atLeast"/>
              <w:jc w:val="both"/>
              <w:rPr>
                <w:sz w:val="28"/>
                <w:szCs w:val="28"/>
              </w:rPr>
            </w:pPr>
            <w:r w:rsidRPr="00AC23C7">
              <w:rPr>
                <w:sz w:val="28"/>
                <w:szCs w:val="28"/>
              </w:rPr>
              <w:t>2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AC23C7" w:rsidRPr="00AC23C7" w:rsidRDefault="00AC23C7" w:rsidP="00291398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450" w:type="dxa"/>
            <w:tcBorders>
              <w:bottom w:val="single" w:sz="4" w:space="0" w:color="auto"/>
            </w:tcBorders>
            <w:shd w:val="clear" w:color="auto" w:fill="auto"/>
          </w:tcPr>
          <w:p w:rsidR="00AC23C7" w:rsidRPr="00AC23C7" w:rsidRDefault="00AC23C7" w:rsidP="00291398">
            <w:pPr>
              <w:jc w:val="both"/>
              <w:rPr>
                <w:sz w:val="28"/>
                <w:szCs w:val="28"/>
              </w:rPr>
            </w:pPr>
            <w:r w:rsidRPr="00AC23C7">
              <w:rPr>
                <w:sz w:val="28"/>
                <w:szCs w:val="28"/>
              </w:rPr>
              <w:t>Количество и счет.</w:t>
            </w:r>
          </w:p>
          <w:p w:rsidR="00AC23C7" w:rsidRPr="00AC23C7" w:rsidRDefault="00AC23C7" w:rsidP="00291398">
            <w:pPr>
              <w:spacing w:before="150" w:after="150" w:line="27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850" w:type="dxa"/>
            <w:tcBorders>
              <w:bottom w:val="single" w:sz="4" w:space="0" w:color="auto"/>
            </w:tcBorders>
            <w:shd w:val="clear" w:color="auto" w:fill="auto"/>
          </w:tcPr>
          <w:p w:rsidR="00AC23C7" w:rsidRPr="00AC23C7" w:rsidRDefault="00AC23C7" w:rsidP="00291398">
            <w:pPr>
              <w:jc w:val="both"/>
              <w:rPr>
                <w:sz w:val="28"/>
                <w:szCs w:val="28"/>
              </w:rPr>
            </w:pPr>
            <w:r w:rsidRPr="00AC23C7">
              <w:rPr>
                <w:sz w:val="28"/>
                <w:szCs w:val="28"/>
              </w:rPr>
              <w:t>закреплять умение соотносить количество предметов с соответствующей цифрой, закрепление знаний по образованию чисел, навыков количественного счета в пределах 10.</w:t>
            </w:r>
          </w:p>
          <w:p w:rsidR="00AC23C7" w:rsidRPr="00AC23C7" w:rsidRDefault="00AC23C7" w:rsidP="00291398">
            <w:pPr>
              <w:jc w:val="both"/>
              <w:rPr>
                <w:sz w:val="28"/>
                <w:szCs w:val="28"/>
              </w:rPr>
            </w:pPr>
          </w:p>
        </w:tc>
      </w:tr>
      <w:tr w:rsidR="00AC23C7" w:rsidRPr="00AC23C7" w:rsidTr="00FB32D0">
        <w:tc>
          <w:tcPr>
            <w:tcW w:w="856" w:type="dxa"/>
            <w:tcBorders>
              <w:bottom w:val="single" w:sz="4" w:space="0" w:color="auto"/>
            </w:tcBorders>
          </w:tcPr>
          <w:p w:rsidR="00AC23C7" w:rsidRPr="00AC23C7" w:rsidRDefault="00AC23C7" w:rsidP="00291398">
            <w:pPr>
              <w:spacing w:before="150" w:after="150" w:line="270" w:lineRule="atLeast"/>
              <w:jc w:val="both"/>
              <w:rPr>
                <w:sz w:val="28"/>
                <w:szCs w:val="28"/>
              </w:rPr>
            </w:pPr>
            <w:r w:rsidRPr="00AC23C7">
              <w:rPr>
                <w:sz w:val="28"/>
                <w:szCs w:val="28"/>
              </w:rPr>
              <w:t>3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AC23C7" w:rsidRPr="00AC23C7" w:rsidRDefault="00AC23C7" w:rsidP="00291398">
            <w:pPr>
              <w:spacing w:before="150" w:after="150" w:line="270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450" w:type="dxa"/>
            <w:tcBorders>
              <w:bottom w:val="single" w:sz="4" w:space="0" w:color="auto"/>
            </w:tcBorders>
          </w:tcPr>
          <w:p w:rsidR="00AC23C7" w:rsidRPr="00AC23C7" w:rsidRDefault="00AC23C7" w:rsidP="00291398">
            <w:pPr>
              <w:spacing w:before="150" w:after="150" w:line="270" w:lineRule="atLeast"/>
              <w:jc w:val="both"/>
              <w:rPr>
                <w:sz w:val="28"/>
                <w:szCs w:val="28"/>
              </w:rPr>
            </w:pPr>
            <w:r w:rsidRPr="00AC23C7">
              <w:rPr>
                <w:sz w:val="28"/>
                <w:szCs w:val="28"/>
              </w:rPr>
              <w:t>Без труда нет жизни на земле.</w:t>
            </w:r>
          </w:p>
        </w:tc>
        <w:tc>
          <w:tcPr>
            <w:tcW w:w="4850" w:type="dxa"/>
            <w:tcBorders>
              <w:bottom w:val="single" w:sz="4" w:space="0" w:color="auto"/>
            </w:tcBorders>
          </w:tcPr>
          <w:p w:rsidR="00AC23C7" w:rsidRPr="00AC23C7" w:rsidRDefault="00AC23C7" w:rsidP="00291398">
            <w:pPr>
              <w:jc w:val="both"/>
              <w:rPr>
                <w:sz w:val="28"/>
                <w:szCs w:val="28"/>
              </w:rPr>
            </w:pPr>
            <w:r w:rsidRPr="00AC23C7">
              <w:rPr>
                <w:sz w:val="28"/>
                <w:szCs w:val="28"/>
              </w:rPr>
              <w:t xml:space="preserve">Формировать представление о том, что значит «работать», «трудиться», и «зарабатывать», познакомить с продуктами труда «товары и услуги»; дать представление о том, что будет, если люди перестанут работать и трудиться, </w:t>
            </w:r>
          </w:p>
        </w:tc>
      </w:tr>
      <w:tr w:rsidR="00AC23C7" w:rsidRPr="00AC23C7" w:rsidTr="00FB32D0">
        <w:trPr>
          <w:trHeight w:val="2066"/>
        </w:trPr>
        <w:tc>
          <w:tcPr>
            <w:tcW w:w="856" w:type="dxa"/>
            <w:shd w:val="clear" w:color="auto" w:fill="FFFFFF" w:themeFill="background1"/>
          </w:tcPr>
          <w:p w:rsidR="00AC23C7" w:rsidRPr="00AC23C7" w:rsidRDefault="00AC23C7" w:rsidP="00291398">
            <w:pPr>
              <w:spacing w:before="150" w:after="150" w:line="270" w:lineRule="atLeast"/>
              <w:jc w:val="both"/>
              <w:rPr>
                <w:sz w:val="28"/>
                <w:szCs w:val="28"/>
              </w:rPr>
            </w:pPr>
            <w:r w:rsidRPr="00AC23C7">
              <w:rPr>
                <w:sz w:val="28"/>
                <w:szCs w:val="28"/>
              </w:rPr>
              <w:t>4</w:t>
            </w:r>
          </w:p>
        </w:tc>
        <w:tc>
          <w:tcPr>
            <w:tcW w:w="2438" w:type="dxa"/>
            <w:shd w:val="clear" w:color="auto" w:fill="FFFFFF" w:themeFill="background1"/>
          </w:tcPr>
          <w:p w:rsidR="00AC23C7" w:rsidRPr="00AC23C7" w:rsidRDefault="00AC23C7" w:rsidP="00291398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450" w:type="dxa"/>
            <w:shd w:val="clear" w:color="auto" w:fill="FFFFFF" w:themeFill="background1"/>
          </w:tcPr>
          <w:p w:rsidR="00AC23C7" w:rsidRPr="00AC23C7" w:rsidRDefault="00AC23C7" w:rsidP="00291398">
            <w:pPr>
              <w:jc w:val="both"/>
              <w:rPr>
                <w:sz w:val="28"/>
                <w:szCs w:val="28"/>
              </w:rPr>
            </w:pPr>
            <w:r w:rsidRPr="00AC23C7">
              <w:rPr>
                <w:sz w:val="28"/>
                <w:szCs w:val="28"/>
              </w:rPr>
              <w:t>«Гласные звуки» (а,у,о,и)</w:t>
            </w:r>
          </w:p>
        </w:tc>
        <w:tc>
          <w:tcPr>
            <w:tcW w:w="4850" w:type="dxa"/>
            <w:shd w:val="clear" w:color="auto" w:fill="FFFFFF" w:themeFill="background1"/>
          </w:tcPr>
          <w:p w:rsidR="00AC23C7" w:rsidRPr="00AC23C7" w:rsidRDefault="00AC23C7" w:rsidP="00291398">
            <w:pPr>
              <w:jc w:val="both"/>
              <w:rPr>
                <w:sz w:val="28"/>
                <w:szCs w:val="28"/>
              </w:rPr>
            </w:pPr>
            <w:r w:rsidRPr="00AC23C7">
              <w:rPr>
                <w:sz w:val="28"/>
                <w:szCs w:val="28"/>
              </w:rPr>
              <w:t>Формирование представления о гласных звуках. Закреплять умение отличать гласные от согласных.</w:t>
            </w:r>
          </w:p>
        </w:tc>
      </w:tr>
      <w:tr w:rsidR="00AC23C7" w:rsidRPr="00AC23C7" w:rsidTr="00D75281">
        <w:trPr>
          <w:trHeight w:val="132"/>
        </w:trPr>
        <w:tc>
          <w:tcPr>
            <w:tcW w:w="856" w:type="dxa"/>
            <w:shd w:val="clear" w:color="auto" w:fill="FFFFFF" w:themeFill="background1"/>
          </w:tcPr>
          <w:p w:rsidR="00AC23C7" w:rsidRPr="00AC23C7" w:rsidRDefault="00AC23C7" w:rsidP="00291398">
            <w:pPr>
              <w:spacing w:before="150" w:after="150" w:line="270" w:lineRule="atLeast"/>
              <w:jc w:val="both"/>
              <w:rPr>
                <w:sz w:val="28"/>
                <w:szCs w:val="28"/>
              </w:rPr>
            </w:pPr>
            <w:r w:rsidRPr="00AC23C7">
              <w:rPr>
                <w:sz w:val="28"/>
                <w:szCs w:val="28"/>
              </w:rPr>
              <w:t>5</w:t>
            </w:r>
          </w:p>
        </w:tc>
        <w:tc>
          <w:tcPr>
            <w:tcW w:w="2438" w:type="dxa"/>
          </w:tcPr>
          <w:p w:rsidR="00AC23C7" w:rsidRPr="00AC23C7" w:rsidRDefault="00AC23C7" w:rsidP="002913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450" w:type="dxa"/>
            <w:shd w:val="clear" w:color="auto" w:fill="auto"/>
          </w:tcPr>
          <w:p w:rsidR="00AC23C7" w:rsidRPr="00AC23C7" w:rsidRDefault="00AC23C7" w:rsidP="00291398">
            <w:pPr>
              <w:jc w:val="both"/>
              <w:rPr>
                <w:sz w:val="28"/>
                <w:szCs w:val="28"/>
              </w:rPr>
            </w:pPr>
            <w:r w:rsidRPr="00AC23C7">
              <w:rPr>
                <w:sz w:val="28"/>
                <w:szCs w:val="28"/>
              </w:rPr>
              <w:t>Памятник Дмитрию Донскому</w:t>
            </w:r>
          </w:p>
        </w:tc>
        <w:tc>
          <w:tcPr>
            <w:tcW w:w="4850" w:type="dxa"/>
            <w:shd w:val="clear" w:color="auto" w:fill="auto"/>
          </w:tcPr>
          <w:p w:rsidR="00AC23C7" w:rsidRPr="00AC23C7" w:rsidRDefault="00AC23C7" w:rsidP="00291398">
            <w:pPr>
              <w:pStyle w:val="ac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AC23C7">
              <w:rPr>
                <w:color w:val="111111"/>
                <w:sz w:val="28"/>
                <w:szCs w:val="28"/>
              </w:rPr>
              <w:t>Формирование первоначальных знаний о </w:t>
            </w:r>
            <w:r w:rsidRPr="00AC23C7">
              <w:rPr>
                <w:rStyle w:val="ad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князе Дмитрии Ивановиче Донском</w:t>
            </w:r>
            <w:r w:rsidRPr="00AC23C7">
              <w:rPr>
                <w:color w:val="111111"/>
                <w:sz w:val="28"/>
                <w:szCs w:val="28"/>
              </w:rPr>
              <w:t>;</w:t>
            </w:r>
          </w:p>
          <w:p w:rsidR="00AC23C7" w:rsidRPr="00AC23C7" w:rsidRDefault="00AC23C7" w:rsidP="00291398">
            <w:pPr>
              <w:pStyle w:val="ac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AC23C7">
              <w:rPr>
                <w:color w:val="111111"/>
                <w:sz w:val="28"/>
                <w:szCs w:val="28"/>
              </w:rPr>
              <w:t>Пробуждать познавательный интерес к древней истории нашей страны;</w:t>
            </w:r>
          </w:p>
          <w:p w:rsidR="00AC23C7" w:rsidRPr="00D75281" w:rsidRDefault="00AC23C7" w:rsidP="00D75281">
            <w:pPr>
              <w:pStyle w:val="ac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AC23C7">
              <w:rPr>
                <w:color w:val="111111"/>
                <w:sz w:val="28"/>
                <w:szCs w:val="28"/>
              </w:rPr>
              <w:t>Воспитывать любовь к своей родине.</w:t>
            </w:r>
          </w:p>
        </w:tc>
      </w:tr>
      <w:tr w:rsidR="00AC23C7" w:rsidRPr="00AC23C7" w:rsidTr="00FB32D0">
        <w:trPr>
          <w:trHeight w:val="2066"/>
        </w:trPr>
        <w:tc>
          <w:tcPr>
            <w:tcW w:w="856" w:type="dxa"/>
            <w:shd w:val="clear" w:color="auto" w:fill="FFFFFF" w:themeFill="background1"/>
          </w:tcPr>
          <w:p w:rsidR="00AC23C7" w:rsidRPr="00AC23C7" w:rsidRDefault="00AC23C7" w:rsidP="00291398">
            <w:pPr>
              <w:spacing w:before="150" w:after="150" w:line="270" w:lineRule="atLeast"/>
              <w:jc w:val="both"/>
              <w:rPr>
                <w:sz w:val="28"/>
                <w:szCs w:val="28"/>
              </w:rPr>
            </w:pPr>
            <w:r w:rsidRPr="00AC23C7">
              <w:rPr>
                <w:sz w:val="28"/>
                <w:szCs w:val="28"/>
              </w:rPr>
              <w:t>6</w:t>
            </w:r>
          </w:p>
        </w:tc>
        <w:tc>
          <w:tcPr>
            <w:tcW w:w="2438" w:type="dxa"/>
            <w:shd w:val="clear" w:color="auto" w:fill="FFFFFF" w:themeFill="background1"/>
          </w:tcPr>
          <w:p w:rsidR="00AC23C7" w:rsidRPr="00AC23C7" w:rsidRDefault="00AC23C7" w:rsidP="002913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450" w:type="dxa"/>
            <w:shd w:val="clear" w:color="auto" w:fill="FFFFFF" w:themeFill="background1"/>
          </w:tcPr>
          <w:p w:rsidR="00AC23C7" w:rsidRPr="00AC23C7" w:rsidRDefault="00AC23C7" w:rsidP="00291398">
            <w:pPr>
              <w:jc w:val="both"/>
              <w:rPr>
                <w:sz w:val="28"/>
                <w:szCs w:val="28"/>
              </w:rPr>
            </w:pPr>
            <w:r w:rsidRPr="00AC23C7">
              <w:rPr>
                <w:sz w:val="28"/>
                <w:szCs w:val="28"/>
              </w:rPr>
              <w:t>Ознакомление с геометрическими фигурами.</w:t>
            </w:r>
          </w:p>
          <w:p w:rsidR="00AC23C7" w:rsidRPr="00AC23C7" w:rsidRDefault="00AC23C7" w:rsidP="002913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50" w:type="dxa"/>
            <w:shd w:val="clear" w:color="auto" w:fill="FFFFFF" w:themeFill="background1"/>
          </w:tcPr>
          <w:p w:rsidR="00AC23C7" w:rsidRPr="00AC23C7" w:rsidRDefault="00AC23C7" w:rsidP="00291398">
            <w:pPr>
              <w:jc w:val="both"/>
              <w:rPr>
                <w:sz w:val="28"/>
                <w:szCs w:val="28"/>
              </w:rPr>
            </w:pPr>
            <w:r w:rsidRPr="00AC23C7">
              <w:rPr>
                <w:sz w:val="28"/>
                <w:szCs w:val="28"/>
              </w:rPr>
              <w:t>развитие представлений о геометрических фигурах.  Сравнение, зарисовка, видоизменение фигур; моделирование фигур из частей и палочек.</w:t>
            </w:r>
          </w:p>
          <w:p w:rsidR="00AC23C7" w:rsidRPr="00AC23C7" w:rsidRDefault="00AC23C7" w:rsidP="00291398">
            <w:pPr>
              <w:jc w:val="both"/>
              <w:rPr>
                <w:sz w:val="28"/>
                <w:szCs w:val="28"/>
              </w:rPr>
            </w:pPr>
          </w:p>
        </w:tc>
      </w:tr>
      <w:tr w:rsidR="00AC23C7" w:rsidRPr="00AC23C7" w:rsidTr="00FB32D0">
        <w:trPr>
          <w:trHeight w:val="2066"/>
        </w:trPr>
        <w:tc>
          <w:tcPr>
            <w:tcW w:w="856" w:type="dxa"/>
            <w:shd w:val="clear" w:color="auto" w:fill="FFFFFF" w:themeFill="background1"/>
          </w:tcPr>
          <w:p w:rsidR="00AC23C7" w:rsidRPr="00AC23C7" w:rsidRDefault="00AC23C7" w:rsidP="00291398">
            <w:pPr>
              <w:spacing w:before="150" w:after="150" w:line="270" w:lineRule="atLeast"/>
              <w:jc w:val="both"/>
              <w:rPr>
                <w:sz w:val="28"/>
                <w:szCs w:val="28"/>
              </w:rPr>
            </w:pPr>
            <w:r w:rsidRPr="00AC23C7">
              <w:rPr>
                <w:sz w:val="28"/>
                <w:szCs w:val="28"/>
              </w:rPr>
              <w:t>7</w:t>
            </w:r>
          </w:p>
        </w:tc>
        <w:tc>
          <w:tcPr>
            <w:tcW w:w="2438" w:type="dxa"/>
            <w:shd w:val="clear" w:color="auto" w:fill="FFFFFF" w:themeFill="background1"/>
          </w:tcPr>
          <w:p w:rsidR="00AC23C7" w:rsidRPr="00AC23C7" w:rsidRDefault="00AC23C7" w:rsidP="002913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450" w:type="dxa"/>
            <w:shd w:val="clear" w:color="auto" w:fill="FFFFFF" w:themeFill="background1"/>
          </w:tcPr>
          <w:p w:rsidR="00AC23C7" w:rsidRPr="00AC23C7" w:rsidRDefault="00AC23C7" w:rsidP="00291398">
            <w:pPr>
              <w:jc w:val="both"/>
              <w:rPr>
                <w:sz w:val="28"/>
                <w:szCs w:val="28"/>
              </w:rPr>
            </w:pPr>
            <w:r w:rsidRPr="00AC23C7">
              <w:rPr>
                <w:sz w:val="28"/>
                <w:szCs w:val="28"/>
              </w:rPr>
              <w:t>Что такое деньги, откуда они берутся и зачем они нужны.</w:t>
            </w:r>
          </w:p>
        </w:tc>
        <w:tc>
          <w:tcPr>
            <w:tcW w:w="4850" w:type="dxa"/>
            <w:shd w:val="clear" w:color="auto" w:fill="FFFFFF" w:themeFill="background1"/>
          </w:tcPr>
          <w:p w:rsidR="00AC23C7" w:rsidRPr="00AC23C7" w:rsidRDefault="00AC23C7" w:rsidP="00291398">
            <w:pPr>
              <w:jc w:val="both"/>
              <w:rPr>
                <w:sz w:val="28"/>
                <w:szCs w:val="28"/>
              </w:rPr>
            </w:pPr>
            <w:r w:rsidRPr="00AC23C7">
              <w:rPr>
                <w:sz w:val="28"/>
                <w:szCs w:val="28"/>
              </w:rPr>
              <w:t>Дать понятие о том</w:t>
            </w:r>
          </w:p>
          <w:p w:rsidR="00AC23C7" w:rsidRPr="00AC23C7" w:rsidRDefault="00AC23C7" w:rsidP="00291398">
            <w:pPr>
              <w:jc w:val="both"/>
              <w:rPr>
                <w:sz w:val="28"/>
                <w:szCs w:val="28"/>
              </w:rPr>
            </w:pPr>
            <w:r w:rsidRPr="00AC23C7">
              <w:rPr>
                <w:sz w:val="28"/>
                <w:szCs w:val="28"/>
              </w:rPr>
              <w:t>Формировать представления о денежной сфере жизни и  начальные навыки обращения с деньгами., познакомить с видами денег.</w:t>
            </w:r>
          </w:p>
        </w:tc>
      </w:tr>
      <w:tr w:rsidR="00AC23C7" w:rsidRPr="00AC23C7" w:rsidTr="00FB32D0">
        <w:trPr>
          <w:trHeight w:val="2066"/>
        </w:trPr>
        <w:tc>
          <w:tcPr>
            <w:tcW w:w="856" w:type="dxa"/>
            <w:shd w:val="clear" w:color="auto" w:fill="FFFFFF" w:themeFill="background1"/>
          </w:tcPr>
          <w:p w:rsidR="00AC23C7" w:rsidRPr="00AC23C7" w:rsidRDefault="00AC23C7" w:rsidP="00291398">
            <w:pPr>
              <w:spacing w:before="150" w:after="150" w:line="270" w:lineRule="atLeast"/>
              <w:jc w:val="both"/>
              <w:rPr>
                <w:sz w:val="28"/>
                <w:szCs w:val="28"/>
              </w:rPr>
            </w:pPr>
            <w:r w:rsidRPr="00AC23C7">
              <w:rPr>
                <w:sz w:val="28"/>
                <w:szCs w:val="28"/>
              </w:rPr>
              <w:t>8</w:t>
            </w:r>
          </w:p>
        </w:tc>
        <w:tc>
          <w:tcPr>
            <w:tcW w:w="2438" w:type="dxa"/>
            <w:shd w:val="clear" w:color="auto" w:fill="FFFFFF" w:themeFill="background1"/>
          </w:tcPr>
          <w:p w:rsidR="00AC23C7" w:rsidRPr="00AC23C7" w:rsidRDefault="00AC23C7" w:rsidP="002913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450" w:type="dxa"/>
            <w:shd w:val="clear" w:color="auto" w:fill="FFFFFF" w:themeFill="background1"/>
          </w:tcPr>
          <w:p w:rsidR="00AC23C7" w:rsidRPr="00AC23C7" w:rsidRDefault="00AC23C7" w:rsidP="00291398">
            <w:pPr>
              <w:jc w:val="both"/>
              <w:rPr>
                <w:sz w:val="28"/>
                <w:szCs w:val="28"/>
              </w:rPr>
            </w:pPr>
            <w:r w:rsidRPr="00AC23C7">
              <w:rPr>
                <w:sz w:val="28"/>
                <w:szCs w:val="28"/>
              </w:rPr>
              <w:t>«Согласные звуки» (м, п, н,т,х)</w:t>
            </w:r>
          </w:p>
        </w:tc>
        <w:tc>
          <w:tcPr>
            <w:tcW w:w="4850" w:type="dxa"/>
            <w:shd w:val="clear" w:color="auto" w:fill="FFFFFF" w:themeFill="background1"/>
          </w:tcPr>
          <w:p w:rsidR="00AC23C7" w:rsidRPr="00AC23C7" w:rsidRDefault="00AC23C7" w:rsidP="00291398">
            <w:pPr>
              <w:jc w:val="both"/>
              <w:rPr>
                <w:sz w:val="28"/>
                <w:szCs w:val="28"/>
              </w:rPr>
            </w:pPr>
            <w:r w:rsidRPr="00AC23C7">
              <w:rPr>
                <w:sz w:val="28"/>
                <w:szCs w:val="28"/>
              </w:rPr>
              <w:t>Формирование представления о согласных звуках. Закреплять умение отличать гласные от согласных.</w:t>
            </w:r>
          </w:p>
        </w:tc>
      </w:tr>
      <w:tr w:rsidR="00AC23C7" w:rsidRPr="00AC23C7" w:rsidTr="00FB32D0">
        <w:trPr>
          <w:trHeight w:val="2066"/>
        </w:trPr>
        <w:tc>
          <w:tcPr>
            <w:tcW w:w="856" w:type="dxa"/>
            <w:shd w:val="clear" w:color="auto" w:fill="FFFFFF" w:themeFill="background1"/>
          </w:tcPr>
          <w:p w:rsidR="00AC23C7" w:rsidRPr="00AC23C7" w:rsidRDefault="00AC23C7" w:rsidP="00291398">
            <w:pPr>
              <w:spacing w:before="150" w:after="150" w:line="270" w:lineRule="atLeast"/>
              <w:jc w:val="both"/>
              <w:rPr>
                <w:sz w:val="28"/>
                <w:szCs w:val="28"/>
              </w:rPr>
            </w:pPr>
            <w:r w:rsidRPr="00AC23C7">
              <w:rPr>
                <w:sz w:val="28"/>
                <w:szCs w:val="28"/>
              </w:rPr>
              <w:t>9</w:t>
            </w:r>
          </w:p>
        </w:tc>
        <w:tc>
          <w:tcPr>
            <w:tcW w:w="2438" w:type="dxa"/>
          </w:tcPr>
          <w:p w:rsidR="00AC23C7" w:rsidRPr="00AC23C7" w:rsidRDefault="00AC23C7" w:rsidP="00291398">
            <w:pPr>
              <w:pStyle w:val="c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450" w:type="dxa"/>
            <w:shd w:val="clear" w:color="auto" w:fill="auto"/>
          </w:tcPr>
          <w:p w:rsidR="00AC23C7" w:rsidRPr="00AC23C7" w:rsidRDefault="00AC23C7" w:rsidP="00291398">
            <w:pPr>
              <w:pStyle w:val="c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C23C7">
              <w:rPr>
                <w:color w:val="000000"/>
                <w:sz w:val="28"/>
                <w:szCs w:val="28"/>
              </w:rPr>
              <w:t xml:space="preserve">Легенды Коломенского кремля. </w:t>
            </w:r>
          </w:p>
          <w:p w:rsidR="00AC23C7" w:rsidRPr="00AC23C7" w:rsidRDefault="00AC23C7" w:rsidP="002913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50" w:type="dxa"/>
            <w:shd w:val="clear" w:color="auto" w:fill="auto"/>
          </w:tcPr>
          <w:p w:rsidR="00AC23C7" w:rsidRPr="00AC23C7" w:rsidRDefault="00AC23C7" w:rsidP="00291398">
            <w:pPr>
              <w:jc w:val="both"/>
              <w:rPr>
                <w:sz w:val="28"/>
                <w:szCs w:val="28"/>
              </w:rPr>
            </w:pPr>
            <w:r w:rsidRPr="00AC23C7">
              <w:rPr>
                <w:sz w:val="28"/>
                <w:szCs w:val="28"/>
              </w:rPr>
              <w:t>Знакомство детей с историей и легендой Маринкиной башни Коломенского кремля. Расширять представления детей об историческом пути нашего города.</w:t>
            </w:r>
          </w:p>
        </w:tc>
      </w:tr>
      <w:tr w:rsidR="00AC23C7" w:rsidRPr="00AC23C7" w:rsidTr="00FB32D0">
        <w:trPr>
          <w:trHeight w:val="2066"/>
        </w:trPr>
        <w:tc>
          <w:tcPr>
            <w:tcW w:w="856" w:type="dxa"/>
            <w:shd w:val="clear" w:color="auto" w:fill="FFFFFF" w:themeFill="background1"/>
          </w:tcPr>
          <w:p w:rsidR="00AC23C7" w:rsidRPr="00AC23C7" w:rsidRDefault="00AC23C7" w:rsidP="00291398">
            <w:pPr>
              <w:spacing w:before="150" w:after="150" w:line="270" w:lineRule="atLeast"/>
              <w:jc w:val="both"/>
              <w:rPr>
                <w:sz w:val="28"/>
                <w:szCs w:val="28"/>
              </w:rPr>
            </w:pPr>
            <w:r w:rsidRPr="00AC23C7">
              <w:rPr>
                <w:sz w:val="28"/>
                <w:szCs w:val="28"/>
              </w:rPr>
              <w:t>10</w:t>
            </w:r>
          </w:p>
        </w:tc>
        <w:tc>
          <w:tcPr>
            <w:tcW w:w="2438" w:type="dxa"/>
            <w:shd w:val="clear" w:color="auto" w:fill="FFFFFF" w:themeFill="background1"/>
          </w:tcPr>
          <w:p w:rsidR="00AC23C7" w:rsidRPr="00AC23C7" w:rsidRDefault="00AC23C7" w:rsidP="00291398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450" w:type="dxa"/>
            <w:shd w:val="clear" w:color="auto" w:fill="FFFFFF" w:themeFill="background1"/>
          </w:tcPr>
          <w:p w:rsidR="00AC23C7" w:rsidRPr="00AC23C7" w:rsidRDefault="00AC23C7" w:rsidP="00291398">
            <w:pPr>
              <w:jc w:val="both"/>
              <w:rPr>
                <w:sz w:val="28"/>
                <w:szCs w:val="28"/>
              </w:rPr>
            </w:pPr>
            <w:r w:rsidRPr="00AC23C7">
              <w:rPr>
                <w:sz w:val="28"/>
                <w:szCs w:val="28"/>
              </w:rPr>
              <w:t>Определение величины.</w:t>
            </w:r>
          </w:p>
          <w:p w:rsidR="00AC23C7" w:rsidRPr="00AC23C7" w:rsidRDefault="00AC23C7" w:rsidP="002913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50" w:type="dxa"/>
            <w:shd w:val="clear" w:color="auto" w:fill="FFFFFF" w:themeFill="background1"/>
          </w:tcPr>
          <w:p w:rsidR="00AC23C7" w:rsidRPr="00AC23C7" w:rsidRDefault="00AC23C7" w:rsidP="00291398">
            <w:pPr>
              <w:jc w:val="both"/>
              <w:rPr>
                <w:sz w:val="28"/>
                <w:szCs w:val="28"/>
              </w:rPr>
            </w:pPr>
            <w:r w:rsidRPr="00AC23C7">
              <w:rPr>
                <w:sz w:val="28"/>
                <w:szCs w:val="28"/>
              </w:rPr>
              <w:t>развивать умение измерять объем жидких и сыпучих веществ с помощью условной меры. Развитие понимания зависимости результата измерения объема от величины меры.</w:t>
            </w:r>
          </w:p>
          <w:p w:rsidR="00AC23C7" w:rsidRPr="00AC23C7" w:rsidRDefault="00AC23C7" w:rsidP="00291398">
            <w:pPr>
              <w:jc w:val="both"/>
              <w:rPr>
                <w:sz w:val="28"/>
                <w:szCs w:val="28"/>
              </w:rPr>
            </w:pPr>
          </w:p>
        </w:tc>
      </w:tr>
      <w:tr w:rsidR="00AC23C7" w:rsidRPr="00AC23C7" w:rsidTr="00FB32D0">
        <w:tc>
          <w:tcPr>
            <w:tcW w:w="8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23C7" w:rsidRPr="00AC23C7" w:rsidRDefault="00AC23C7" w:rsidP="00291398">
            <w:pPr>
              <w:spacing w:before="150" w:after="150" w:line="270" w:lineRule="atLeast"/>
              <w:jc w:val="both"/>
              <w:rPr>
                <w:sz w:val="28"/>
                <w:szCs w:val="28"/>
              </w:rPr>
            </w:pPr>
            <w:r w:rsidRPr="00AC23C7">
              <w:rPr>
                <w:sz w:val="28"/>
                <w:szCs w:val="28"/>
              </w:rPr>
              <w:t>11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23C7" w:rsidRPr="00AC23C7" w:rsidRDefault="00AC23C7" w:rsidP="00291398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4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23C7" w:rsidRPr="00AC23C7" w:rsidRDefault="00AC23C7" w:rsidP="00291398">
            <w:pPr>
              <w:jc w:val="both"/>
              <w:rPr>
                <w:sz w:val="28"/>
                <w:szCs w:val="28"/>
              </w:rPr>
            </w:pPr>
            <w:r w:rsidRPr="00AC23C7">
              <w:rPr>
                <w:sz w:val="28"/>
                <w:szCs w:val="28"/>
              </w:rPr>
              <w:t>Покупаем, продаем и обмениваем.</w:t>
            </w:r>
          </w:p>
        </w:tc>
        <w:tc>
          <w:tcPr>
            <w:tcW w:w="4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23C7" w:rsidRPr="00AC23C7" w:rsidRDefault="00AC23C7" w:rsidP="00291398">
            <w:pPr>
              <w:jc w:val="both"/>
              <w:rPr>
                <w:sz w:val="28"/>
                <w:szCs w:val="28"/>
              </w:rPr>
            </w:pPr>
            <w:r w:rsidRPr="00AC23C7">
              <w:rPr>
                <w:sz w:val="28"/>
                <w:szCs w:val="28"/>
              </w:rPr>
              <w:t>Выяснить, что необходимо человеку для жизни, формировать умение соотносить потребности, желания и возможности, разобрать цепочку понятий «стоимость-цена», дать представления о «волшебных» правилах для покупателя и продавца</w:t>
            </w:r>
          </w:p>
        </w:tc>
      </w:tr>
      <w:tr w:rsidR="00AC23C7" w:rsidRPr="00AC23C7" w:rsidTr="00FB32D0">
        <w:tc>
          <w:tcPr>
            <w:tcW w:w="8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23C7" w:rsidRPr="00AC23C7" w:rsidRDefault="00AC23C7" w:rsidP="00291398">
            <w:pPr>
              <w:spacing w:before="150" w:after="150" w:line="270" w:lineRule="atLeast"/>
              <w:jc w:val="both"/>
              <w:rPr>
                <w:sz w:val="28"/>
                <w:szCs w:val="28"/>
              </w:rPr>
            </w:pPr>
            <w:r w:rsidRPr="00AC23C7">
              <w:rPr>
                <w:sz w:val="28"/>
                <w:szCs w:val="28"/>
              </w:rPr>
              <w:t>12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23C7" w:rsidRPr="00AC23C7" w:rsidRDefault="00FB32D0" w:rsidP="00291398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4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23C7" w:rsidRPr="00AC23C7" w:rsidRDefault="00AC23C7" w:rsidP="00291398">
            <w:pPr>
              <w:jc w:val="both"/>
              <w:rPr>
                <w:sz w:val="28"/>
                <w:szCs w:val="28"/>
              </w:rPr>
            </w:pPr>
            <w:r w:rsidRPr="00AC23C7">
              <w:rPr>
                <w:sz w:val="28"/>
                <w:szCs w:val="28"/>
              </w:rPr>
              <w:t>«Слогослияние»</w:t>
            </w:r>
          </w:p>
          <w:p w:rsidR="00AC23C7" w:rsidRPr="00AC23C7" w:rsidRDefault="00AC23C7" w:rsidP="002913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23C7" w:rsidRPr="00AC23C7" w:rsidRDefault="00AC23C7" w:rsidP="00291398">
            <w:pPr>
              <w:jc w:val="both"/>
              <w:rPr>
                <w:sz w:val="28"/>
                <w:szCs w:val="28"/>
              </w:rPr>
            </w:pPr>
            <w:r w:rsidRPr="00AC23C7">
              <w:rPr>
                <w:sz w:val="28"/>
                <w:szCs w:val="28"/>
              </w:rPr>
              <w:t>Формировать умение различать гласные и согласные, составлять слоги, слова.</w:t>
            </w:r>
          </w:p>
        </w:tc>
      </w:tr>
      <w:tr w:rsidR="00AC23C7" w:rsidRPr="00AC23C7" w:rsidTr="00FB32D0">
        <w:tc>
          <w:tcPr>
            <w:tcW w:w="8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23C7" w:rsidRPr="00AC23C7" w:rsidRDefault="00AC23C7" w:rsidP="00291398">
            <w:pPr>
              <w:spacing w:before="150" w:after="150" w:line="270" w:lineRule="atLeast"/>
              <w:jc w:val="both"/>
              <w:rPr>
                <w:sz w:val="28"/>
                <w:szCs w:val="28"/>
              </w:rPr>
            </w:pPr>
            <w:r w:rsidRPr="00AC23C7">
              <w:rPr>
                <w:sz w:val="28"/>
                <w:szCs w:val="28"/>
              </w:rPr>
              <w:t>13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AC23C7" w:rsidRPr="00AC23C7" w:rsidRDefault="00FB32D0" w:rsidP="00291398">
            <w:pPr>
              <w:pStyle w:val="c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450" w:type="dxa"/>
            <w:tcBorders>
              <w:bottom w:val="single" w:sz="4" w:space="0" w:color="auto"/>
            </w:tcBorders>
            <w:shd w:val="clear" w:color="auto" w:fill="auto"/>
          </w:tcPr>
          <w:p w:rsidR="00AC23C7" w:rsidRPr="00AC23C7" w:rsidRDefault="00AC23C7" w:rsidP="00291398">
            <w:pPr>
              <w:pStyle w:val="c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C23C7">
              <w:rPr>
                <w:color w:val="000000"/>
                <w:sz w:val="28"/>
                <w:szCs w:val="28"/>
              </w:rPr>
              <w:t>Музеи Коломны.</w:t>
            </w:r>
          </w:p>
          <w:p w:rsidR="00AC23C7" w:rsidRPr="00AC23C7" w:rsidRDefault="00AC23C7" w:rsidP="002913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50" w:type="dxa"/>
            <w:tcBorders>
              <w:bottom w:val="single" w:sz="4" w:space="0" w:color="auto"/>
            </w:tcBorders>
            <w:shd w:val="clear" w:color="auto" w:fill="auto"/>
          </w:tcPr>
          <w:p w:rsidR="00AC23C7" w:rsidRPr="00AC23C7" w:rsidRDefault="00AC23C7" w:rsidP="00291398">
            <w:pPr>
              <w:jc w:val="both"/>
              <w:rPr>
                <w:sz w:val="28"/>
                <w:szCs w:val="28"/>
              </w:rPr>
            </w:pPr>
            <w:r w:rsidRPr="00AC23C7">
              <w:rPr>
                <w:color w:val="111111"/>
                <w:sz w:val="28"/>
                <w:szCs w:val="28"/>
                <w:shd w:val="clear" w:color="auto" w:fill="FFFFFF"/>
              </w:rPr>
              <w:t>Расширять представления детей о малой Родине на основе знакомства с родным городом, в котором они живут.</w:t>
            </w:r>
          </w:p>
        </w:tc>
      </w:tr>
      <w:tr w:rsidR="00AC23C7" w:rsidRPr="00AC23C7" w:rsidTr="00FB32D0">
        <w:tc>
          <w:tcPr>
            <w:tcW w:w="8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23C7" w:rsidRPr="00AC23C7" w:rsidRDefault="00AC23C7" w:rsidP="00291398">
            <w:pPr>
              <w:spacing w:before="150" w:after="150" w:line="270" w:lineRule="atLeast"/>
              <w:jc w:val="both"/>
              <w:rPr>
                <w:sz w:val="28"/>
                <w:szCs w:val="28"/>
              </w:rPr>
            </w:pPr>
            <w:r w:rsidRPr="00AC23C7">
              <w:rPr>
                <w:sz w:val="28"/>
                <w:szCs w:val="28"/>
              </w:rPr>
              <w:t>14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23C7" w:rsidRPr="00AC23C7" w:rsidRDefault="00FB32D0" w:rsidP="00291398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4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23C7" w:rsidRPr="00AC23C7" w:rsidRDefault="00AC23C7" w:rsidP="00291398">
            <w:pPr>
              <w:jc w:val="both"/>
              <w:rPr>
                <w:sz w:val="28"/>
                <w:szCs w:val="28"/>
              </w:rPr>
            </w:pPr>
            <w:r w:rsidRPr="00AC23C7">
              <w:rPr>
                <w:sz w:val="28"/>
                <w:szCs w:val="28"/>
              </w:rPr>
              <w:t>Ориентировка во времени и в пространстве.</w:t>
            </w:r>
          </w:p>
          <w:p w:rsidR="00AC23C7" w:rsidRPr="00AC23C7" w:rsidRDefault="00AC23C7" w:rsidP="002913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23C7" w:rsidRPr="00AC23C7" w:rsidRDefault="00AC23C7" w:rsidP="00291398">
            <w:pPr>
              <w:jc w:val="both"/>
              <w:rPr>
                <w:sz w:val="28"/>
                <w:szCs w:val="28"/>
              </w:rPr>
            </w:pPr>
            <w:r w:rsidRPr="00AC23C7">
              <w:rPr>
                <w:sz w:val="28"/>
                <w:szCs w:val="28"/>
              </w:rPr>
              <w:t>развивать умение определять расположение предмета в пространстве.</w:t>
            </w:r>
          </w:p>
          <w:p w:rsidR="00AC23C7" w:rsidRPr="00AC23C7" w:rsidRDefault="00AC23C7" w:rsidP="00291398">
            <w:pPr>
              <w:jc w:val="both"/>
              <w:rPr>
                <w:sz w:val="28"/>
                <w:szCs w:val="28"/>
              </w:rPr>
            </w:pPr>
            <w:r w:rsidRPr="00AC23C7">
              <w:rPr>
                <w:sz w:val="28"/>
                <w:szCs w:val="28"/>
              </w:rPr>
              <w:t>Развивать умение ориентироваться в пространстве с помощью плана групповой комнаты.</w:t>
            </w:r>
          </w:p>
          <w:p w:rsidR="00AC23C7" w:rsidRPr="00AC23C7" w:rsidRDefault="00AC23C7" w:rsidP="00291398">
            <w:pPr>
              <w:jc w:val="both"/>
              <w:rPr>
                <w:sz w:val="28"/>
                <w:szCs w:val="28"/>
              </w:rPr>
            </w:pPr>
          </w:p>
          <w:p w:rsidR="00AC23C7" w:rsidRPr="00AC23C7" w:rsidRDefault="00AC23C7" w:rsidP="00291398">
            <w:pPr>
              <w:jc w:val="both"/>
              <w:rPr>
                <w:sz w:val="28"/>
                <w:szCs w:val="28"/>
              </w:rPr>
            </w:pPr>
          </w:p>
        </w:tc>
      </w:tr>
      <w:tr w:rsidR="00AC23C7" w:rsidRPr="00AC23C7" w:rsidTr="00FB32D0">
        <w:tc>
          <w:tcPr>
            <w:tcW w:w="856" w:type="dxa"/>
            <w:shd w:val="clear" w:color="auto" w:fill="FFFFFF" w:themeFill="background1"/>
          </w:tcPr>
          <w:p w:rsidR="00AC23C7" w:rsidRPr="00AC23C7" w:rsidRDefault="00AC23C7" w:rsidP="00291398">
            <w:pPr>
              <w:spacing w:before="150" w:after="150" w:line="270" w:lineRule="atLeast"/>
              <w:jc w:val="both"/>
              <w:rPr>
                <w:sz w:val="28"/>
                <w:szCs w:val="28"/>
              </w:rPr>
            </w:pPr>
            <w:r w:rsidRPr="00AC23C7">
              <w:rPr>
                <w:sz w:val="28"/>
                <w:szCs w:val="28"/>
              </w:rPr>
              <w:t>15</w:t>
            </w:r>
          </w:p>
        </w:tc>
        <w:tc>
          <w:tcPr>
            <w:tcW w:w="2438" w:type="dxa"/>
            <w:shd w:val="clear" w:color="auto" w:fill="FFFFFF" w:themeFill="background1"/>
          </w:tcPr>
          <w:p w:rsidR="00AC23C7" w:rsidRPr="00AC23C7" w:rsidRDefault="00FB32D0" w:rsidP="00291398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450" w:type="dxa"/>
            <w:shd w:val="clear" w:color="auto" w:fill="FFFFFF" w:themeFill="background1"/>
          </w:tcPr>
          <w:p w:rsidR="00AC23C7" w:rsidRPr="00AC23C7" w:rsidRDefault="00AC23C7" w:rsidP="00291398">
            <w:pPr>
              <w:jc w:val="both"/>
              <w:rPr>
                <w:sz w:val="28"/>
                <w:szCs w:val="28"/>
              </w:rPr>
            </w:pPr>
            <w:r w:rsidRPr="00AC23C7">
              <w:rPr>
                <w:sz w:val="28"/>
                <w:szCs w:val="28"/>
              </w:rPr>
              <w:t>Тратим разумно, сберегаем и экономим.</w:t>
            </w:r>
          </w:p>
        </w:tc>
        <w:tc>
          <w:tcPr>
            <w:tcW w:w="4850" w:type="dxa"/>
            <w:shd w:val="clear" w:color="auto" w:fill="FFFFFF" w:themeFill="background1"/>
          </w:tcPr>
          <w:p w:rsidR="00AC23C7" w:rsidRPr="00AC23C7" w:rsidRDefault="00AC23C7" w:rsidP="00291398">
            <w:pPr>
              <w:jc w:val="both"/>
              <w:rPr>
                <w:sz w:val="28"/>
                <w:szCs w:val="28"/>
              </w:rPr>
            </w:pPr>
            <w:r w:rsidRPr="00AC23C7">
              <w:rPr>
                <w:sz w:val="28"/>
                <w:szCs w:val="28"/>
              </w:rPr>
              <w:t>Формировать представления о бережливости и  экономности, развивать умение различать понятия «хочу» и «могу», уяснит, зачем надо копить и сберегать, развивать потребность радовать близких добрыми делами, экономить, беречь свои вещи.</w:t>
            </w:r>
          </w:p>
        </w:tc>
      </w:tr>
      <w:tr w:rsidR="00AC23C7" w:rsidRPr="00AC23C7" w:rsidTr="00FB32D0">
        <w:tc>
          <w:tcPr>
            <w:tcW w:w="856" w:type="dxa"/>
            <w:shd w:val="clear" w:color="auto" w:fill="FFFFFF" w:themeFill="background1"/>
          </w:tcPr>
          <w:p w:rsidR="00AC23C7" w:rsidRPr="00AC23C7" w:rsidRDefault="00AC23C7" w:rsidP="00291398">
            <w:pPr>
              <w:spacing w:before="150" w:after="150" w:line="270" w:lineRule="atLeast"/>
              <w:jc w:val="both"/>
              <w:rPr>
                <w:sz w:val="28"/>
                <w:szCs w:val="28"/>
              </w:rPr>
            </w:pPr>
            <w:r w:rsidRPr="00AC23C7">
              <w:rPr>
                <w:sz w:val="28"/>
                <w:szCs w:val="28"/>
              </w:rPr>
              <w:t>16</w:t>
            </w:r>
          </w:p>
        </w:tc>
        <w:tc>
          <w:tcPr>
            <w:tcW w:w="2438" w:type="dxa"/>
            <w:shd w:val="clear" w:color="auto" w:fill="FFFFFF" w:themeFill="background1"/>
          </w:tcPr>
          <w:p w:rsidR="00AC23C7" w:rsidRPr="00AC23C7" w:rsidRDefault="00FB32D0" w:rsidP="002913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450" w:type="dxa"/>
            <w:shd w:val="clear" w:color="auto" w:fill="FFFFFF" w:themeFill="background1"/>
          </w:tcPr>
          <w:p w:rsidR="00AC23C7" w:rsidRPr="00AC23C7" w:rsidRDefault="00AC23C7" w:rsidP="00291398">
            <w:pPr>
              <w:jc w:val="both"/>
              <w:rPr>
                <w:sz w:val="28"/>
                <w:szCs w:val="28"/>
              </w:rPr>
            </w:pPr>
            <w:r w:rsidRPr="00AC23C7">
              <w:rPr>
                <w:sz w:val="28"/>
                <w:szCs w:val="28"/>
              </w:rPr>
              <w:t>«Согласные звуки» (с,к,д)</w:t>
            </w:r>
          </w:p>
          <w:p w:rsidR="00AC23C7" w:rsidRPr="00AC23C7" w:rsidRDefault="00AC23C7" w:rsidP="002913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50" w:type="dxa"/>
            <w:shd w:val="clear" w:color="auto" w:fill="FFFFFF" w:themeFill="background1"/>
          </w:tcPr>
          <w:p w:rsidR="00AC23C7" w:rsidRPr="00AC23C7" w:rsidRDefault="00AC23C7" w:rsidP="00291398">
            <w:pPr>
              <w:jc w:val="both"/>
              <w:rPr>
                <w:sz w:val="28"/>
                <w:szCs w:val="28"/>
              </w:rPr>
            </w:pPr>
            <w:r w:rsidRPr="00AC23C7">
              <w:rPr>
                <w:sz w:val="28"/>
                <w:szCs w:val="28"/>
              </w:rPr>
              <w:t>Формировать умение различать согласные, составлять слоги, слова.</w:t>
            </w:r>
          </w:p>
        </w:tc>
      </w:tr>
      <w:tr w:rsidR="00FB32D0" w:rsidRPr="00AC23C7" w:rsidTr="00FB32D0">
        <w:tc>
          <w:tcPr>
            <w:tcW w:w="856" w:type="dxa"/>
            <w:shd w:val="clear" w:color="auto" w:fill="FFFFFF" w:themeFill="background1"/>
          </w:tcPr>
          <w:p w:rsidR="00FB32D0" w:rsidRPr="00AC23C7" w:rsidRDefault="00FB32D0" w:rsidP="00291398">
            <w:pPr>
              <w:spacing w:before="150" w:after="150" w:line="270" w:lineRule="atLeast"/>
              <w:jc w:val="both"/>
              <w:rPr>
                <w:sz w:val="28"/>
                <w:szCs w:val="28"/>
              </w:rPr>
            </w:pPr>
            <w:r w:rsidRPr="00AC23C7">
              <w:rPr>
                <w:sz w:val="28"/>
                <w:szCs w:val="28"/>
              </w:rPr>
              <w:t>17</w:t>
            </w:r>
          </w:p>
        </w:tc>
        <w:tc>
          <w:tcPr>
            <w:tcW w:w="2438" w:type="dxa"/>
          </w:tcPr>
          <w:p w:rsidR="00FB32D0" w:rsidRPr="00AC23C7" w:rsidRDefault="00FB32D0" w:rsidP="002913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450" w:type="dxa"/>
            <w:shd w:val="clear" w:color="auto" w:fill="auto"/>
          </w:tcPr>
          <w:p w:rsidR="00FB32D0" w:rsidRPr="00AC23C7" w:rsidRDefault="00FB32D0" w:rsidP="00291398">
            <w:pPr>
              <w:pStyle w:val="c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C23C7">
              <w:rPr>
                <w:color w:val="000000"/>
                <w:sz w:val="28"/>
                <w:szCs w:val="28"/>
              </w:rPr>
              <w:t xml:space="preserve">Улица Гончарная. Мастерство гончаров.  </w:t>
            </w:r>
          </w:p>
          <w:p w:rsidR="00FB32D0" w:rsidRPr="00AC23C7" w:rsidRDefault="00FB32D0" w:rsidP="002913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50" w:type="dxa"/>
            <w:shd w:val="clear" w:color="auto" w:fill="auto"/>
          </w:tcPr>
          <w:p w:rsidR="00FB32D0" w:rsidRPr="00AC23C7" w:rsidRDefault="00FB32D0" w:rsidP="00291398">
            <w:pPr>
              <w:jc w:val="both"/>
              <w:rPr>
                <w:sz w:val="28"/>
                <w:szCs w:val="28"/>
              </w:rPr>
            </w:pPr>
            <w:r w:rsidRPr="00AC23C7">
              <w:rPr>
                <w:sz w:val="28"/>
                <w:szCs w:val="28"/>
              </w:rPr>
              <w:t>Расширять представления детей о профессиях, особенностях изготовления посуды, о мастерстве коломенских гончаров.</w:t>
            </w:r>
          </w:p>
        </w:tc>
      </w:tr>
      <w:tr w:rsidR="00FB32D0" w:rsidRPr="00AC23C7" w:rsidTr="00FB32D0">
        <w:tc>
          <w:tcPr>
            <w:tcW w:w="856" w:type="dxa"/>
            <w:shd w:val="clear" w:color="auto" w:fill="FFFFFF" w:themeFill="background1"/>
          </w:tcPr>
          <w:p w:rsidR="00FB32D0" w:rsidRPr="00AC23C7" w:rsidRDefault="00FB32D0" w:rsidP="00291398">
            <w:pPr>
              <w:spacing w:before="150" w:after="150" w:line="270" w:lineRule="atLeast"/>
              <w:jc w:val="both"/>
              <w:rPr>
                <w:sz w:val="28"/>
                <w:szCs w:val="28"/>
              </w:rPr>
            </w:pPr>
            <w:r w:rsidRPr="00AC23C7">
              <w:rPr>
                <w:sz w:val="28"/>
                <w:szCs w:val="28"/>
              </w:rPr>
              <w:t>18</w:t>
            </w:r>
          </w:p>
        </w:tc>
        <w:tc>
          <w:tcPr>
            <w:tcW w:w="2438" w:type="dxa"/>
            <w:shd w:val="clear" w:color="auto" w:fill="FFFFFF" w:themeFill="background1"/>
          </w:tcPr>
          <w:p w:rsidR="00FB32D0" w:rsidRPr="00AC23C7" w:rsidRDefault="00FB32D0" w:rsidP="002913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450" w:type="dxa"/>
            <w:shd w:val="clear" w:color="auto" w:fill="FFFFFF" w:themeFill="background1"/>
          </w:tcPr>
          <w:p w:rsidR="00FB32D0" w:rsidRPr="00AC23C7" w:rsidRDefault="00FB32D0" w:rsidP="00291398">
            <w:pPr>
              <w:jc w:val="both"/>
              <w:rPr>
                <w:rFonts w:eastAsia="Calibri"/>
                <w:sz w:val="28"/>
                <w:szCs w:val="28"/>
              </w:rPr>
            </w:pPr>
            <w:r w:rsidRPr="00AC23C7">
              <w:rPr>
                <w:rFonts w:eastAsia="Calibri"/>
                <w:sz w:val="28"/>
                <w:szCs w:val="28"/>
              </w:rPr>
              <w:t>Решение логических задач.</w:t>
            </w:r>
          </w:p>
          <w:p w:rsidR="00FB32D0" w:rsidRPr="00AC23C7" w:rsidRDefault="00FB32D0" w:rsidP="002913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50" w:type="dxa"/>
            <w:shd w:val="clear" w:color="auto" w:fill="FFFFFF" w:themeFill="background1"/>
          </w:tcPr>
          <w:p w:rsidR="00FB32D0" w:rsidRPr="00AC23C7" w:rsidRDefault="00FB32D0" w:rsidP="00291398">
            <w:pPr>
              <w:jc w:val="both"/>
              <w:rPr>
                <w:sz w:val="28"/>
                <w:szCs w:val="28"/>
              </w:rPr>
            </w:pPr>
            <w:r w:rsidRPr="00AC23C7">
              <w:rPr>
                <w:sz w:val="28"/>
                <w:szCs w:val="28"/>
              </w:rPr>
              <w:t>закрепление знания структуры задачи (понятия: условие, вопрос). Придумывание задач детьми; решение задач используя цифры и математические знаки.</w:t>
            </w:r>
          </w:p>
          <w:p w:rsidR="00FB32D0" w:rsidRPr="00AC23C7" w:rsidRDefault="00FB32D0" w:rsidP="00291398">
            <w:pPr>
              <w:jc w:val="both"/>
              <w:rPr>
                <w:sz w:val="28"/>
                <w:szCs w:val="28"/>
              </w:rPr>
            </w:pPr>
          </w:p>
        </w:tc>
      </w:tr>
      <w:tr w:rsidR="00FB32D0" w:rsidRPr="00AC23C7" w:rsidTr="00FB32D0">
        <w:tc>
          <w:tcPr>
            <w:tcW w:w="856" w:type="dxa"/>
            <w:shd w:val="clear" w:color="auto" w:fill="FFFFFF" w:themeFill="background1"/>
          </w:tcPr>
          <w:p w:rsidR="00FB32D0" w:rsidRPr="00AC23C7" w:rsidRDefault="00FB32D0" w:rsidP="00291398">
            <w:pPr>
              <w:spacing w:before="150" w:after="150" w:line="270" w:lineRule="atLeast"/>
              <w:jc w:val="both"/>
              <w:rPr>
                <w:sz w:val="28"/>
                <w:szCs w:val="28"/>
              </w:rPr>
            </w:pPr>
            <w:r w:rsidRPr="00AC23C7">
              <w:rPr>
                <w:sz w:val="28"/>
                <w:szCs w:val="28"/>
              </w:rPr>
              <w:t>19</w:t>
            </w:r>
          </w:p>
        </w:tc>
        <w:tc>
          <w:tcPr>
            <w:tcW w:w="2438" w:type="dxa"/>
            <w:shd w:val="clear" w:color="auto" w:fill="FFFFFF" w:themeFill="background1"/>
          </w:tcPr>
          <w:p w:rsidR="00FB32D0" w:rsidRPr="00AC23C7" w:rsidRDefault="00FB32D0" w:rsidP="002913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450" w:type="dxa"/>
            <w:shd w:val="clear" w:color="auto" w:fill="FFFFFF" w:themeFill="background1"/>
          </w:tcPr>
          <w:p w:rsidR="00FB32D0" w:rsidRPr="00AC23C7" w:rsidRDefault="00FB32D0" w:rsidP="00291398">
            <w:pPr>
              <w:jc w:val="both"/>
              <w:rPr>
                <w:sz w:val="28"/>
                <w:szCs w:val="28"/>
                <w:lang w:val="kk-KZ"/>
              </w:rPr>
            </w:pPr>
            <w:r w:rsidRPr="00AC23C7">
              <w:rPr>
                <w:sz w:val="28"/>
                <w:szCs w:val="28"/>
              </w:rPr>
              <w:t>Учимся занимать и отдавать долги.</w:t>
            </w:r>
          </w:p>
        </w:tc>
        <w:tc>
          <w:tcPr>
            <w:tcW w:w="4850" w:type="dxa"/>
            <w:shd w:val="clear" w:color="auto" w:fill="FFFFFF" w:themeFill="background1"/>
          </w:tcPr>
          <w:p w:rsidR="00FB32D0" w:rsidRPr="00AC23C7" w:rsidRDefault="00FB32D0" w:rsidP="00291398">
            <w:pPr>
              <w:jc w:val="both"/>
              <w:rPr>
                <w:sz w:val="28"/>
                <w:szCs w:val="28"/>
              </w:rPr>
            </w:pPr>
            <w:r w:rsidRPr="00AC23C7">
              <w:rPr>
                <w:sz w:val="28"/>
                <w:szCs w:val="28"/>
              </w:rPr>
              <w:t>Познакомить с понятиями «одалживать, занимать, долг, должник», сформировать понимание, что долг может быть не только денежным, невыполненные обещания - тоже долг:</w:t>
            </w:r>
          </w:p>
          <w:p w:rsidR="00FB32D0" w:rsidRPr="00AC23C7" w:rsidRDefault="00FB32D0" w:rsidP="00291398">
            <w:pPr>
              <w:jc w:val="both"/>
              <w:rPr>
                <w:sz w:val="28"/>
                <w:szCs w:val="28"/>
              </w:rPr>
            </w:pPr>
            <w:r w:rsidRPr="00AC23C7">
              <w:rPr>
                <w:sz w:val="28"/>
                <w:szCs w:val="28"/>
              </w:rPr>
              <w:t>Воспитывать ответственность; если не уверен, что это получится, лучше не обещать и не занимать.</w:t>
            </w:r>
          </w:p>
          <w:p w:rsidR="00FB32D0" w:rsidRPr="00AC23C7" w:rsidRDefault="00FB32D0" w:rsidP="00291398">
            <w:pPr>
              <w:jc w:val="both"/>
              <w:rPr>
                <w:sz w:val="28"/>
                <w:szCs w:val="28"/>
              </w:rPr>
            </w:pPr>
          </w:p>
        </w:tc>
      </w:tr>
      <w:tr w:rsidR="00FB32D0" w:rsidRPr="00AC23C7" w:rsidTr="00FB32D0">
        <w:tc>
          <w:tcPr>
            <w:tcW w:w="856" w:type="dxa"/>
            <w:shd w:val="clear" w:color="auto" w:fill="FFFFFF" w:themeFill="background1"/>
          </w:tcPr>
          <w:p w:rsidR="00FB32D0" w:rsidRPr="00AC23C7" w:rsidRDefault="00FB32D0" w:rsidP="00291398">
            <w:pPr>
              <w:spacing w:before="150" w:after="150" w:line="270" w:lineRule="atLeast"/>
              <w:jc w:val="both"/>
              <w:rPr>
                <w:sz w:val="28"/>
                <w:szCs w:val="28"/>
              </w:rPr>
            </w:pPr>
            <w:r w:rsidRPr="00AC23C7">
              <w:rPr>
                <w:sz w:val="28"/>
                <w:szCs w:val="28"/>
              </w:rPr>
              <w:t>20</w:t>
            </w:r>
          </w:p>
        </w:tc>
        <w:tc>
          <w:tcPr>
            <w:tcW w:w="2438" w:type="dxa"/>
            <w:shd w:val="clear" w:color="auto" w:fill="FFFFFF" w:themeFill="background1"/>
          </w:tcPr>
          <w:p w:rsidR="00FB32D0" w:rsidRPr="00AC23C7" w:rsidRDefault="00FB32D0" w:rsidP="002913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450" w:type="dxa"/>
            <w:shd w:val="clear" w:color="auto" w:fill="FFFFFF" w:themeFill="background1"/>
          </w:tcPr>
          <w:p w:rsidR="00FB32D0" w:rsidRPr="00AC23C7" w:rsidRDefault="00FB32D0" w:rsidP="00291398">
            <w:pPr>
              <w:jc w:val="both"/>
              <w:rPr>
                <w:sz w:val="28"/>
                <w:szCs w:val="28"/>
              </w:rPr>
            </w:pPr>
            <w:r w:rsidRPr="00AC23C7">
              <w:rPr>
                <w:sz w:val="28"/>
                <w:szCs w:val="28"/>
              </w:rPr>
              <w:t>«Звуковой анализ слов»</w:t>
            </w:r>
          </w:p>
          <w:p w:rsidR="00FB32D0" w:rsidRPr="00AC23C7" w:rsidRDefault="00FB32D0" w:rsidP="00291398">
            <w:pPr>
              <w:spacing w:before="150" w:after="150" w:line="27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850" w:type="dxa"/>
            <w:shd w:val="clear" w:color="auto" w:fill="FFFFFF" w:themeFill="background1"/>
          </w:tcPr>
          <w:p w:rsidR="00FB32D0" w:rsidRPr="00AC23C7" w:rsidRDefault="00FB32D0" w:rsidP="00291398">
            <w:pPr>
              <w:jc w:val="both"/>
              <w:rPr>
                <w:sz w:val="28"/>
                <w:szCs w:val="28"/>
              </w:rPr>
            </w:pPr>
            <w:r w:rsidRPr="00AC23C7">
              <w:rPr>
                <w:sz w:val="28"/>
                <w:szCs w:val="28"/>
              </w:rPr>
              <w:t>Развивать фонетическое восприятие. Формировать умение выделять звуки в слове.</w:t>
            </w:r>
          </w:p>
        </w:tc>
      </w:tr>
      <w:tr w:rsidR="00FB32D0" w:rsidRPr="00AC23C7" w:rsidTr="00FB32D0">
        <w:tc>
          <w:tcPr>
            <w:tcW w:w="856" w:type="dxa"/>
            <w:shd w:val="clear" w:color="auto" w:fill="FFFFFF" w:themeFill="background1"/>
          </w:tcPr>
          <w:p w:rsidR="00FB32D0" w:rsidRPr="00AC23C7" w:rsidRDefault="00FB32D0" w:rsidP="00291398">
            <w:pPr>
              <w:spacing w:before="150" w:after="150" w:line="270" w:lineRule="atLeast"/>
              <w:jc w:val="both"/>
              <w:rPr>
                <w:sz w:val="28"/>
                <w:szCs w:val="28"/>
              </w:rPr>
            </w:pPr>
            <w:r w:rsidRPr="00AC23C7">
              <w:rPr>
                <w:sz w:val="28"/>
                <w:szCs w:val="28"/>
              </w:rPr>
              <w:t>21</w:t>
            </w:r>
          </w:p>
        </w:tc>
        <w:tc>
          <w:tcPr>
            <w:tcW w:w="2438" w:type="dxa"/>
          </w:tcPr>
          <w:p w:rsidR="00FB32D0" w:rsidRPr="00AC23C7" w:rsidRDefault="00FB32D0" w:rsidP="00291398">
            <w:pPr>
              <w:pStyle w:val="c9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450" w:type="dxa"/>
            <w:shd w:val="clear" w:color="auto" w:fill="auto"/>
          </w:tcPr>
          <w:p w:rsidR="00FB32D0" w:rsidRPr="00AC23C7" w:rsidRDefault="00FB32D0" w:rsidP="00291398">
            <w:pPr>
              <w:pStyle w:val="c9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AC23C7">
              <w:rPr>
                <w:sz w:val="28"/>
                <w:szCs w:val="28"/>
              </w:rPr>
              <w:t>Мемориальный парк. Музей боевой славы</w:t>
            </w:r>
          </w:p>
          <w:p w:rsidR="00FB32D0" w:rsidRPr="00AC23C7" w:rsidRDefault="00FB32D0" w:rsidP="00291398">
            <w:pPr>
              <w:spacing w:before="150" w:after="150" w:line="27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850" w:type="dxa"/>
            <w:shd w:val="clear" w:color="auto" w:fill="auto"/>
          </w:tcPr>
          <w:p w:rsidR="00FB32D0" w:rsidRPr="00AC23C7" w:rsidRDefault="00FB32D0" w:rsidP="00291398">
            <w:pPr>
              <w:jc w:val="both"/>
              <w:rPr>
                <w:sz w:val="28"/>
                <w:szCs w:val="28"/>
              </w:rPr>
            </w:pPr>
            <w:r w:rsidRPr="00AC23C7">
              <w:rPr>
                <w:sz w:val="28"/>
                <w:szCs w:val="28"/>
              </w:rPr>
              <w:t>Воспитывать патриотические чувства, расширять предста</w:t>
            </w:r>
            <w:r>
              <w:rPr>
                <w:sz w:val="28"/>
                <w:szCs w:val="28"/>
              </w:rPr>
              <w:t>вления детей о ВОВ, об участии К</w:t>
            </w:r>
            <w:r w:rsidRPr="00AC23C7">
              <w:rPr>
                <w:sz w:val="28"/>
                <w:szCs w:val="28"/>
              </w:rPr>
              <w:t>оломенцев в обороне страны.</w:t>
            </w:r>
          </w:p>
        </w:tc>
      </w:tr>
      <w:tr w:rsidR="00FB32D0" w:rsidRPr="00AC23C7" w:rsidTr="00FB32D0">
        <w:tc>
          <w:tcPr>
            <w:tcW w:w="856" w:type="dxa"/>
            <w:shd w:val="clear" w:color="auto" w:fill="FFFFFF" w:themeFill="background1"/>
          </w:tcPr>
          <w:p w:rsidR="00FB32D0" w:rsidRPr="00AC23C7" w:rsidRDefault="00FB32D0" w:rsidP="00291398">
            <w:pPr>
              <w:spacing w:before="150" w:after="150" w:line="270" w:lineRule="atLeast"/>
              <w:jc w:val="both"/>
              <w:rPr>
                <w:sz w:val="28"/>
                <w:szCs w:val="28"/>
              </w:rPr>
            </w:pPr>
            <w:r w:rsidRPr="00AC23C7">
              <w:rPr>
                <w:sz w:val="28"/>
                <w:szCs w:val="28"/>
              </w:rPr>
              <w:t>22</w:t>
            </w:r>
          </w:p>
        </w:tc>
        <w:tc>
          <w:tcPr>
            <w:tcW w:w="2438" w:type="dxa"/>
            <w:shd w:val="clear" w:color="auto" w:fill="FFFFFF" w:themeFill="background1"/>
          </w:tcPr>
          <w:p w:rsidR="00FB32D0" w:rsidRPr="00AC23C7" w:rsidRDefault="00FB32D0" w:rsidP="0029139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450" w:type="dxa"/>
            <w:shd w:val="clear" w:color="auto" w:fill="FFFFFF" w:themeFill="background1"/>
          </w:tcPr>
          <w:p w:rsidR="00FB32D0" w:rsidRPr="00AC23C7" w:rsidRDefault="00FB32D0" w:rsidP="00291398">
            <w:pPr>
              <w:jc w:val="both"/>
              <w:rPr>
                <w:rFonts w:eastAsia="Calibri"/>
                <w:sz w:val="28"/>
                <w:szCs w:val="28"/>
              </w:rPr>
            </w:pPr>
            <w:r w:rsidRPr="00AC23C7">
              <w:rPr>
                <w:rFonts w:eastAsia="Calibri"/>
                <w:sz w:val="28"/>
                <w:szCs w:val="28"/>
              </w:rPr>
              <w:t>Решение логических задач.</w:t>
            </w:r>
          </w:p>
          <w:p w:rsidR="00FB32D0" w:rsidRPr="00AC23C7" w:rsidRDefault="00FB32D0" w:rsidP="00291398">
            <w:pPr>
              <w:spacing w:before="150" w:after="150" w:line="27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850" w:type="dxa"/>
            <w:shd w:val="clear" w:color="auto" w:fill="FFFFFF" w:themeFill="background1"/>
          </w:tcPr>
          <w:p w:rsidR="00FB32D0" w:rsidRPr="00AC23C7" w:rsidRDefault="00FB32D0" w:rsidP="00291398">
            <w:pPr>
              <w:jc w:val="both"/>
              <w:rPr>
                <w:sz w:val="28"/>
                <w:szCs w:val="28"/>
              </w:rPr>
            </w:pPr>
            <w:r w:rsidRPr="00AC23C7">
              <w:rPr>
                <w:sz w:val="28"/>
                <w:szCs w:val="28"/>
              </w:rPr>
              <w:t>развивать умение составлять и решать арифметические задачи в одно действие на сложение и вычитание. Знакомство со способами вычислений. Запись задач с использованием цифр и арифметических знаков (+, -, =).</w:t>
            </w:r>
          </w:p>
          <w:p w:rsidR="00FB32D0" w:rsidRPr="00AC23C7" w:rsidRDefault="00FB32D0" w:rsidP="00291398">
            <w:pPr>
              <w:jc w:val="both"/>
              <w:rPr>
                <w:sz w:val="28"/>
                <w:szCs w:val="28"/>
              </w:rPr>
            </w:pPr>
          </w:p>
        </w:tc>
      </w:tr>
      <w:tr w:rsidR="00FB32D0" w:rsidRPr="00AC23C7" w:rsidTr="00FB32D0">
        <w:tc>
          <w:tcPr>
            <w:tcW w:w="856" w:type="dxa"/>
            <w:shd w:val="clear" w:color="auto" w:fill="FFFFFF" w:themeFill="background1"/>
          </w:tcPr>
          <w:p w:rsidR="00FB32D0" w:rsidRPr="00AC23C7" w:rsidRDefault="00FB32D0" w:rsidP="00291398">
            <w:pPr>
              <w:spacing w:before="150" w:after="150" w:line="270" w:lineRule="atLeast"/>
              <w:jc w:val="both"/>
              <w:rPr>
                <w:sz w:val="28"/>
                <w:szCs w:val="28"/>
              </w:rPr>
            </w:pPr>
            <w:r w:rsidRPr="00AC23C7">
              <w:rPr>
                <w:sz w:val="28"/>
                <w:szCs w:val="28"/>
              </w:rPr>
              <w:t>23</w:t>
            </w:r>
          </w:p>
        </w:tc>
        <w:tc>
          <w:tcPr>
            <w:tcW w:w="2438" w:type="dxa"/>
            <w:shd w:val="clear" w:color="auto" w:fill="FFFFFF" w:themeFill="background1"/>
          </w:tcPr>
          <w:p w:rsidR="00FB32D0" w:rsidRPr="00AC23C7" w:rsidRDefault="00FB32D0" w:rsidP="00291398">
            <w:pPr>
              <w:spacing w:before="150" w:after="15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450" w:type="dxa"/>
            <w:shd w:val="clear" w:color="auto" w:fill="FFFFFF" w:themeFill="background1"/>
          </w:tcPr>
          <w:p w:rsidR="00FB32D0" w:rsidRPr="00AC23C7" w:rsidRDefault="00FB32D0" w:rsidP="00291398">
            <w:pPr>
              <w:spacing w:before="150" w:after="150" w:line="270" w:lineRule="atLeast"/>
              <w:jc w:val="both"/>
              <w:rPr>
                <w:sz w:val="28"/>
                <w:szCs w:val="28"/>
              </w:rPr>
            </w:pPr>
            <w:r w:rsidRPr="00AC23C7">
              <w:rPr>
                <w:sz w:val="28"/>
                <w:szCs w:val="28"/>
              </w:rPr>
              <w:t>Богатство и бедность.</w:t>
            </w:r>
          </w:p>
        </w:tc>
        <w:tc>
          <w:tcPr>
            <w:tcW w:w="4850" w:type="dxa"/>
            <w:shd w:val="clear" w:color="auto" w:fill="FFFFFF" w:themeFill="background1"/>
          </w:tcPr>
          <w:p w:rsidR="00FB32D0" w:rsidRPr="00AC23C7" w:rsidRDefault="00FB32D0" w:rsidP="00291398">
            <w:pPr>
              <w:jc w:val="both"/>
              <w:rPr>
                <w:sz w:val="28"/>
                <w:szCs w:val="28"/>
              </w:rPr>
            </w:pPr>
            <w:r w:rsidRPr="00AC23C7">
              <w:rPr>
                <w:sz w:val="28"/>
                <w:szCs w:val="28"/>
              </w:rPr>
              <w:t>Дать представление о том, что не все продается и покупается, что главные ценности (жизнь, мир, дружбу, солнце) за деньги не купишь;</w:t>
            </w:r>
          </w:p>
          <w:p w:rsidR="00FB32D0" w:rsidRPr="00AC23C7" w:rsidRDefault="00FB32D0" w:rsidP="00291398">
            <w:pPr>
              <w:jc w:val="both"/>
              <w:rPr>
                <w:sz w:val="28"/>
                <w:szCs w:val="28"/>
              </w:rPr>
            </w:pPr>
            <w:r w:rsidRPr="00AC23C7">
              <w:rPr>
                <w:sz w:val="28"/>
                <w:szCs w:val="28"/>
              </w:rPr>
              <w:t xml:space="preserve">Формировать представления о вечных ценностях: любви, милосердии, честности, щедрости, взаимопомощи, </w:t>
            </w:r>
          </w:p>
          <w:p w:rsidR="00FB32D0" w:rsidRPr="00AC23C7" w:rsidRDefault="00FB32D0" w:rsidP="00291398">
            <w:pPr>
              <w:jc w:val="both"/>
              <w:rPr>
                <w:sz w:val="28"/>
                <w:szCs w:val="28"/>
              </w:rPr>
            </w:pPr>
            <w:r w:rsidRPr="00AC23C7">
              <w:rPr>
                <w:sz w:val="28"/>
                <w:szCs w:val="28"/>
              </w:rPr>
              <w:t>Формировать понимание того, что такое жадность и почему это плохо для человека, и о том, что бережливый человек всегда умеет трудиться, мастерить своими руками и получать удовлетворение от этого</w:t>
            </w:r>
          </w:p>
          <w:p w:rsidR="00FB32D0" w:rsidRPr="00AC23C7" w:rsidRDefault="00FB32D0" w:rsidP="00291398">
            <w:pPr>
              <w:jc w:val="both"/>
              <w:rPr>
                <w:sz w:val="28"/>
                <w:szCs w:val="28"/>
              </w:rPr>
            </w:pPr>
          </w:p>
        </w:tc>
      </w:tr>
      <w:tr w:rsidR="00FB32D0" w:rsidRPr="00AC23C7" w:rsidTr="00FB32D0">
        <w:tc>
          <w:tcPr>
            <w:tcW w:w="856" w:type="dxa"/>
            <w:shd w:val="clear" w:color="auto" w:fill="FFFFFF" w:themeFill="background1"/>
          </w:tcPr>
          <w:p w:rsidR="00FB32D0" w:rsidRPr="00AC23C7" w:rsidRDefault="00FB32D0" w:rsidP="00291398">
            <w:pPr>
              <w:spacing w:before="150" w:after="150" w:line="270" w:lineRule="atLeast"/>
              <w:jc w:val="both"/>
              <w:rPr>
                <w:sz w:val="28"/>
                <w:szCs w:val="28"/>
              </w:rPr>
            </w:pPr>
            <w:r w:rsidRPr="00AC23C7">
              <w:rPr>
                <w:sz w:val="28"/>
                <w:szCs w:val="28"/>
              </w:rPr>
              <w:t>24</w:t>
            </w:r>
          </w:p>
        </w:tc>
        <w:tc>
          <w:tcPr>
            <w:tcW w:w="2438" w:type="dxa"/>
            <w:shd w:val="clear" w:color="auto" w:fill="FFFFFF" w:themeFill="background1"/>
          </w:tcPr>
          <w:p w:rsidR="00FB32D0" w:rsidRPr="00AC23C7" w:rsidRDefault="00FB32D0" w:rsidP="00291398">
            <w:pPr>
              <w:spacing w:before="150" w:after="15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450" w:type="dxa"/>
            <w:shd w:val="clear" w:color="auto" w:fill="FFFFFF" w:themeFill="background1"/>
          </w:tcPr>
          <w:p w:rsidR="00FB32D0" w:rsidRPr="00AC23C7" w:rsidRDefault="00FB32D0" w:rsidP="00291398">
            <w:pPr>
              <w:spacing w:before="150" w:after="150" w:line="270" w:lineRule="atLeast"/>
              <w:jc w:val="both"/>
              <w:rPr>
                <w:sz w:val="28"/>
                <w:szCs w:val="28"/>
              </w:rPr>
            </w:pPr>
            <w:r w:rsidRPr="00AC23C7">
              <w:rPr>
                <w:sz w:val="28"/>
                <w:szCs w:val="28"/>
              </w:rPr>
              <w:t>«Двусложные слова»</w:t>
            </w:r>
          </w:p>
        </w:tc>
        <w:tc>
          <w:tcPr>
            <w:tcW w:w="4850" w:type="dxa"/>
            <w:shd w:val="clear" w:color="auto" w:fill="FFFFFF" w:themeFill="background1"/>
          </w:tcPr>
          <w:p w:rsidR="00FB32D0" w:rsidRPr="00AC23C7" w:rsidRDefault="00FB32D0" w:rsidP="00291398">
            <w:pPr>
              <w:jc w:val="both"/>
              <w:rPr>
                <w:sz w:val="28"/>
                <w:szCs w:val="28"/>
              </w:rPr>
            </w:pPr>
            <w:r w:rsidRPr="00AC23C7">
              <w:rPr>
                <w:sz w:val="28"/>
                <w:szCs w:val="28"/>
              </w:rPr>
              <w:t>Развивать умение делить слова на слоги.</w:t>
            </w:r>
          </w:p>
        </w:tc>
      </w:tr>
      <w:tr w:rsidR="00FB32D0" w:rsidRPr="00AC23C7" w:rsidTr="00FB32D0">
        <w:tc>
          <w:tcPr>
            <w:tcW w:w="856" w:type="dxa"/>
            <w:shd w:val="clear" w:color="auto" w:fill="FFFFFF" w:themeFill="background1"/>
          </w:tcPr>
          <w:p w:rsidR="00FB32D0" w:rsidRPr="00AC23C7" w:rsidRDefault="00FB32D0" w:rsidP="00291398">
            <w:pPr>
              <w:spacing w:before="150" w:after="150" w:line="270" w:lineRule="atLeast"/>
              <w:jc w:val="both"/>
              <w:rPr>
                <w:sz w:val="28"/>
                <w:szCs w:val="28"/>
              </w:rPr>
            </w:pPr>
            <w:r w:rsidRPr="00AC23C7">
              <w:rPr>
                <w:sz w:val="28"/>
                <w:szCs w:val="28"/>
              </w:rPr>
              <w:t>25</w:t>
            </w:r>
          </w:p>
        </w:tc>
        <w:tc>
          <w:tcPr>
            <w:tcW w:w="2438" w:type="dxa"/>
          </w:tcPr>
          <w:p w:rsidR="00FB32D0" w:rsidRPr="00AC23C7" w:rsidRDefault="00FB32D0" w:rsidP="00291398">
            <w:pPr>
              <w:pStyle w:val="c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450" w:type="dxa"/>
            <w:shd w:val="clear" w:color="auto" w:fill="auto"/>
          </w:tcPr>
          <w:p w:rsidR="00FB32D0" w:rsidRPr="00AC23C7" w:rsidRDefault="00FB32D0" w:rsidP="00291398">
            <w:pPr>
              <w:pStyle w:val="c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C23C7">
              <w:rPr>
                <w:color w:val="000000"/>
                <w:sz w:val="28"/>
                <w:szCs w:val="28"/>
              </w:rPr>
              <w:t>Памятные места нашего города. Игра с фотографиями "Узнай, где это".</w:t>
            </w:r>
          </w:p>
          <w:p w:rsidR="00FB32D0" w:rsidRPr="00AC23C7" w:rsidRDefault="00FB32D0" w:rsidP="00291398">
            <w:pPr>
              <w:spacing w:before="150" w:after="150" w:line="27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850" w:type="dxa"/>
            <w:shd w:val="clear" w:color="auto" w:fill="auto"/>
          </w:tcPr>
          <w:p w:rsidR="00FB32D0" w:rsidRPr="00AC23C7" w:rsidRDefault="00FB32D0" w:rsidP="00291398">
            <w:pPr>
              <w:jc w:val="both"/>
              <w:rPr>
                <w:sz w:val="28"/>
                <w:szCs w:val="28"/>
              </w:rPr>
            </w:pPr>
            <w:r w:rsidRPr="00AC23C7">
              <w:rPr>
                <w:sz w:val="28"/>
                <w:szCs w:val="28"/>
              </w:rPr>
              <w:t>Закреплять полученные знания о родном городе, воспитывать любовь к малой Родине, развивать познавательный интерес.</w:t>
            </w:r>
          </w:p>
        </w:tc>
      </w:tr>
      <w:tr w:rsidR="00FB32D0" w:rsidRPr="00AC23C7" w:rsidTr="00FB32D0">
        <w:tc>
          <w:tcPr>
            <w:tcW w:w="856" w:type="dxa"/>
            <w:shd w:val="clear" w:color="auto" w:fill="FFFFFF" w:themeFill="background1"/>
          </w:tcPr>
          <w:p w:rsidR="00FB32D0" w:rsidRPr="00AC23C7" w:rsidRDefault="00FB32D0" w:rsidP="00291398">
            <w:pPr>
              <w:spacing w:before="150" w:after="150" w:line="270" w:lineRule="atLeast"/>
              <w:jc w:val="both"/>
              <w:rPr>
                <w:sz w:val="28"/>
                <w:szCs w:val="28"/>
              </w:rPr>
            </w:pPr>
            <w:r w:rsidRPr="00AC23C7">
              <w:rPr>
                <w:sz w:val="28"/>
                <w:szCs w:val="28"/>
              </w:rPr>
              <w:t>26</w:t>
            </w:r>
          </w:p>
        </w:tc>
        <w:tc>
          <w:tcPr>
            <w:tcW w:w="2438" w:type="dxa"/>
            <w:shd w:val="clear" w:color="auto" w:fill="FFFFFF" w:themeFill="background1"/>
          </w:tcPr>
          <w:p w:rsidR="00FB32D0" w:rsidRPr="00AC23C7" w:rsidRDefault="00FB32D0" w:rsidP="0029139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450" w:type="dxa"/>
            <w:shd w:val="clear" w:color="auto" w:fill="FFFFFF" w:themeFill="background1"/>
          </w:tcPr>
          <w:p w:rsidR="00FB32D0" w:rsidRPr="00AC23C7" w:rsidRDefault="00FB32D0" w:rsidP="0029139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23C7">
              <w:rPr>
                <w:rFonts w:eastAsia="Calibri"/>
                <w:sz w:val="28"/>
                <w:szCs w:val="28"/>
                <w:lang w:eastAsia="en-US"/>
              </w:rPr>
              <w:t>Развлечение «Юные математики»</w:t>
            </w:r>
          </w:p>
          <w:p w:rsidR="00FB32D0" w:rsidRPr="00AC23C7" w:rsidRDefault="00FB32D0" w:rsidP="00291398">
            <w:pPr>
              <w:spacing w:before="150" w:after="150" w:line="27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850" w:type="dxa"/>
            <w:shd w:val="clear" w:color="auto" w:fill="FFFFFF" w:themeFill="background1"/>
          </w:tcPr>
          <w:p w:rsidR="00FB32D0" w:rsidRPr="00AC23C7" w:rsidRDefault="00FB32D0" w:rsidP="00291398">
            <w:pPr>
              <w:jc w:val="both"/>
              <w:rPr>
                <w:sz w:val="28"/>
                <w:szCs w:val="28"/>
              </w:rPr>
            </w:pPr>
            <w:r w:rsidRPr="00AC23C7">
              <w:rPr>
                <w:sz w:val="28"/>
                <w:szCs w:val="28"/>
              </w:rPr>
              <w:t>закрепление изученного материала.</w:t>
            </w:r>
          </w:p>
        </w:tc>
      </w:tr>
    </w:tbl>
    <w:p w:rsidR="00AC23C7" w:rsidRPr="00AC23C7" w:rsidRDefault="00AC23C7" w:rsidP="00291398">
      <w:pPr>
        <w:autoSpaceDE w:val="0"/>
        <w:autoSpaceDN w:val="0"/>
        <w:adjustRightInd w:val="0"/>
        <w:jc w:val="both"/>
        <w:rPr>
          <w:color w:val="C00000"/>
          <w:sz w:val="28"/>
          <w:szCs w:val="28"/>
        </w:rPr>
      </w:pPr>
    </w:p>
    <w:p w:rsidR="00AC23C7" w:rsidRPr="00AC23C7" w:rsidRDefault="00AC23C7" w:rsidP="00291398">
      <w:pPr>
        <w:spacing w:line="360" w:lineRule="auto"/>
        <w:jc w:val="both"/>
        <w:rPr>
          <w:sz w:val="28"/>
          <w:szCs w:val="28"/>
        </w:rPr>
      </w:pPr>
    </w:p>
    <w:p w:rsidR="00095D19" w:rsidRDefault="00095D19" w:rsidP="00291398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6B167A">
        <w:rPr>
          <w:b/>
          <w:sz w:val="28"/>
          <w:szCs w:val="28"/>
        </w:rPr>
        <w:t xml:space="preserve">Планируемые результаты </w:t>
      </w:r>
    </w:p>
    <w:p w:rsidR="00095D19" w:rsidRDefault="00095D19" w:rsidP="00291398">
      <w:pPr>
        <w:jc w:val="both"/>
        <w:rPr>
          <w:rFonts w:eastAsia="Times New Roman"/>
          <w:sz w:val="24"/>
          <w:szCs w:val="24"/>
        </w:rPr>
      </w:pPr>
    </w:p>
    <w:p w:rsidR="003D04BB" w:rsidRPr="009934C1" w:rsidRDefault="003D04BB" w:rsidP="00291398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9934C1">
        <w:rPr>
          <w:b/>
          <w:sz w:val="28"/>
          <w:szCs w:val="28"/>
          <w:u w:val="single"/>
        </w:rPr>
        <w:t>Планируемые результаты освоения программы.</w:t>
      </w:r>
    </w:p>
    <w:p w:rsidR="003D04BB" w:rsidRPr="009934C1" w:rsidRDefault="003D04BB" w:rsidP="0029139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934C1">
        <w:rPr>
          <w:b/>
          <w:sz w:val="28"/>
          <w:szCs w:val="28"/>
        </w:rPr>
        <w:t>При успешном освоении программы достигается следующий уровень сформированности знаний.</w:t>
      </w:r>
    </w:p>
    <w:p w:rsidR="003D04BB" w:rsidRDefault="003D04BB" w:rsidP="0029139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B5817">
        <w:rPr>
          <w:sz w:val="28"/>
          <w:szCs w:val="28"/>
        </w:rPr>
        <w:t>развитие логического мышления и творческих способностей, разви</w:t>
      </w:r>
      <w:r>
        <w:rPr>
          <w:sz w:val="28"/>
          <w:szCs w:val="28"/>
        </w:rPr>
        <w:t>тие математических способностей:</w:t>
      </w:r>
    </w:p>
    <w:p w:rsidR="003D04BB" w:rsidRDefault="003D04BB" w:rsidP="0029139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52DB1">
        <w:rPr>
          <w:color w:val="333333"/>
          <w:sz w:val="28"/>
          <w:szCs w:val="28"/>
        </w:rPr>
        <w:t>- с</w:t>
      </w:r>
      <w:r w:rsidRPr="00A971E0">
        <w:rPr>
          <w:sz w:val="28"/>
          <w:szCs w:val="28"/>
        </w:rPr>
        <w:t xml:space="preserve">амостоятельно объединять различные группы предметов, имеющие общий признак, в единое множество и удалять из множества отдельные его части. </w:t>
      </w:r>
    </w:p>
    <w:p w:rsidR="003D04BB" w:rsidRDefault="003D04BB" w:rsidP="0029139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71E0">
        <w:rPr>
          <w:sz w:val="28"/>
          <w:szCs w:val="28"/>
        </w:rPr>
        <w:t xml:space="preserve">- </w:t>
      </w:r>
      <w:r>
        <w:rPr>
          <w:sz w:val="28"/>
          <w:szCs w:val="28"/>
        </w:rPr>
        <w:t>н</w:t>
      </w:r>
      <w:r w:rsidRPr="00A971E0">
        <w:rPr>
          <w:sz w:val="28"/>
          <w:szCs w:val="28"/>
        </w:rPr>
        <w:t>азывать числа в прямом и обратном порядке, начиная с любого числа натурального ряда в пределах 10.</w:t>
      </w:r>
      <w:r w:rsidRPr="00A971E0">
        <w:rPr>
          <w:sz w:val="28"/>
          <w:szCs w:val="28"/>
        </w:rPr>
        <w:br/>
        <w:t xml:space="preserve">- </w:t>
      </w:r>
      <w:r>
        <w:rPr>
          <w:sz w:val="28"/>
          <w:szCs w:val="28"/>
        </w:rPr>
        <w:t>с</w:t>
      </w:r>
      <w:r w:rsidRPr="00A971E0">
        <w:rPr>
          <w:sz w:val="28"/>
          <w:szCs w:val="28"/>
        </w:rPr>
        <w:t>оставлять и решать задачи в одно действие на сложение и вычитание, пользоваться цифрами и арифметическими знаками (+, -, =, &lt;, &gt;).</w:t>
      </w:r>
      <w:r w:rsidRPr="00A971E0">
        <w:rPr>
          <w:sz w:val="28"/>
          <w:szCs w:val="28"/>
        </w:rPr>
        <w:br/>
        <w:t xml:space="preserve">- </w:t>
      </w:r>
      <w:r>
        <w:rPr>
          <w:sz w:val="28"/>
          <w:szCs w:val="28"/>
        </w:rPr>
        <w:t>р</w:t>
      </w:r>
      <w:r w:rsidRPr="00A971E0">
        <w:rPr>
          <w:sz w:val="28"/>
          <w:szCs w:val="28"/>
        </w:rPr>
        <w:t>азличать величины: длину, объем, массу и способы их измерения.</w:t>
      </w:r>
      <w:r w:rsidRPr="00A971E0">
        <w:rPr>
          <w:sz w:val="28"/>
          <w:szCs w:val="28"/>
        </w:rPr>
        <w:br/>
        <w:t>реального мира.</w:t>
      </w:r>
      <w:r w:rsidRPr="00A971E0">
        <w:rPr>
          <w:sz w:val="28"/>
          <w:szCs w:val="28"/>
        </w:rPr>
        <w:br/>
        <w:t xml:space="preserve">- </w:t>
      </w:r>
      <w:r>
        <w:rPr>
          <w:sz w:val="28"/>
          <w:szCs w:val="28"/>
        </w:rPr>
        <w:t>о</w:t>
      </w:r>
      <w:r w:rsidRPr="00A971E0">
        <w:rPr>
          <w:sz w:val="28"/>
          <w:szCs w:val="28"/>
        </w:rPr>
        <w:t>риентироваться в окружающем пространстве и на плоскости (лист, страница, поверхность стола и др.), обозначать взаимное расположение и направление движения объектов; пользоваться знакомыми обозначениями.</w:t>
      </w:r>
      <w:r w:rsidRPr="00A971E0">
        <w:rPr>
          <w:sz w:val="28"/>
          <w:szCs w:val="28"/>
        </w:rPr>
        <w:br/>
        <w:t xml:space="preserve">- </w:t>
      </w:r>
      <w:r>
        <w:rPr>
          <w:sz w:val="28"/>
          <w:szCs w:val="28"/>
        </w:rPr>
        <w:t>о</w:t>
      </w:r>
      <w:r w:rsidRPr="00A971E0">
        <w:rPr>
          <w:sz w:val="28"/>
          <w:szCs w:val="28"/>
        </w:rPr>
        <w:t>пределять временные отношения (день – неделя – месяц); время по часам с точностью до 1 часа.</w:t>
      </w:r>
    </w:p>
    <w:p w:rsidR="003D04BB" w:rsidRPr="007806F1" w:rsidRDefault="003D04BB" w:rsidP="0029139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2. развитие фонематического слуха, умения дифференцировать звуки, определять слоги в словах:</w:t>
      </w:r>
    </w:p>
    <w:p w:rsidR="003D04BB" w:rsidRDefault="003D04BB" w:rsidP="00291398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B5817">
        <w:rPr>
          <w:sz w:val="28"/>
          <w:szCs w:val="28"/>
        </w:rPr>
        <w:tab/>
      </w:r>
      <w:r>
        <w:rPr>
          <w:sz w:val="28"/>
          <w:szCs w:val="28"/>
        </w:rPr>
        <w:t>в</w:t>
      </w:r>
      <w:r w:rsidRPr="007B5817">
        <w:rPr>
          <w:sz w:val="28"/>
          <w:szCs w:val="28"/>
        </w:rPr>
        <w:t>ладеть понятиями: «слово», «звук», «буква», «предложение», знать</w:t>
      </w:r>
      <w:r>
        <w:rPr>
          <w:sz w:val="28"/>
          <w:szCs w:val="28"/>
        </w:rPr>
        <w:t xml:space="preserve"> </w:t>
      </w:r>
      <w:r w:rsidRPr="007B5817">
        <w:rPr>
          <w:sz w:val="28"/>
          <w:szCs w:val="28"/>
        </w:rPr>
        <w:t>названия букв.</w:t>
      </w:r>
    </w:p>
    <w:p w:rsidR="003D04BB" w:rsidRPr="007B5817" w:rsidRDefault="003D04BB" w:rsidP="00291398">
      <w:pPr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7B5817">
        <w:rPr>
          <w:sz w:val="28"/>
          <w:szCs w:val="28"/>
        </w:rPr>
        <w:t xml:space="preserve">азличать гласные, твердые и мягкие согласные. </w:t>
      </w:r>
    </w:p>
    <w:p w:rsidR="003D04BB" w:rsidRPr="007B5817" w:rsidRDefault="003D04BB" w:rsidP="00291398">
      <w:pPr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7B5817">
        <w:rPr>
          <w:sz w:val="28"/>
          <w:szCs w:val="28"/>
        </w:rPr>
        <w:t>елить слова на слоги, считать слоги в слове.</w:t>
      </w:r>
    </w:p>
    <w:p w:rsidR="003D04BB" w:rsidRDefault="003D04BB" w:rsidP="0029139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B581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B5817">
        <w:rPr>
          <w:sz w:val="28"/>
          <w:szCs w:val="28"/>
        </w:rPr>
        <w:t>роводить звуковой анализ слов из 3 – 5-ти звуков</w:t>
      </w:r>
      <w:r>
        <w:rPr>
          <w:sz w:val="28"/>
          <w:szCs w:val="28"/>
        </w:rPr>
        <w:t>.</w:t>
      </w:r>
    </w:p>
    <w:p w:rsidR="003D04BB" w:rsidRDefault="003D04BB" w:rsidP="00291398">
      <w:pPr>
        <w:contextualSpacing/>
        <w:jc w:val="both"/>
        <w:rPr>
          <w:sz w:val="28"/>
          <w:szCs w:val="28"/>
        </w:rPr>
      </w:pPr>
      <w:r w:rsidRPr="006330C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330C3">
        <w:rPr>
          <w:sz w:val="28"/>
          <w:szCs w:val="28"/>
        </w:rPr>
        <w:t>освоить первоначальные навыки обращения с деньгами, осознать необходимость грамотно и бережливо относиться к ним;</w:t>
      </w:r>
    </w:p>
    <w:p w:rsidR="003D04BB" w:rsidRPr="006330C3" w:rsidRDefault="003D04BB" w:rsidP="0029139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первоначальное представление о доходах и расходах:</w:t>
      </w:r>
    </w:p>
    <w:p w:rsidR="003D04BB" w:rsidRPr="006330C3" w:rsidRDefault="003D04BB" w:rsidP="00291398">
      <w:pPr>
        <w:contextualSpacing/>
        <w:jc w:val="both"/>
        <w:rPr>
          <w:sz w:val="28"/>
          <w:szCs w:val="28"/>
        </w:rPr>
      </w:pPr>
      <w:r w:rsidRPr="006330C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330C3">
        <w:rPr>
          <w:sz w:val="28"/>
          <w:szCs w:val="28"/>
        </w:rPr>
        <w:t>четко осознавать, что труд-основа жизни, знать, что деньги зарабатываются трудом, являются мерой оценки труда:</w:t>
      </w:r>
    </w:p>
    <w:p w:rsidR="003D04BB" w:rsidRPr="006330C3" w:rsidRDefault="003D04BB" w:rsidP="00291398">
      <w:pPr>
        <w:contextualSpacing/>
        <w:jc w:val="both"/>
        <w:rPr>
          <w:sz w:val="28"/>
          <w:szCs w:val="28"/>
        </w:rPr>
      </w:pPr>
      <w:r w:rsidRPr="006330C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330C3">
        <w:rPr>
          <w:sz w:val="28"/>
          <w:szCs w:val="28"/>
        </w:rPr>
        <w:t>понимать, что бережливость и экономия</w:t>
      </w:r>
      <w:r>
        <w:rPr>
          <w:sz w:val="28"/>
          <w:szCs w:val="28"/>
        </w:rPr>
        <w:t xml:space="preserve"> </w:t>
      </w:r>
      <w:r w:rsidRPr="006330C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330C3">
        <w:rPr>
          <w:sz w:val="28"/>
          <w:szCs w:val="28"/>
        </w:rPr>
        <w:t>это разумное отношение к расходам;</w:t>
      </w:r>
    </w:p>
    <w:p w:rsidR="003D04BB" w:rsidRDefault="003D04BB" w:rsidP="00291398">
      <w:pPr>
        <w:contextualSpacing/>
        <w:jc w:val="both"/>
        <w:rPr>
          <w:sz w:val="28"/>
          <w:szCs w:val="28"/>
        </w:rPr>
      </w:pPr>
      <w:r w:rsidRPr="006330C3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6330C3">
        <w:rPr>
          <w:sz w:val="28"/>
          <w:szCs w:val="28"/>
        </w:rPr>
        <w:t>заложить нравственно-этические привычки, которые в будущем будут способствовать успешному управлению личными финансами.</w:t>
      </w:r>
    </w:p>
    <w:p w:rsidR="003D04BB" w:rsidRPr="006330C3" w:rsidRDefault="003D04BB" w:rsidP="0029139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формирование интерес к истории родного города через:</w:t>
      </w:r>
    </w:p>
    <w:p w:rsidR="003D04BB" w:rsidRDefault="003D04BB" w:rsidP="00291398">
      <w:pPr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- знакомство детей с достопримечательностями родного края, особенностями географического расположения Коломны, яркими историческими событиями,</w:t>
      </w:r>
    </w:p>
    <w:p w:rsidR="003D04BB" w:rsidRDefault="003D04BB" w:rsidP="00291398">
      <w:pPr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- новые знания и впечатления будут побуждать детей к отражению их в продуктивной деятельности.</w:t>
      </w:r>
    </w:p>
    <w:p w:rsidR="003D04BB" w:rsidRDefault="003D04BB" w:rsidP="00291398">
      <w:pPr>
        <w:jc w:val="both"/>
        <w:rPr>
          <w:sz w:val="28"/>
          <w:szCs w:val="28"/>
        </w:rPr>
      </w:pPr>
    </w:p>
    <w:p w:rsidR="003D04BB" w:rsidRDefault="003D04BB" w:rsidP="00291398">
      <w:pPr>
        <w:jc w:val="both"/>
        <w:rPr>
          <w:rFonts w:eastAsia="Times New Roman"/>
          <w:sz w:val="24"/>
          <w:szCs w:val="24"/>
        </w:rPr>
      </w:pPr>
    </w:p>
    <w:p w:rsidR="003D04BB" w:rsidRDefault="003D04BB" w:rsidP="00291398">
      <w:pPr>
        <w:jc w:val="both"/>
        <w:rPr>
          <w:rFonts w:eastAsia="Times New Roman"/>
          <w:sz w:val="24"/>
          <w:szCs w:val="24"/>
        </w:rPr>
      </w:pPr>
    </w:p>
    <w:p w:rsidR="003D04BB" w:rsidRPr="00671110" w:rsidRDefault="003D04BB" w:rsidP="00291398">
      <w:pPr>
        <w:jc w:val="both"/>
        <w:rPr>
          <w:rFonts w:eastAsia="Times New Roman"/>
          <w:sz w:val="24"/>
          <w:szCs w:val="24"/>
        </w:rPr>
      </w:pPr>
    </w:p>
    <w:p w:rsidR="00095D19" w:rsidRPr="009432BB" w:rsidRDefault="00095D19" w:rsidP="0029139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17D48">
        <w:rPr>
          <w:b/>
          <w:color w:val="000000"/>
          <w:sz w:val="28"/>
          <w:szCs w:val="28"/>
        </w:rPr>
        <w:t xml:space="preserve">Способы проверки результатов освоения программы дополнительного образования: </w:t>
      </w:r>
      <w:r w:rsidRPr="00617D48">
        <w:rPr>
          <w:color w:val="000000"/>
          <w:sz w:val="28"/>
          <w:szCs w:val="28"/>
        </w:rPr>
        <w:t xml:space="preserve">подведение итогов по результатам освоения материала программы </w:t>
      </w:r>
      <w:r>
        <w:rPr>
          <w:color w:val="000000"/>
          <w:sz w:val="28"/>
          <w:szCs w:val="28"/>
        </w:rPr>
        <w:t>кружка</w:t>
      </w:r>
      <w:r w:rsidRPr="00617D48">
        <w:rPr>
          <w:color w:val="000000"/>
          <w:sz w:val="28"/>
          <w:szCs w:val="28"/>
        </w:rPr>
        <w:t xml:space="preserve"> «</w:t>
      </w:r>
      <w:r w:rsidR="003D04BB">
        <w:rPr>
          <w:color w:val="000000"/>
          <w:sz w:val="28"/>
          <w:szCs w:val="28"/>
        </w:rPr>
        <w:t>Я познаю мир</w:t>
      </w:r>
      <w:r>
        <w:rPr>
          <w:color w:val="000000"/>
          <w:sz w:val="28"/>
          <w:szCs w:val="28"/>
        </w:rPr>
        <w:t xml:space="preserve">» проводятся </w:t>
      </w:r>
      <w:r w:rsidRPr="00617D48">
        <w:rPr>
          <w:color w:val="000000"/>
          <w:sz w:val="28"/>
          <w:szCs w:val="28"/>
        </w:rPr>
        <w:t xml:space="preserve">в форме отчетных </w:t>
      </w:r>
      <w:r w:rsidR="003D04BB">
        <w:rPr>
          <w:color w:val="000000"/>
          <w:sz w:val="28"/>
          <w:szCs w:val="28"/>
        </w:rPr>
        <w:t>занятий.</w:t>
      </w:r>
    </w:p>
    <w:p w:rsidR="003D04BB" w:rsidRDefault="003D04BB" w:rsidP="00D75281">
      <w:pPr>
        <w:spacing w:line="360" w:lineRule="auto"/>
        <w:jc w:val="both"/>
        <w:rPr>
          <w:b/>
          <w:sz w:val="28"/>
          <w:szCs w:val="28"/>
        </w:rPr>
      </w:pPr>
    </w:p>
    <w:p w:rsidR="00095D19" w:rsidRDefault="00095D19" w:rsidP="00291398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370F78">
        <w:rPr>
          <w:b/>
          <w:sz w:val="28"/>
          <w:szCs w:val="28"/>
        </w:rPr>
        <w:t>Календарный учебный график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5240"/>
        <w:gridCol w:w="4253"/>
      </w:tblGrid>
      <w:tr w:rsidR="00095D19" w:rsidTr="00255175">
        <w:tc>
          <w:tcPr>
            <w:tcW w:w="5240" w:type="dxa"/>
          </w:tcPr>
          <w:p w:rsidR="00095D19" w:rsidRDefault="00095D19" w:rsidP="0029139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095D19" w:rsidRDefault="003D04BB" w:rsidP="0029139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группа 5-7</w:t>
            </w:r>
            <w:r w:rsidR="00095D19">
              <w:rPr>
                <w:sz w:val="28"/>
                <w:szCs w:val="28"/>
              </w:rPr>
              <w:t xml:space="preserve"> лет</w:t>
            </w:r>
          </w:p>
        </w:tc>
      </w:tr>
      <w:tr w:rsidR="00095D19" w:rsidTr="00255175">
        <w:tc>
          <w:tcPr>
            <w:tcW w:w="5240" w:type="dxa"/>
          </w:tcPr>
          <w:p w:rsidR="00095D19" w:rsidRDefault="00095D19" w:rsidP="0029139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4253" w:type="dxa"/>
          </w:tcPr>
          <w:p w:rsidR="00095D19" w:rsidRDefault="00095D19" w:rsidP="0029139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095D19" w:rsidTr="00255175">
        <w:tc>
          <w:tcPr>
            <w:tcW w:w="5240" w:type="dxa"/>
          </w:tcPr>
          <w:p w:rsidR="00095D19" w:rsidRDefault="00095D19" w:rsidP="0029139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учебных дней </w:t>
            </w:r>
          </w:p>
        </w:tc>
        <w:tc>
          <w:tcPr>
            <w:tcW w:w="4253" w:type="dxa"/>
          </w:tcPr>
          <w:p w:rsidR="00095D19" w:rsidRDefault="00095D19" w:rsidP="0029139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095D19" w:rsidTr="00255175">
        <w:tc>
          <w:tcPr>
            <w:tcW w:w="5240" w:type="dxa"/>
          </w:tcPr>
          <w:p w:rsidR="00095D19" w:rsidRDefault="00095D19" w:rsidP="0029139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начала обучения</w:t>
            </w:r>
          </w:p>
        </w:tc>
        <w:tc>
          <w:tcPr>
            <w:tcW w:w="4253" w:type="dxa"/>
          </w:tcPr>
          <w:p w:rsidR="00095D19" w:rsidRDefault="00095D19" w:rsidP="0029139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095D19" w:rsidTr="00255175">
        <w:tc>
          <w:tcPr>
            <w:tcW w:w="5240" w:type="dxa"/>
          </w:tcPr>
          <w:p w:rsidR="00095D19" w:rsidRDefault="00095D19" w:rsidP="0029139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окончания обучения</w:t>
            </w:r>
          </w:p>
        </w:tc>
        <w:tc>
          <w:tcPr>
            <w:tcW w:w="4253" w:type="dxa"/>
          </w:tcPr>
          <w:p w:rsidR="00095D19" w:rsidRDefault="00095D19" w:rsidP="0029139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</w:tbl>
    <w:p w:rsidR="00095D19" w:rsidRPr="00370F78" w:rsidRDefault="00095D19" w:rsidP="00291398">
      <w:pPr>
        <w:spacing w:line="360" w:lineRule="auto"/>
        <w:ind w:firstLine="720"/>
        <w:jc w:val="both"/>
        <w:rPr>
          <w:sz w:val="28"/>
          <w:szCs w:val="28"/>
        </w:rPr>
      </w:pPr>
    </w:p>
    <w:p w:rsidR="00153E68" w:rsidRDefault="00153E68" w:rsidP="00291398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153E68" w:rsidRDefault="00153E68" w:rsidP="00291398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095D19" w:rsidRDefault="00095D19" w:rsidP="00291398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6274D3">
        <w:rPr>
          <w:b/>
          <w:sz w:val="28"/>
          <w:szCs w:val="28"/>
        </w:rPr>
        <w:t>Условия реализации программы</w:t>
      </w:r>
    </w:p>
    <w:p w:rsidR="003D04BB" w:rsidRPr="00617D48" w:rsidRDefault="003D04BB" w:rsidP="00291398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Групповые занятия, проводятся в групповом помещении с наличием интерактивного оборудования.</w:t>
      </w:r>
    </w:p>
    <w:p w:rsidR="00291398" w:rsidRDefault="00291398" w:rsidP="00291398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291398" w:rsidRDefault="00291398" w:rsidP="00291398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095D19" w:rsidRDefault="00095D19" w:rsidP="00291398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6274D3">
        <w:rPr>
          <w:b/>
          <w:sz w:val="28"/>
          <w:szCs w:val="28"/>
        </w:rPr>
        <w:t>Материально-техническое обеспечение</w:t>
      </w:r>
      <w:r>
        <w:rPr>
          <w:b/>
          <w:sz w:val="28"/>
          <w:szCs w:val="28"/>
        </w:rPr>
        <w:t>.</w:t>
      </w:r>
    </w:p>
    <w:p w:rsidR="003D04BB" w:rsidRDefault="003D04BB" w:rsidP="00291398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предполагает обеспечение группы необходимой мебелью, играми и пособиями соответственно возрасту детей. Предметно-пространственное и информационное окружение должно учитывать интересы и потребности детей, ориентированные на реализацию программных задач и возможностей развития игрового сюжета.</w:t>
      </w:r>
    </w:p>
    <w:p w:rsidR="003D04BB" w:rsidRDefault="003D04BB" w:rsidP="00291398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функционирования кружка необходимы:</w:t>
      </w:r>
    </w:p>
    <w:p w:rsidR="003D04BB" w:rsidRDefault="003D04BB" w:rsidP="00291398">
      <w:pPr>
        <w:jc w:val="both"/>
        <w:rPr>
          <w:sz w:val="28"/>
          <w:szCs w:val="28"/>
        </w:rPr>
      </w:pPr>
      <w:r>
        <w:rPr>
          <w:sz w:val="28"/>
          <w:szCs w:val="28"/>
        </w:rPr>
        <w:t>- интерактивная доска</w:t>
      </w:r>
    </w:p>
    <w:p w:rsidR="003D04BB" w:rsidRDefault="003D04BB" w:rsidP="00291398">
      <w:pPr>
        <w:jc w:val="both"/>
        <w:rPr>
          <w:sz w:val="28"/>
          <w:szCs w:val="28"/>
        </w:rPr>
      </w:pPr>
      <w:r>
        <w:rPr>
          <w:sz w:val="28"/>
          <w:szCs w:val="28"/>
        </w:rPr>
        <w:t>- ноутбук</w:t>
      </w:r>
    </w:p>
    <w:p w:rsidR="003D04BB" w:rsidRDefault="003D04BB" w:rsidP="00291398">
      <w:pPr>
        <w:jc w:val="both"/>
        <w:rPr>
          <w:sz w:val="28"/>
          <w:szCs w:val="28"/>
        </w:rPr>
      </w:pPr>
      <w:r>
        <w:rPr>
          <w:sz w:val="28"/>
          <w:szCs w:val="28"/>
        </w:rPr>
        <w:t>- книги по истории Коломны</w:t>
      </w:r>
    </w:p>
    <w:p w:rsidR="003D04BB" w:rsidRDefault="003D04BB" w:rsidP="00291398">
      <w:pPr>
        <w:jc w:val="both"/>
        <w:rPr>
          <w:sz w:val="28"/>
          <w:szCs w:val="28"/>
        </w:rPr>
      </w:pPr>
      <w:r>
        <w:rPr>
          <w:sz w:val="28"/>
          <w:szCs w:val="28"/>
        </w:rPr>
        <w:t>- карточки для развития речи</w:t>
      </w:r>
    </w:p>
    <w:p w:rsidR="003D04BB" w:rsidRDefault="003D04BB" w:rsidP="00291398">
      <w:pPr>
        <w:jc w:val="both"/>
        <w:rPr>
          <w:sz w:val="28"/>
          <w:szCs w:val="28"/>
        </w:rPr>
      </w:pPr>
      <w:r>
        <w:rPr>
          <w:sz w:val="28"/>
          <w:szCs w:val="28"/>
        </w:rPr>
        <w:t>- блоки Дьенеша</w:t>
      </w:r>
    </w:p>
    <w:p w:rsidR="003D04BB" w:rsidRDefault="003D04BB" w:rsidP="00291398">
      <w:pPr>
        <w:jc w:val="both"/>
        <w:rPr>
          <w:sz w:val="28"/>
          <w:szCs w:val="28"/>
        </w:rPr>
      </w:pPr>
      <w:r>
        <w:rPr>
          <w:sz w:val="28"/>
          <w:szCs w:val="28"/>
        </w:rPr>
        <w:t>- математические наборы</w:t>
      </w:r>
    </w:p>
    <w:p w:rsidR="003D04BB" w:rsidRDefault="003D04BB" w:rsidP="00291398">
      <w:pPr>
        <w:jc w:val="both"/>
        <w:rPr>
          <w:sz w:val="28"/>
          <w:szCs w:val="28"/>
        </w:rPr>
      </w:pPr>
      <w:r>
        <w:rPr>
          <w:sz w:val="28"/>
          <w:szCs w:val="28"/>
        </w:rPr>
        <w:t>- наборы букв и цифр</w:t>
      </w:r>
    </w:p>
    <w:p w:rsidR="003D04BB" w:rsidRDefault="003D04BB" w:rsidP="00291398">
      <w:pPr>
        <w:jc w:val="both"/>
        <w:rPr>
          <w:sz w:val="28"/>
          <w:szCs w:val="28"/>
        </w:rPr>
      </w:pPr>
      <w:r>
        <w:rPr>
          <w:sz w:val="28"/>
          <w:szCs w:val="28"/>
        </w:rPr>
        <w:t>- дидактические игры по ознакомлению дошкольников с азами экономики</w:t>
      </w:r>
    </w:p>
    <w:p w:rsidR="003D04BB" w:rsidRDefault="003D04BB" w:rsidP="00291398">
      <w:pPr>
        <w:jc w:val="both"/>
        <w:rPr>
          <w:sz w:val="28"/>
          <w:szCs w:val="28"/>
        </w:rPr>
      </w:pPr>
    </w:p>
    <w:p w:rsidR="009432BB" w:rsidRPr="00B76053" w:rsidRDefault="009432BB" w:rsidP="00291398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9432BB">
        <w:rPr>
          <w:rFonts w:eastAsia="Times New Roman"/>
          <w:b/>
          <w:sz w:val="28"/>
          <w:szCs w:val="28"/>
        </w:rPr>
        <w:t xml:space="preserve">Информационное обеспечение: </w:t>
      </w:r>
      <w:r>
        <w:rPr>
          <w:rFonts w:eastAsia="Times New Roman"/>
          <w:sz w:val="28"/>
          <w:szCs w:val="28"/>
        </w:rPr>
        <w:t>н</w:t>
      </w:r>
      <w:r w:rsidRPr="006274D3">
        <w:rPr>
          <w:rFonts w:eastAsia="Times New Roman"/>
          <w:sz w:val="28"/>
          <w:szCs w:val="28"/>
        </w:rPr>
        <w:t xml:space="preserve">оутбук, </w:t>
      </w:r>
      <w:r w:rsidR="003D04BB">
        <w:rPr>
          <w:rFonts w:eastAsia="Times New Roman"/>
          <w:sz w:val="28"/>
          <w:szCs w:val="28"/>
        </w:rPr>
        <w:t>интерактивная доска</w:t>
      </w:r>
      <w:r>
        <w:rPr>
          <w:rFonts w:eastAsia="Times New Roman"/>
          <w:sz w:val="28"/>
          <w:szCs w:val="28"/>
        </w:rPr>
        <w:t>, проектор</w:t>
      </w:r>
      <w:r w:rsidRPr="006274D3">
        <w:rPr>
          <w:rFonts w:eastAsia="Times New Roman"/>
          <w:sz w:val="28"/>
          <w:szCs w:val="28"/>
        </w:rPr>
        <w:t>.</w:t>
      </w:r>
    </w:p>
    <w:p w:rsidR="00095D19" w:rsidRDefault="00095D19" w:rsidP="00291398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Кадровое обеспечение.</w:t>
      </w:r>
    </w:p>
    <w:p w:rsidR="003D04BB" w:rsidRPr="006274D3" w:rsidRDefault="003D04BB" w:rsidP="002913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Шандрова   Марина </w:t>
      </w:r>
      <w:r w:rsidR="00291398">
        <w:rPr>
          <w:sz w:val="28"/>
          <w:szCs w:val="28"/>
        </w:rPr>
        <w:t>Вадимовна,</w:t>
      </w:r>
      <w:r>
        <w:rPr>
          <w:sz w:val="28"/>
          <w:szCs w:val="28"/>
        </w:rPr>
        <w:t xml:space="preserve"> педагог высшей </w:t>
      </w:r>
      <w:r w:rsidR="00095D19">
        <w:rPr>
          <w:sz w:val="28"/>
          <w:szCs w:val="28"/>
        </w:rPr>
        <w:t xml:space="preserve">квалификационной категории </w:t>
      </w:r>
      <w:r>
        <w:rPr>
          <w:sz w:val="28"/>
          <w:szCs w:val="28"/>
        </w:rPr>
        <w:t>по должности воспитатель.</w:t>
      </w:r>
    </w:p>
    <w:p w:rsidR="00095D19" w:rsidRDefault="003D04BB" w:rsidP="002913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Фадеева Оксана Николаевна</w:t>
      </w:r>
      <w:r w:rsidR="00095D19">
        <w:rPr>
          <w:sz w:val="28"/>
          <w:szCs w:val="28"/>
        </w:rPr>
        <w:t>, педагог высшей квалификационной категории по должности воспитатель.</w:t>
      </w:r>
    </w:p>
    <w:p w:rsidR="003D04BB" w:rsidRDefault="003D04BB" w:rsidP="002913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Щербакова Инна Дмитриевна, педагог высшей квалификационной категории по должности воспитатель.</w:t>
      </w:r>
    </w:p>
    <w:p w:rsidR="003D04BB" w:rsidRPr="006274D3" w:rsidRDefault="003D04BB" w:rsidP="002913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Болдырева Ольга Александровна, </w:t>
      </w:r>
      <w:r w:rsidR="00FB32D0">
        <w:rPr>
          <w:sz w:val="28"/>
          <w:szCs w:val="28"/>
        </w:rPr>
        <w:t>воспитатель.</w:t>
      </w:r>
    </w:p>
    <w:p w:rsidR="003D04BB" w:rsidRPr="006274D3" w:rsidRDefault="003D04BB" w:rsidP="00291398">
      <w:pPr>
        <w:spacing w:line="360" w:lineRule="auto"/>
        <w:jc w:val="both"/>
        <w:rPr>
          <w:sz w:val="28"/>
          <w:szCs w:val="28"/>
        </w:rPr>
      </w:pPr>
    </w:p>
    <w:p w:rsidR="00095D19" w:rsidRDefault="00095D19" w:rsidP="00291398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617D48">
        <w:rPr>
          <w:b/>
          <w:sz w:val="28"/>
          <w:szCs w:val="28"/>
        </w:rPr>
        <w:t>Методические материалы</w:t>
      </w:r>
    </w:p>
    <w:p w:rsidR="00095D19" w:rsidRDefault="00095D19" w:rsidP="0029139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Особенности организации образовательного процесса - </w:t>
      </w:r>
      <w:r>
        <w:rPr>
          <w:sz w:val="28"/>
          <w:szCs w:val="28"/>
        </w:rPr>
        <w:t xml:space="preserve">очная. </w:t>
      </w:r>
    </w:p>
    <w:p w:rsidR="00095D19" w:rsidRDefault="00095D19" w:rsidP="00291398">
      <w:pPr>
        <w:spacing w:line="360" w:lineRule="auto"/>
        <w:ind w:firstLine="567"/>
        <w:jc w:val="both"/>
        <w:rPr>
          <w:sz w:val="28"/>
          <w:szCs w:val="28"/>
        </w:rPr>
      </w:pPr>
      <w:r w:rsidRPr="000033B6">
        <w:rPr>
          <w:b/>
          <w:sz w:val="28"/>
          <w:szCs w:val="28"/>
        </w:rPr>
        <w:t xml:space="preserve">Форма организации </w:t>
      </w:r>
      <w:r>
        <w:rPr>
          <w:b/>
          <w:sz w:val="28"/>
          <w:szCs w:val="28"/>
        </w:rPr>
        <w:t>образовательного процесса</w:t>
      </w:r>
      <w:r w:rsidRPr="000033B6">
        <w:rPr>
          <w:sz w:val="28"/>
          <w:szCs w:val="28"/>
        </w:rPr>
        <w:t xml:space="preserve"> - групповая.</w:t>
      </w:r>
    </w:p>
    <w:p w:rsidR="00FB32D0" w:rsidRDefault="00FB32D0" w:rsidP="00291398">
      <w:pPr>
        <w:spacing w:line="360" w:lineRule="auto"/>
        <w:jc w:val="both"/>
        <w:rPr>
          <w:rFonts w:eastAsia="Times New Roman"/>
          <w:b/>
          <w:sz w:val="28"/>
          <w:szCs w:val="28"/>
        </w:rPr>
      </w:pPr>
    </w:p>
    <w:p w:rsidR="00FB32D0" w:rsidRPr="00D956A4" w:rsidRDefault="00FB32D0" w:rsidP="00291398">
      <w:pPr>
        <w:contextualSpacing/>
        <w:jc w:val="both"/>
        <w:rPr>
          <w:b/>
          <w:sz w:val="28"/>
          <w:szCs w:val="28"/>
        </w:rPr>
      </w:pPr>
      <w:r w:rsidRPr="00D956A4">
        <w:rPr>
          <w:b/>
          <w:sz w:val="28"/>
          <w:szCs w:val="28"/>
        </w:rPr>
        <w:t>Формы организации кружка:</w:t>
      </w:r>
    </w:p>
    <w:p w:rsidR="00291398" w:rsidRDefault="00291398" w:rsidP="00291398">
      <w:pPr>
        <w:ind w:left="-284"/>
        <w:jc w:val="both"/>
        <w:rPr>
          <w:sz w:val="28"/>
          <w:szCs w:val="28"/>
        </w:rPr>
      </w:pPr>
      <w:r w:rsidRPr="00291398">
        <w:rPr>
          <w:sz w:val="28"/>
          <w:szCs w:val="28"/>
        </w:rPr>
        <w:t>Т</w:t>
      </w:r>
      <w:r w:rsidR="00FB32D0" w:rsidRPr="00291398">
        <w:rPr>
          <w:sz w:val="28"/>
          <w:szCs w:val="28"/>
        </w:rPr>
        <w:t>радиционные</w:t>
      </w:r>
    </w:p>
    <w:p w:rsidR="00FB32D0" w:rsidRPr="00D956A4" w:rsidRDefault="00FB32D0" w:rsidP="00291398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D956A4">
        <w:rPr>
          <w:sz w:val="28"/>
          <w:szCs w:val="28"/>
        </w:rPr>
        <w:t>омбинированные</w:t>
      </w:r>
    </w:p>
    <w:p w:rsidR="00FB32D0" w:rsidRPr="00291398" w:rsidRDefault="00FB32D0" w:rsidP="00291398">
      <w:pPr>
        <w:ind w:left="-284"/>
        <w:jc w:val="both"/>
        <w:rPr>
          <w:sz w:val="28"/>
          <w:szCs w:val="28"/>
        </w:rPr>
      </w:pPr>
      <w:r w:rsidRPr="00291398">
        <w:rPr>
          <w:sz w:val="28"/>
          <w:szCs w:val="28"/>
        </w:rPr>
        <w:t xml:space="preserve">практические </w:t>
      </w:r>
    </w:p>
    <w:p w:rsidR="00FB32D0" w:rsidRPr="00291398" w:rsidRDefault="00FB32D0" w:rsidP="00291398">
      <w:pPr>
        <w:ind w:left="-284"/>
        <w:jc w:val="both"/>
        <w:rPr>
          <w:sz w:val="28"/>
          <w:szCs w:val="28"/>
        </w:rPr>
      </w:pPr>
      <w:r w:rsidRPr="00291398">
        <w:rPr>
          <w:sz w:val="28"/>
          <w:szCs w:val="28"/>
        </w:rPr>
        <w:t>игры, конкурсы</w:t>
      </w:r>
    </w:p>
    <w:p w:rsidR="00FB32D0" w:rsidRPr="00D956A4" w:rsidRDefault="00FB32D0" w:rsidP="00291398">
      <w:pPr>
        <w:contextualSpacing/>
        <w:jc w:val="both"/>
        <w:rPr>
          <w:sz w:val="28"/>
          <w:szCs w:val="28"/>
        </w:rPr>
      </w:pPr>
    </w:p>
    <w:p w:rsidR="00FB32D0" w:rsidRPr="00D956A4" w:rsidRDefault="00FB32D0" w:rsidP="00291398">
      <w:pPr>
        <w:contextualSpacing/>
        <w:jc w:val="both"/>
        <w:rPr>
          <w:b/>
          <w:sz w:val="28"/>
          <w:szCs w:val="28"/>
        </w:rPr>
      </w:pPr>
      <w:r w:rsidRPr="00D956A4">
        <w:rPr>
          <w:b/>
          <w:sz w:val="28"/>
          <w:szCs w:val="28"/>
        </w:rPr>
        <w:t>Методы:</w:t>
      </w:r>
    </w:p>
    <w:p w:rsidR="00FB32D0" w:rsidRPr="00291398" w:rsidRDefault="00FB32D0" w:rsidP="00291398">
      <w:pPr>
        <w:ind w:left="-284"/>
        <w:jc w:val="both"/>
        <w:rPr>
          <w:sz w:val="28"/>
          <w:szCs w:val="28"/>
        </w:rPr>
      </w:pPr>
      <w:r w:rsidRPr="00291398">
        <w:rPr>
          <w:sz w:val="28"/>
          <w:szCs w:val="28"/>
        </w:rPr>
        <w:t xml:space="preserve">словесный метод обучения (объяснение, беседа, устное изложение, диалог, рассказ) </w:t>
      </w:r>
    </w:p>
    <w:p w:rsidR="00FB32D0" w:rsidRPr="00291398" w:rsidRDefault="00FB32D0" w:rsidP="00291398">
      <w:pPr>
        <w:ind w:left="-284"/>
        <w:jc w:val="both"/>
        <w:rPr>
          <w:sz w:val="28"/>
          <w:szCs w:val="28"/>
        </w:rPr>
      </w:pPr>
      <w:r w:rsidRPr="00291398">
        <w:rPr>
          <w:sz w:val="28"/>
          <w:szCs w:val="28"/>
        </w:rPr>
        <w:t xml:space="preserve">метод игры (дидактические игры, на развитие внимания, памяти, игры-конкурсы) </w:t>
      </w:r>
    </w:p>
    <w:p w:rsidR="00FB32D0" w:rsidRPr="00291398" w:rsidRDefault="00FB32D0" w:rsidP="00291398">
      <w:pPr>
        <w:ind w:left="-284"/>
        <w:jc w:val="both"/>
        <w:rPr>
          <w:sz w:val="28"/>
          <w:szCs w:val="28"/>
        </w:rPr>
      </w:pPr>
      <w:r w:rsidRPr="00291398">
        <w:rPr>
          <w:sz w:val="28"/>
          <w:szCs w:val="28"/>
        </w:rPr>
        <w:t xml:space="preserve">практический (выполнение работ на заданную тему, по инструкции) </w:t>
      </w:r>
    </w:p>
    <w:p w:rsidR="00FB32D0" w:rsidRPr="00291398" w:rsidRDefault="00FB32D0" w:rsidP="00291398">
      <w:pPr>
        <w:ind w:left="-284"/>
        <w:jc w:val="both"/>
        <w:rPr>
          <w:sz w:val="28"/>
          <w:szCs w:val="28"/>
        </w:rPr>
      </w:pPr>
      <w:r w:rsidRPr="00291398">
        <w:rPr>
          <w:sz w:val="28"/>
          <w:szCs w:val="28"/>
        </w:rPr>
        <w:t xml:space="preserve">наглядный (с помощью наглядных материалов: картинок, рисунков, плакатов, фотографий) </w:t>
      </w:r>
    </w:p>
    <w:p w:rsidR="00FB32D0" w:rsidRPr="00291398" w:rsidRDefault="00FB32D0" w:rsidP="00291398">
      <w:pPr>
        <w:ind w:left="-284"/>
        <w:jc w:val="both"/>
        <w:rPr>
          <w:sz w:val="28"/>
          <w:szCs w:val="28"/>
        </w:rPr>
      </w:pPr>
      <w:r w:rsidRPr="00291398">
        <w:rPr>
          <w:sz w:val="28"/>
          <w:szCs w:val="28"/>
        </w:rPr>
        <w:t>показ мультимедийных материалов</w:t>
      </w:r>
    </w:p>
    <w:p w:rsidR="00FB32D0" w:rsidRPr="0056223A" w:rsidRDefault="00FB32D0" w:rsidP="00291398">
      <w:pPr>
        <w:ind w:hanging="284"/>
        <w:contextualSpacing/>
        <w:jc w:val="both"/>
        <w:rPr>
          <w:sz w:val="28"/>
          <w:szCs w:val="28"/>
        </w:rPr>
      </w:pPr>
    </w:p>
    <w:p w:rsidR="00FB32D0" w:rsidRPr="000033B6" w:rsidRDefault="00FB32D0" w:rsidP="00291398">
      <w:pPr>
        <w:spacing w:line="360" w:lineRule="auto"/>
        <w:ind w:firstLine="567"/>
        <w:jc w:val="both"/>
        <w:rPr>
          <w:sz w:val="28"/>
          <w:szCs w:val="28"/>
        </w:rPr>
      </w:pPr>
    </w:p>
    <w:p w:rsidR="00FB32D0" w:rsidRDefault="00B84831" w:rsidP="0029139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Педагогические технологии: </w:t>
      </w:r>
      <w:r>
        <w:rPr>
          <w:sz w:val="28"/>
          <w:szCs w:val="28"/>
        </w:rPr>
        <w:t>игровая, здоро</w:t>
      </w:r>
      <w:r w:rsidR="00FB32D0">
        <w:rPr>
          <w:sz w:val="28"/>
          <w:szCs w:val="28"/>
        </w:rPr>
        <w:t>вьесберегающая, технология проблемного обучения, информационно-коммуникативная</w:t>
      </w:r>
    </w:p>
    <w:p w:rsidR="00201D34" w:rsidRDefault="00201D34" w:rsidP="00291398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Алгоритм занятий.</w:t>
      </w:r>
    </w:p>
    <w:p w:rsidR="00201D34" w:rsidRDefault="00201D34" w:rsidP="002913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Занятия в основном строятся по единой схеме:</w:t>
      </w:r>
    </w:p>
    <w:p w:rsidR="00201D34" w:rsidRPr="00291398" w:rsidRDefault="00201D34" w:rsidP="00291398">
      <w:pPr>
        <w:spacing w:line="360" w:lineRule="auto"/>
        <w:ind w:left="-360"/>
        <w:jc w:val="both"/>
        <w:rPr>
          <w:sz w:val="28"/>
          <w:szCs w:val="28"/>
        </w:rPr>
      </w:pPr>
      <w:r w:rsidRPr="00291398">
        <w:rPr>
          <w:sz w:val="28"/>
          <w:szCs w:val="28"/>
        </w:rPr>
        <w:t>введение в тему, создание эмоционального настроения;</w:t>
      </w:r>
    </w:p>
    <w:p w:rsidR="00201D34" w:rsidRPr="00291398" w:rsidRDefault="00FB32D0" w:rsidP="00291398">
      <w:pPr>
        <w:spacing w:line="360" w:lineRule="auto"/>
        <w:ind w:left="-360"/>
        <w:jc w:val="both"/>
        <w:rPr>
          <w:sz w:val="28"/>
          <w:szCs w:val="28"/>
        </w:rPr>
      </w:pPr>
      <w:r w:rsidRPr="00291398">
        <w:rPr>
          <w:sz w:val="28"/>
          <w:szCs w:val="28"/>
        </w:rPr>
        <w:t>Познавательная деятельность</w:t>
      </w:r>
      <w:r w:rsidR="00201D34" w:rsidRPr="00291398">
        <w:rPr>
          <w:sz w:val="28"/>
          <w:szCs w:val="28"/>
        </w:rPr>
        <w:t xml:space="preserve"> (в разных формах), где педагог и каждый ребенок имеют возможн</w:t>
      </w:r>
      <w:r w:rsidRPr="00291398">
        <w:rPr>
          <w:sz w:val="28"/>
          <w:szCs w:val="28"/>
        </w:rPr>
        <w:t>ость реализовать свой потенциал</w:t>
      </w:r>
      <w:r w:rsidR="00201D34" w:rsidRPr="00291398">
        <w:rPr>
          <w:sz w:val="28"/>
          <w:szCs w:val="28"/>
        </w:rPr>
        <w:t>;</w:t>
      </w:r>
    </w:p>
    <w:p w:rsidR="00201D34" w:rsidRPr="00291398" w:rsidRDefault="00201D34" w:rsidP="00291398">
      <w:pPr>
        <w:spacing w:line="360" w:lineRule="auto"/>
        <w:ind w:left="-360"/>
        <w:jc w:val="both"/>
        <w:rPr>
          <w:sz w:val="28"/>
          <w:szCs w:val="28"/>
        </w:rPr>
      </w:pPr>
      <w:r w:rsidRPr="00291398">
        <w:rPr>
          <w:sz w:val="28"/>
          <w:szCs w:val="28"/>
        </w:rPr>
        <w:t xml:space="preserve"> заключение, обеспечивающее успешность </w:t>
      </w:r>
      <w:r w:rsidR="00FB32D0" w:rsidRPr="00291398">
        <w:rPr>
          <w:sz w:val="28"/>
          <w:szCs w:val="28"/>
        </w:rPr>
        <w:t xml:space="preserve">образовательной </w:t>
      </w:r>
      <w:r w:rsidRPr="00291398">
        <w:rPr>
          <w:sz w:val="28"/>
          <w:szCs w:val="28"/>
        </w:rPr>
        <w:t>деятельности.</w:t>
      </w:r>
    </w:p>
    <w:p w:rsidR="00201D34" w:rsidRPr="00201D34" w:rsidRDefault="00201D34" w:rsidP="00291398">
      <w:pPr>
        <w:spacing w:line="360" w:lineRule="auto"/>
        <w:ind w:firstLine="360"/>
        <w:jc w:val="both"/>
        <w:rPr>
          <w:sz w:val="28"/>
          <w:szCs w:val="28"/>
        </w:rPr>
      </w:pPr>
      <w:r w:rsidRPr="00201D34">
        <w:rPr>
          <w:b/>
          <w:bCs/>
          <w:color w:val="000000"/>
          <w:sz w:val="28"/>
          <w:szCs w:val="28"/>
          <w:shd w:val="clear" w:color="auto" w:fill="FFFFFF"/>
        </w:rPr>
        <w:t>Дид</w:t>
      </w:r>
      <w:r>
        <w:rPr>
          <w:b/>
          <w:bCs/>
          <w:color w:val="000000"/>
          <w:sz w:val="28"/>
          <w:szCs w:val="28"/>
          <w:shd w:val="clear" w:color="auto" w:fill="FFFFFF"/>
        </w:rPr>
        <w:t>актические материалы</w:t>
      </w:r>
      <w:r w:rsidRPr="00201D34">
        <w:rPr>
          <w:color w:val="000000"/>
          <w:sz w:val="28"/>
          <w:szCs w:val="28"/>
          <w:shd w:val="clear" w:color="auto" w:fill="FFFFFF"/>
        </w:rPr>
        <w:t>: схемы, плакаты, дидактические игр</w:t>
      </w:r>
      <w:r>
        <w:rPr>
          <w:color w:val="000000"/>
          <w:sz w:val="28"/>
          <w:szCs w:val="28"/>
          <w:shd w:val="clear" w:color="auto" w:fill="FFFFFF"/>
        </w:rPr>
        <w:t xml:space="preserve">ы, </w:t>
      </w:r>
      <w:r w:rsidR="00FB32D0">
        <w:rPr>
          <w:color w:val="000000"/>
          <w:sz w:val="28"/>
          <w:szCs w:val="28"/>
          <w:shd w:val="clear" w:color="auto" w:fill="FFFFFF"/>
        </w:rPr>
        <w:t>карточки.</w:t>
      </w:r>
    </w:p>
    <w:p w:rsidR="00095D19" w:rsidRDefault="00095D19" w:rsidP="00291398">
      <w:pPr>
        <w:jc w:val="both"/>
      </w:pPr>
    </w:p>
    <w:p w:rsidR="00095D19" w:rsidRDefault="00095D19" w:rsidP="00291398">
      <w:pPr>
        <w:jc w:val="both"/>
      </w:pPr>
    </w:p>
    <w:p w:rsidR="00FB32D0" w:rsidRDefault="00FB32D0" w:rsidP="00291398">
      <w:pPr>
        <w:pStyle w:val="ac"/>
        <w:spacing w:before="0" w:beforeAutospacing="0" w:after="200" w:afterAutospacing="0" w:line="274" w:lineRule="atLeast"/>
        <w:jc w:val="both"/>
        <w:rPr>
          <w:b/>
          <w:bCs/>
          <w:sz w:val="28"/>
          <w:szCs w:val="28"/>
        </w:rPr>
      </w:pPr>
    </w:p>
    <w:p w:rsidR="00FB32D0" w:rsidRDefault="00FB32D0" w:rsidP="00291398">
      <w:pPr>
        <w:pStyle w:val="ac"/>
        <w:spacing w:before="0" w:beforeAutospacing="0" w:after="200" w:afterAutospacing="0" w:line="274" w:lineRule="atLeast"/>
        <w:jc w:val="both"/>
        <w:rPr>
          <w:b/>
          <w:bCs/>
          <w:sz w:val="28"/>
          <w:szCs w:val="28"/>
        </w:rPr>
      </w:pPr>
    </w:p>
    <w:p w:rsidR="00FB32D0" w:rsidRDefault="00FB32D0" w:rsidP="00291398">
      <w:pPr>
        <w:pStyle w:val="ac"/>
        <w:spacing w:before="0" w:beforeAutospacing="0" w:after="200" w:afterAutospacing="0" w:line="274" w:lineRule="atLeast"/>
        <w:jc w:val="both"/>
        <w:rPr>
          <w:b/>
          <w:bCs/>
          <w:sz w:val="28"/>
          <w:szCs w:val="28"/>
        </w:rPr>
      </w:pPr>
    </w:p>
    <w:p w:rsidR="00FB32D0" w:rsidRDefault="00FB32D0" w:rsidP="00291398">
      <w:pPr>
        <w:pStyle w:val="ac"/>
        <w:spacing w:before="0" w:beforeAutospacing="0" w:after="200" w:afterAutospacing="0" w:line="274" w:lineRule="atLeast"/>
        <w:jc w:val="both"/>
        <w:rPr>
          <w:b/>
          <w:bCs/>
          <w:sz w:val="28"/>
          <w:szCs w:val="28"/>
        </w:rPr>
      </w:pPr>
    </w:p>
    <w:p w:rsidR="00291398" w:rsidRDefault="00291398" w:rsidP="00291398">
      <w:pPr>
        <w:pStyle w:val="ac"/>
        <w:spacing w:before="0" w:beforeAutospacing="0" w:after="200" w:afterAutospacing="0" w:line="274" w:lineRule="atLeast"/>
        <w:jc w:val="both"/>
        <w:rPr>
          <w:b/>
          <w:bCs/>
          <w:sz w:val="28"/>
          <w:szCs w:val="28"/>
        </w:rPr>
      </w:pPr>
    </w:p>
    <w:p w:rsidR="00291398" w:rsidRDefault="00291398" w:rsidP="00291398">
      <w:pPr>
        <w:pStyle w:val="ac"/>
        <w:spacing w:before="0" w:beforeAutospacing="0" w:after="200" w:afterAutospacing="0" w:line="274" w:lineRule="atLeast"/>
        <w:jc w:val="both"/>
        <w:rPr>
          <w:b/>
          <w:bCs/>
          <w:sz w:val="28"/>
          <w:szCs w:val="28"/>
        </w:rPr>
      </w:pPr>
    </w:p>
    <w:p w:rsidR="00291398" w:rsidRDefault="00291398" w:rsidP="00291398">
      <w:pPr>
        <w:pStyle w:val="ac"/>
        <w:spacing w:before="0" w:beforeAutospacing="0" w:after="200" w:afterAutospacing="0" w:line="274" w:lineRule="atLeast"/>
        <w:jc w:val="both"/>
        <w:rPr>
          <w:b/>
          <w:bCs/>
          <w:sz w:val="28"/>
          <w:szCs w:val="28"/>
        </w:rPr>
      </w:pPr>
    </w:p>
    <w:p w:rsidR="00291398" w:rsidRDefault="00291398" w:rsidP="00291398">
      <w:pPr>
        <w:pStyle w:val="ac"/>
        <w:spacing w:before="0" w:beforeAutospacing="0" w:after="200" w:afterAutospacing="0" w:line="274" w:lineRule="atLeast"/>
        <w:jc w:val="both"/>
        <w:rPr>
          <w:b/>
          <w:bCs/>
          <w:sz w:val="28"/>
          <w:szCs w:val="28"/>
        </w:rPr>
      </w:pPr>
    </w:p>
    <w:p w:rsidR="00291398" w:rsidRDefault="00291398" w:rsidP="00291398">
      <w:pPr>
        <w:pStyle w:val="ac"/>
        <w:spacing w:before="0" w:beforeAutospacing="0" w:after="200" w:afterAutospacing="0" w:line="274" w:lineRule="atLeast"/>
        <w:jc w:val="both"/>
        <w:rPr>
          <w:b/>
          <w:bCs/>
          <w:sz w:val="28"/>
          <w:szCs w:val="28"/>
        </w:rPr>
      </w:pPr>
    </w:p>
    <w:p w:rsidR="00FB32D0" w:rsidRDefault="00FB32D0" w:rsidP="00291398">
      <w:pPr>
        <w:pStyle w:val="ac"/>
        <w:spacing w:before="0" w:beforeAutospacing="0" w:after="200" w:afterAutospacing="0" w:line="274" w:lineRule="atLeast"/>
        <w:jc w:val="both"/>
        <w:rPr>
          <w:b/>
          <w:bCs/>
          <w:sz w:val="28"/>
          <w:szCs w:val="28"/>
        </w:rPr>
      </w:pPr>
    </w:p>
    <w:p w:rsidR="00FB32D0" w:rsidRDefault="00FB32D0" w:rsidP="00291398">
      <w:pPr>
        <w:pStyle w:val="ac"/>
        <w:spacing w:before="0" w:beforeAutospacing="0" w:after="200" w:afterAutospacing="0" w:line="274" w:lineRule="atLeast"/>
        <w:jc w:val="both"/>
        <w:rPr>
          <w:b/>
          <w:bCs/>
          <w:sz w:val="28"/>
          <w:szCs w:val="28"/>
        </w:rPr>
      </w:pPr>
    </w:p>
    <w:p w:rsidR="00FB32D0" w:rsidRPr="00FB32D0" w:rsidRDefault="00FB32D0" w:rsidP="00291398">
      <w:pPr>
        <w:pStyle w:val="ac"/>
        <w:spacing w:before="0" w:beforeAutospacing="0" w:after="200" w:afterAutospacing="0" w:line="274" w:lineRule="atLeast"/>
        <w:jc w:val="both"/>
        <w:rPr>
          <w:b/>
          <w:bCs/>
          <w:sz w:val="28"/>
          <w:szCs w:val="28"/>
        </w:rPr>
      </w:pPr>
      <w:bookmarkStart w:id="0" w:name="_GoBack"/>
      <w:r w:rsidRPr="00FB32D0">
        <w:rPr>
          <w:b/>
          <w:bCs/>
          <w:sz w:val="28"/>
          <w:szCs w:val="28"/>
        </w:rPr>
        <w:t>Литература:</w:t>
      </w:r>
    </w:p>
    <w:p w:rsidR="00FB32D0" w:rsidRPr="00FB32D0" w:rsidRDefault="00FB32D0" w:rsidP="00291398">
      <w:pPr>
        <w:pStyle w:val="ac"/>
        <w:shd w:val="clear" w:color="auto" w:fill="FFFFFF"/>
        <w:spacing w:before="0" w:beforeAutospacing="0" w:after="171" w:afterAutospacing="0" w:line="343" w:lineRule="atLeast"/>
        <w:jc w:val="both"/>
        <w:rPr>
          <w:sz w:val="28"/>
          <w:szCs w:val="28"/>
        </w:rPr>
      </w:pPr>
      <w:r w:rsidRPr="00FB32D0">
        <w:rPr>
          <w:sz w:val="28"/>
          <w:szCs w:val="28"/>
        </w:rPr>
        <w:t xml:space="preserve">1.Арефьева </w:t>
      </w:r>
      <w:r w:rsidR="00291398" w:rsidRPr="00FB32D0">
        <w:rPr>
          <w:sz w:val="28"/>
          <w:szCs w:val="28"/>
        </w:rPr>
        <w:t>Т.А,</w:t>
      </w:r>
      <w:r w:rsidRPr="00FB32D0">
        <w:rPr>
          <w:sz w:val="28"/>
          <w:szCs w:val="28"/>
        </w:rPr>
        <w:t xml:space="preserve"> Дети и деньги. - М.: Детство-Пресс, 2007.</w:t>
      </w:r>
    </w:p>
    <w:p w:rsidR="00FB32D0" w:rsidRPr="00FB32D0" w:rsidRDefault="00FB32D0" w:rsidP="00291398">
      <w:pPr>
        <w:pStyle w:val="ac"/>
        <w:jc w:val="both"/>
        <w:rPr>
          <w:sz w:val="28"/>
          <w:szCs w:val="28"/>
        </w:rPr>
      </w:pPr>
      <w:r w:rsidRPr="00FB32D0">
        <w:rPr>
          <w:sz w:val="28"/>
          <w:szCs w:val="28"/>
        </w:rPr>
        <w:t>2.Варенцова Н.С. Обучение дошкольников грамоте. Пособие для педагогов. Для занятий с детьми 3-7 лет. – М.: Мозаика-Синтез, 2009.</w:t>
      </w:r>
    </w:p>
    <w:p w:rsidR="00FB32D0" w:rsidRPr="00FB32D0" w:rsidRDefault="00FB32D0" w:rsidP="00291398">
      <w:pPr>
        <w:pStyle w:val="ac"/>
        <w:shd w:val="clear" w:color="auto" w:fill="FFFFFF"/>
        <w:spacing w:before="0" w:beforeAutospacing="0" w:after="171" w:afterAutospacing="0" w:line="343" w:lineRule="atLeast"/>
        <w:jc w:val="both"/>
        <w:rPr>
          <w:color w:val="111111"/>
          <w:sz w:val="28"/>
          <w:szCs w:val="28"/>
        </w:rPr>
      </w:pPr>
      <w:r w:rsidRPr="00FB32D0">
        <w:rPr>
          <w:sz w:val="28"/>
          <w:szCs w:val="28"/>
        </w:rPr>
        <w:t>3.</w:t>
      </w:r>
      <w:r w:rsidRPr="00FB32D0">
        <w:rPr>
          <w:color w:val="111111"/>
          <w:sz w:val="28"/>
          <w:szCs w:val="28"/>
        </w:rPr>
        <w:t>Воспитание </w:t>
      </w:r>
      <w:r w:rsidRPr="00FB32D0">
        <w:rPr>
          <w:rStyle w:val="ad"/>
          <w:color w:val="111111"/>
          <w:sz w:val="28"/>
          <w:szCs w:val="28"/>
          <w:bdr w:val="none" w:sz="0" w:space="0" w:color="auto" w:frame="1"/>
        </w:rPr>
        <w:t>детей</w:t>
      </w:r>
      <w:r w:rsidRPr="00FB32D0">
        <w:rPr>
          <w:color w:val="111111"/>
          <w:sz w:val="28"/>
          <w:szCs w:val="28"/>
        </w:rPr>
        <w:t> через приобщение их к истории родного края / З. Герасимова, Н. Козачек // Дошкольное воспитание. - 2001. — №12. – C. 47-52.</w:t>
      </w:r>
    </w:p>
    <w:p w:rsidR="00FB32D0" w:rsidRPr="00FB32D0" w:rsidRDefault="00FB32D0" w:rsidP="00291398">
      <w:pPr>
        <w:pStyle w:val="ac"/>
        <w:jc w:val="both"/>
        <w:rPr>
          <w:sz w:val="28"/>
          <w:szCs w:val="28"/>
        </w:rPr>
      </w:pPr>
      <w:r w:rsidRPr="00FB32D0">
        <w:rPr>
          <w:color w:val="111111"/>
          <w:sz w:val="28"/>
          <w:szCs w:val="28"/>
        </w:rPr>
        <w:t>4.</w:t>
      </w:r>
      <w:r w:rsidRPr="00FB32D0">
        <w:rPr>
          <w:sz w:val="28"/>
          <w:szCs w:val="28"/>
        </w:rPr>
        <w:t xml:space="preserve"> Глинка Г.А. Буду говорить, читать, писать правильно. СПб: Питер, 1996.</w:t>
      </w:r>
    </w:p>
    <w:p w:rsidR="00FB32D0" w:rsidRPr="00FB32D0" w:rsidRDefault="00FB32D0" w:rsidP="00291398">
      <w:pPr>
        <w:pStyle w:val="ac"/>
        <w:jc w:val="both"/>
        <w:rPr>
          <w:sz w:val="28"/>
          <w:szCs w:val="28"/>
        </w:rPr>
      </w:pPr>
      <w:r w:rsidRPr="00FB32D0">
        <w:rPr>
          <w:color w:val="111111"/>
          <w:sz w:val="28"/>
          <w:szCs w:val="28"/>
        </w:rPr>
        <w:t>5.</w:t>
      </w:r>
      <w:r w:rsidRPr="00FB32D0">
        <w:rPr>
          <w:color w:val="000000"/>
          <w:sz w:val="28"/>
          <w:szCs w:val="28"/>
        </w:rPr>
        <w:t xml:space="preserve"> Журова Л.Е «Обучение грамоте в детском саду». М.: «Педагогика», 1978г.</w:t>
      </w:r>
    </w:p>
    <w:p w:rsidR="00FB32D0" w:rsidRPr="00FB32D0" w:rsidRDefault="00FB32D0" w:rsidP="00291398">
      <w:pPr>
        <w:pStyle w:val="ac"/>
        <w:shd w:val="clear" w:color="auto" w:fill="FFFFFF"/>
        <w:spacing w:before="120" w:beforeAutospacing="0" w:after="120" w:afterAutospacing="0" w:line="360" w:lineRule="auto"/>
        <w:jc w:val="both"/>
        <w:rPr>
          <w:color w:val="111111"/>
          <w:sz w:val="28"/>
          <w:szCs w:val="28"/>
        </w:rPr>
      </w:pPr>
      <w:r w:rsidRPr="00FB32D0">
        <w:rPr>
          <w:color w:val="111111"/>
          <w:sz w:val="28"/>
          <w:szCs w:val="28"/>
        </w:rPr>
        <w:t>6. Зеленова Н. Г., Осипова Л. Е. Мы живем в России. Гражданско-патриотическое воспитание дошкольников. М., 2008</w:t>
      </w:r>
    </w:p>
    <w:p w:rsidR="00FB32D0" w:rsidRPr="00FB32D0" w:rsidRDefault="00FB32D0" w:rsidP="00291398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FB32D0">
        <w:rPr>
          <w:color w:val="111111"/>
          <w:sz w:val="28"/>
          <w:szCs w:val="28"/>
        </w:rPr>
        <w:t xml:space="preserve">7. </w:t>
      </w:r>
      <w:r w:rsidRPr="00FB32D0">
        <w:rPr>
          <w:rFonts w:eastAsia="Calibri"/>
          <w:sz w:val="28"/>
          <w:szCs w:val="28"/>
          <w:lang w:eastAsia="en-US"/>
        </w:rPr>
        <w:t>Колесникова Е.В. Математика для дошкольников 5–6 лет. М.: ГНОМ и Д, 2001.</w:t>
      </w:r>
    </w:p>
    <w:p w:rsidR="00FB32D0" w:rsidRPr="00FB32D0" w:rsidRDefault="00FB32D0" w:rsidP="00291398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FB32D0">
        <w:rPr>
          <w:rFonts w:eastAsia="Calibri"/>
          <w:sz w:val="28"/>
          <w:szCs w:val="28"/>
          <w:lang w:eastAsia="en-US"/>
        </w:rPr>
        <w:t>8. Колесникова Е.В. «Программа математические ступеньки»</w:t>
      </w:r>
    </w:p>
    <w:p w:rsidR="00FB32D0" w:rsidRPr="00FB32D0" w:rsidRDefault="00FB32D0" w:rsidP="00291398">
      <w:pPr>
        <w:pStyle w:val="ac"/>
        <w:shd w:val="clear" w:color="auto" w:fill="FFFFFF"/>
        <w:spacing w:before="0" w:beforeAutospacing="0" w:after="171" w:afterAutospacing="0" w:line="343" w:lineRule="atLeast"/>
        <w:jc w:val="both"/>
        <w:rPr>
          <w:sz w:val="28"/>
          <w:szCs w:val="28"/>
        </w:rPr>
      </w:pPr>
      <w:r w:rsidRPr="00FB32D0">
        <w:rPr>
          <w:rFonts w:eastAsia="Calibri"/>
          <w:sz w:val="28"/>
          <w:szCs w:val="28"/>
          <w:lang w:eastAsia="en-US"/>
        </w:rPr>
        <w:t xml:space="preserve">9. </w:t>
      </w:r>
      <w:r w:rsidRPr="00FB32D0">
        <w:rPr>
          <w:sz w:val="28"/>
          <w:szCs w:val="28"/>
        </w:rPr>
        <w:t>Курак Е.А. Экономическое воспитание дошкольников -М.:СФЕРА, 2002.</w:t>
      </w:r>
    </w:p>
    <w:p w:rsidR="00FB32D0" w:rsidRPr="00FB32D0" w:rsidRDefault="00FB32D0" w:rsidP="00291398">
      <w:pPr>
        <w:pStyle w:val="ac"/>
        <w:shd w:val="clear" w:color="auto" w:fill="FFFFFF"/>
        <w:spacing w:before="0" w:beforeAutospacing="0" w:after="171" w:afterAutospacing="0" w:line="343" w:lineRule="atLeast"/>
        <w:jc w:val="both"/>
        <w:rPr>
          <w:sz w:val="28"/>
          <w:szCs w:val="28"/>
        </w:rPr>
      </w:pPr>
      <w:r w:rsidRPr="00FB32D0">
        <w:rPr>
          <w:sz w:val="28"/>
          <w:szCs w:val="28"/>
        </w:rPr>
        <w:t xml:space="preserve">10. </w:t>
      </w:r>
      <w:r w:rsidRPr="00FB32D0">
        <w:rPr>
          <w:rFonts w:eastAsia="Calibri"/>
          <w:sz w:val="28"/>
          <w:szCs w:val="28"/>
          <w:lang w:eastAsia="en-US"/>
        </w:rPr>
        <w:t>Новикова В.П. Математика в детском саду. М: Мозаика – Синтез, 2007</w:t>
      </w:r>
    </w:p>
    <w:p w:rsidR="00FB32D0" w:rsidRPr="00FB32D0" w:rsidRDefault="00FB32D0" w:rsidP="00291398">
      <w:pPr>
        <w:pStyle w:val="ac"/>
        <w:shd w:val="clear" w:color="auto" w:fill="FFFFFF"/>
        <w:spacing w:before="120" w:beforeAutospacing="0" w:after="12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B32D0">
        <w:rPr>
          <w:rFonts w:eastAsia="Calibri"/>
          <w:sz w:val="28"/>
          <w:szCs w:val="28"/>
          <w:lang w:eastAsia="en-US"/>
        </w:rPr>
        <w:t xml:space="preserve">11. </w:t>
      </w:r>
      <w:r w:rsidRPr="00FB32D0">
        <w:rPr>
          <w:color w:val="000000"/>
          <w:sz w:val="28"/>
          <w:szCs w:val="28"/>
          <w:shd w:val="clear" w:color="auto" w:fill="FFFFFF"/>
        </w:rPr>
        <w:t xml:space="preserve">Парциальная образовательная программа "Детство с родным городом" Т.И. Бабаева А.Г. Гогоберидзе О.В. Солнцева и др. С-ПБ издательство "Детство-пресс", изд-во РГПУ им. Герцена 2014 </w:t>
      </w:r>
    </w:p>
    <w:p w:rsidR="00FB32D0" w:rsidRPr="00FB32D0" w:rsidRDefault="00FB32D0" w:rsidP="00291398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FB32D0">
        <w:rPr>
          <w:color w:val="000000"/>
          <w:sz w:val="28"/>
          <w:szCs w:val="28"/>
          <w:shd w:val="clear" w:color="auto" w:fill="FFFFFF"/>
        </w:rPr>
        <w:t xml:space="preserve">12. </w:t>
      </w:r>
      <w:r w:rsidRPr="00FB32D0">
        <w:rPr>
          <w:rFonts w:eastAsia="Calibri"/>
          <w:sz w:val="28"/>
          <w:szCs w:val="28"/>
          <w:lang w:eastAsia="en-US"/>
        </w:rPr>
        <w:t>Помораева  И.А., Позина  В.А. Занятия по формированию элементарных математических представлений в старшей группе детского сада.Мозаика – Синтез, 2010.</w:t>
      </w:r>
    </w:p>
    <w:p w:rsidR="00FB32D0" w:rsidRPr="00FB32D0" w:rsidRDefault="00FB32D0" w:rsidP="00291398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FB32D0">
        <w:rPr>
          <w:rFonts w:eastAsia="Calibri"/>
          <w:sz w:val="28"/>
          <w:szCs w:val="28"/>
          <w:lang w:eastAsia="en-US"/>
        </w:rPr>
        <w:t>13. Помораева  И.А., Позина  В.А. «Занятия по формированию элементарных математических представлений в подготовительной к школе группе детского сада» - М.: Мозаика – Синтез, 2012.</w:t>
      </w:r>
    </w:p>
    <w:p w:rsidR="00FB32D0" w:rsidRPr="00FB32D0" w:rsidRDefault="00FB32D0" w:rsidP="00291398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B32D0" w:rsidRPr="00FB32D0" w:rsidRDefault="00FB32D0" w:rsidP="00291398">
      <w:pPr>
        <w:pStyle w:val="ac"/>
        <w:shd w:val="clear" w:color="auto" w:fill="FFFFFF"/>
        <w:spacing w:before="120" w:beforeAutospacing="0" w:after="12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B32D0">
        <w:rPr>
          <w:color w:val="000000"/>
          <w:sz w:val="28"/>
          <w:szCs w:val="28"/>
          <w:shd w:val="clear" w:color="auto" w:fill="FFFFFF"/>
        </w:rPr>
        <w:t xml:space="preserve">14. </w:t>
      </w:r>
      <w:r w:rsidRPr="00FB32D0">
        <w:rPr>
          <w:color w:val="111111"/>
          <w:sz w:val="28"/>
          <w:szCs w:val="28"/>
        </w:rPr>
        <w:t>Рыбалова И. Ознакомление с родным городом как средство патриотического воспитания. / Дошкольное воспитание № 6 2003, с. 45 – 55</w:t>
      </w:r>
    </w:p>
    <w:p w:rsidR="00FB32D0" w:rsidRPr="00FB32D0" w:rsidRDefault="00FB32D0" w:rsidP="00291398">
      <w:pPr>
        <w:pStyle w:val="ac"/>
        <w:shd w:val="clear" w:color="auto" w:fill="FFFFFF"/>
        <w:spacing w:before="0" w:beforeAutospacing="0" w:after="171" w:afterAutospacing="0" w:line="343" w:lineRule="atLeast"/>
        <w:jc w:val="both"/>
        <w:rPr>
          <w:sz w:val="28"/>
          <w:szCs w:val="28"/>
        </w:rPr>
      </w:pPr>
      <w:r w:rsidRPr="00FB32D0">
        <w:rPr>
          <w:rFonts w:eastAsia="Calibri"/>
          <w:sz w:val="28"/>
          <w:szCs w:val="28"/>
          <w:lang w:eastAsia="en-US"/>
        </w:rPr>
        <w:t xml:space="preserve">15. </w:t>
      </w:r>
      <w:r w:rsidRPr="00FB32D0">
        <w:rPr>
          <w:sz w:val="28"/>
          <w:szCs w:val="28"/>
        </w:rPr>
        <w:t>Стахович Л.В. Семенкова Е.В. Рыжановская Л.Ю. программа «Азы финансовой культуры для дошкольников»</w:t>
      </w:r>
    </w:p>
    <w:p w:rsidR="00FB32D0" w:rsidRPr="00FB32D0" w:rsidRDefault="00FB32D0" w:rsidP="00291398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B32D0" w:rsidRPr="00FB32D0" w:rsidRDefault="00FB32D0" w:rsidP="00291398">
      <w:pPr>
        <w:pStyle w:val="ac"/>
        <w:shd w:val="clear" w:color="auto" w:fill="FFFFFF"/>
        <w:spacing w:before="120" w:beforeAutospacing="0" w:after="120" w:afterAutospacing="0" w:line="360" w:lineRule="auto"/>
        <w:jc w:val="both"/>
        <w:rPr>
          <w:color w:val="111111"/>
          <w:sz w:val="28"/>
          <w:szCs w:val="28"/>
        </w:rPr>
      </w:pPr>
      <w:r w:rsidRPr="00FB32D0">
        <w:rPr>
          <w:color w:val="111111"/>
          <w:sz w:val="28"/>
          <w:szCs w:val="28"/>
        </w:rPr>
        <w:t xml:space="preserve">16. </w:t>
      </w:r>
      <w:r w:rsidRPr="00FB32D0">
        <w:rPr>
          <w:color w:val="000000"/>
          <w:sz w:val="28"/>
          <w:szCs w:val="28"/>
          <w:shd w:val="clear" w:color="auto" w:fill="FFFFFF"/>
        </w:rPr>
        <w:t>Шорыгина Т. "Наша родина - Россия" издательство "Сфера", 2016</w:t>
      </w:r>
    </w:p>
    <w:p w:rsidR="00FB32D0" w:rsidRPr="007861EC" w:rsidRDefault="00FB32D0" w:rsidP="00291398">
      <w:pPr>
        <w:pStyle w:val="ac"/>
        <w:shd w:val="clear" w:color="auto" w:fill="FFFFFF"/>
        <w:spacing w:before="0" w:beforeAutospacing="0" w:after="171" w:afterAutospacing="0" w:line="343" w:lineRule="atLeast"/>
        <w:jc w:val="both"/>
        <w:rPr>
          <w:color w:val="111111"/>
        </w:rPr>
      </w:pPr>
    </w:p>
    <w:bookmarkEnd w:id="0"/>
    <w:p w:rsidR="00FB32D0" w:rsidRDefault="00FB32D0" w:rsidP="00291398">
      <w:pPr>
        <w:jc w:val="both"/>
        <w:rPr>
          <w:b/>
          <w:sz w:val="32"/>
          <w:szCs w:val="32"/>
        </w:rPr>
      </w:pPr>
    </w:p>
    <w:p w:rsidR="00095D19" w:rsidRDefault="00095D19" w:rsidP="00291398">
      <w:pPr>
        <w:jc w:val="both"/>
      </w:pPr>
    </w:p>
    <w:sectPr w:rsidR="00095D19" w:rsidSect="00095D1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CA3" w:rsidRDefault="00CE6CA3" w:rsidP="00AD3E51">
      <w:r>
        <w:separator/>
      </w:r>
    </w:p>
  </w:endnote>
  <w:endnote w:type="continuationSeparator" w:id="0">
    <w:p w:rsidR="00CE6CA3" w:rsidRDefault="00CE6CA3" w:rsidP="00AD3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7842990"/>
      <w:docPartObj>
        <w:docPartGallery w:val="Page Numbers (Bottom of Page)"/>
        <w:docPartUnique/>
      </w:docPartObj>
    </w:sdtPr>
    <w:sdtEndPr/>
    <w:sdtContent>
      <w:p w:rsidR="00AD3E51" w:rsidRDefault="00AD3E5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281">
          <w:rPr>
            <w:noProof/>
          </w:rPr>
          <w:t>1</w:t>
        </w:r>
        <w:r>
          <w:fldChar w:fldCharType="end"/>
        </w:r>
      </w:p>
    </w:sdtContent>
  </w:sdt>
  <w:p w:rsidR="00AD3E51" w:rsidRDefault="00AD3E5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CA3" w:rsidRDefault="00CE6CA3" w:rsidP="00AD3E51">
      <w:r>
        <w:separator/>
      </w:r>
    </w:p>
  </w:footnote>
  <w:footnote w:type="continuationSeparator" w:id="0">
    <w:p w:rsidR="00CE6CA3" w:rsidRDefault="00CE6CA3" w:rsidP="00AD3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15CE4"/>
    <w:multiLevelType w:val="hybridMultilevel"/>
    <w:tmpl w:val="DC568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F2DC5"/>
    <w:multiLevelType w:val="hybridMultilevel"/>
    <w:tmpl w:val="3A543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E0F02"/>
    <w:multiLevelType w:val="hybridMultilevel"/>
    <w:tmpl w:val="D854B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31873"/>
    <w:multiLevelType w:val="hybridMultilevel"/>
    <w:tmpl w:val="65CA9148"/>
    <w:lvl w:ilvl="0" w:tplc="9854788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65D4D"/>
    <w:multiLevelType w:val="hybridMultilevel"/>
    <w:tmpl w:val="3618B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216DF"/>
    <w:multiLevelType w:val="hybridMultilevel"/>
    <w:tmpl w:val="F632A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12E72"/>
    <w:multiLevelType w:val="hybridMultilevel"/>
    <w:tmpl w:val="D1EE2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73EC3"/>
    <w:multiLevelType w:val="hybridMultilevel"/>
    <w:tmpl w:val="7E608F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991381"/>
    <w:multiLevelType w:val="hybridMultilevel"/>
    <w:tmpl w:val="45E83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933DF"/>
    <w:multiLevelType w:val="hybridMultilevel"/>
    <w:tmpl w:val="D40662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454683"/>
    <w:multiLevelType w:val="hybridMultilevel"/>
    <w:tmpl w:val="A634A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D20BD"/>
    <w:multiLevelType w:val="hybridMultilevel"/>
    <w:tmpl w:val="AAF63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0B01F5"/>
    <w:multiLevelType w:val="hybridMultilevel"/>
    <w:tmpl w:val="AA88C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705558"/>
    <w:multiLevelType w:val="hybridMultilevel"/>
    <w:tmpl w:val="BF7C9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B630DE"/>
    <w:multiLevelType w:val="hybridMultilevel"/>
    <w:tmpl w:val="3A123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4475E2"/>
    <w:multiLevelType w:val="hybridMultilevel"/>
    <w:tmpl w:val="3F064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11"/>
  </w:num>
  <w:num w:numId="7">
    <w:abstractNumId w:val="4"/>
  </w:num>
  <w:num w:numId="8">
    <w:abstractNumId w:val="2"/>
  </w:num>
  <w:num w:numId="9">
    <w:abstractNumId w:val="8"/>
  </w:num>
  <w:num w:numId="10">
    <w:abstractNumId w:val="15"/>
  </w:num>
  <w:num w:numId="11">
    <w:abstractNumId w:val="13"/>
  </w:num>
  <w:num w:numId="12">
    <w:abstractNumId w:val="14"/>
  </w:num>
  <w:num w:numId="13">
    <w:abstractNumId w:val="12"/>
  </w:num>
  <w:num w:numId="14">
    <w:abstractNumId w:val="1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D19"/>
    <w:rsid w:val="00066821"/>
    <w:rsid w:val="00095D19"/>
    <w:rsid w:val="00153E68"/>
    <w:rsid w:val="00185584"/>
    <w:rsid w:val="00201D34"/>
    <w:rsid w:val="00291398"/>
    <w:rsid w:val="002A2BA2"/>
    <w:rsid w:val="003D04BB"/>
    <w:rsid w:val="006635A8"/>
    <w:rsid w:val="00671524"/>
    <w:rsid w:val="00681BDC"/>
    <w:rsid w:val="00730875"/>
    <w:rsid w:val="0076684A"/>
    <w:rsid w:val="008678F0"/>
    <w:rsid w:val="00933A0A"/>
    <w:rsid w:val="009432BB"/>
    <w:rsid w:val="009E17CE"/>
    <w:rsid w:val="00AC23C7"/>
    <w:rsid w:val="00AD3E51"/>
    <w:rsid w:val="00B76053"/>
    <w:rsid w:val="00B84831"/>
    <w:rsid w:val="00CE6CA3"/>
    <w:rsid w:val="00D75281"/>
    <w:rsid w:val="00E532FD"/>
    <w:rsid w:val="00E70F54"/>
    <w:rsid w:val="00FB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2D826-179A-4557-B10D-EABD5C79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D1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1">
    <w:name w:val="Style41"/>
    <w:basedOn w:val="a"/>
    <w:uiPriority w:val="99"/>
    <w:rsid w:val="00095D19"/>
    <w:pPr>
      <w:widowControl w:val="0"/>
      <w:autoSpaceDE w:val="0"/>
      <w:autoSpaceDN w:val="0"/>
      <w:adjustRightInd w:val="0"/>
      <w:spacing w:line="260" w:lineRule="exact"/>
      <w:ind w:firstLine="403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110">
    <w:name w:val="Font Style110"/>
    <w:basedOn w:val="a0"/>
    <w:uiPriority w:val="99"/>
    <w:rsid w:val="00095D19"/>
    <w:rPr>
      <w:rFonts w:ascii="Microsoft Sans Serif" w:hAnsi="Microsoft Sans Serif" w:cs="Microsoft Sans Serif"/>
      <w:sz w:val="26"/>
      <w:szCs w:val="26"/>
    </w:rPr>
  </w:style>
  <w:style w:type="character" w:customStyle="1" w:styleId="FontStyle115">
    <w:name w:val="Font Style115"/>
    <w:basedOn w:val="a0"/>
    <w:uiPriority w:val="99"/>
    <w:rsid w:val="00095D19"/>
    <w:rPr>
      <w:rFonts w:ascii="Times New Roman" w:hAnsi="Times New Roman" w:cs="Times New Roman"/>
      <w:sz w:val="20"/>
      <w:szCs w:val="20"/>
    </w:rPr>
  </w:style>
  <w:style w:type="character" w:customStyle="1" w:styleId="FontStyle116">
    <w:name w:val="Font Style116"/>
    <w:basedOn w:val="a0"/>
    <w:uiPriority w:val="99"/>
    <w:rsid w:val="00095D19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095D1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95D19"/>
    <w:pPr>
      <w:ind w:left="720"/>
      <w:contextualSpacing/>
    </w:pPr>
  </w:style>
  <w:style w:type="table" w:styleId="a4">
    <w:name w:val="Table Grid"/>
    <w:basedOn w:val="a1"/>
    <w:uiPriority w:val="59"/>
    <w:rsid w:val="00095D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rsid w:val="00095D1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3A0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3A0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AD3E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3E51"/>
    <w:rPr>
      <w:rFonts w:ascii="Times New Roman" w:eastAsiaTheme="minorEastAsia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D3E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3E51"/>
    <w:rPr>
      <w:rFonts w:ascii="Times New Roman" w:eastAsiaTheme="minorEastAsia" w:hAnsi="Times New Roman" w:cs="Times New Roman"/>
      <w:lang w:eastAsia="ru-RU"/>
    </w:rPr>
  </w:style>
  <w:style w:type="character" w:customStyle="1" w:styleId="c3">
    <w:name w:val="c3"/>
    <w:basedOn w:val="a0"/>
    <w:rsid w:val="00E532FD"/>
  </w:style>
  <w:style w:type="paragraph" w:styleId="ac">
    <w:name w:val="Normal (Web)"/>
    <w:basedOn w:val="a"/>
    <w:uiPriority w:val="99"/>
    <w:unhideWhenUsed/>
    <w:rsid w:val="00E532F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d">
    <w:name w:val="Strong"/>
    <w:basedOn w:val="a0"/>
    <w:uiPriority w:val="22"/>
    <w:qFormat/>
    <w:rsid w:val="00AC23C7"/>
    <w:rPr>
      <w:b/>
      <w:bCs/>
    </w:rPr>
  </w:style>
  <w:style w:type="paragraph" w:customStyle="1" w:styleId="c9">
    <w:name w:val="c9"/>
    <w:basedOn w:val="a"/>
    <w:rsid w:val="00AC23C7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sad1-kolomna.edumsko.ru/contac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0C468-31FA-4444-BFFD-C6778D1A3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13</Pages>
  <Words>2740</Words>
  <Characters>15618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12</cp:revision>
  <cp:lastPrinted>2019-09-26T15:05:00Z</cp:lastPrinted>
  <dcterms:created xsi:type="dcterms:W3CDTF">2019-09-25T17:40:00Z</dcterms:created>
  <dcterms:modified xsi:type="dcterms:W3CDTF">2019-09-30T11:49:00Z</dcterms:modified>
</cp:coreProperties>
</file>