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B3" w:rsidRPr="009A570C" w:rsidRDefault="00AB50B3" w:rsidP="00AB50B3">
      <w:pPr>
        <w:shd w:val="clear" w:color="auto" w:fill="FFFFFF"/>
        <w:spacing w:after="0" w:line="240" w:lineRule="auto"/>
        <w:ind w:right="424"/>
        <w:jc w:val="center"/>
        <w:rPr>
          <w:rFonts w:ascii="Times New Roman" w:hAnsi="Times New Roman"/>
          <w:b/>
          <w:sz w:val="30"/>
          <w:szCs w:val="30"/>
        </w:rPr>
      </w:pPr>
      <w:r w:rsidRPr="009A570C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детский сад комбинированного вида «</w:t>
      </w:r>
      <w:proofErr w:type="spellStart"/>
      <w:r w:rsidRPr="009A570C">
        <w:rPr>
          <w:rFonts w:ascii="Times New Roman" w:hAnsi="Times New Roman"/>
          <w:b/>
          <w:sz w:val="28"/>
          <w:szCs w:val="28"/>
        </w:rPr>
        <w:t>Рябинушка</w:t>
      </w:r>
      <w:proofErr w:type="spellEnd"/>
      <w:r w:rsidRPr="009A570C">
        <w:rPr>
          <w:rFonts w:ascii="Times New Roman" w:hAnsi="Times New Roman"/>
          <w:b/>
          <w:sz w:val="28"/>
          <w:szCs w:val="28"/>
        </w:rPr>
        <w:t xml:space="preserve">» </w:t>
      </w:r>
    </w:p>
    <w:p w:rsidR="00AB50B3" w:rsidRPr="009A570C" w:rsidRDefault="00AB50B3" w:rsidP="00AB50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B50B3" w:rsidRPr="009A570C" w:rsidRDefault="00AB50B3" w:rsidP="00AB50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B50B3" w:rsidRPr="009A570C" w:rsidRDefault="00AB50B3" w:rsidP="00AB50B3">
      <w:pPr>
        <w:spacing w:after="0" w:line="240" w:lineRule="auto"/>
        <w:ind w:left="-900" w:firstLine="720"/>
        <w:rPr>
          <w:rFonts w:ascii="Times New Roman" w:hAnsi="Times New Roman"/>
          <w:sz w:val="28"/>
          <w:szCs w:val="24"/>
        </w:rPr>
      </w:pPr>
    </w:p>
    <w:p w:rsidR="00AB50B3" w:rsidRDefault="00AB50B3" w:rsidP="00AB50B3">
      <w:pPr>
        <w:spacing w:after="0" w:line="240" w:lineRule="auto"/>
        <w:ind w:left="-900" w:firstLine="720"/>
        <w:rPr>
          <w:rFonts w:ascii="Times New Roman" w:hAnsi="Times New Roman"/>
          <w:sz w:val="28"/>
          <w:szCs w:val="24"/>
        </w:rPr>
      </w:pPr>
    </w:p>
    <w:p w:rsidR="00AB50B3" w:rsidRDefault="00AB50B3" w:rsidP="00AB50B3">
      <w:pPr>
        <w:spacing w:after="0" w:line="240" w:lineRule="auto"/>
        <w:ind w:left="-900" w:firstLine="720"/>
        <w:rPr>
          <w:rFonts w:ascii="Times New Roman" w:hAnsi="Times New Roman"/>
          <w:sz w:val="28"/>
          <w:szCs w:val="24"/>
        </w:rPr>
      </w:pPr>
    </w:p>
    <w:p w:rsidR="00AB50B3" w:rsidRDefault="00AB50B3" w:rsidP="00AB50B3">
      <w:pPr>
        <w:spacing w:after="0" w:line="240" w:lineRule="auto"/>
        <w:ind w:left="-900" w:firstLine="720"/>
        <w:rPr>
          <w:rFonts w:ascii="Times New Roman" w:hAnsi="Times New Roman"/>
          <w:sz w:val="28"/>
          <w:szCs w:val="24"/>
        </w:rPr>
      </w:pPr>
    </w:p>
    <w:p w:rsidR="00AB50B3" w:rsidRDefault="00AB50B3" w:rsidP="00AB50B3">
      <w:pPr>
        <w:spacing w:after="0" w:line="240" w:lineRule="auto"/>
        <w:ind w:left="-900" w:firstLine="720"/>
        <w:rPr>
          <w:rFonts w:ascii="Times New Roman" w:hAnsi="Times New Roman"/>
          <w:sz w:val="28"/>
          <w:szCs w:val="24"/>
        </w:rPr>
      </w:pPr>
    </w:p>
    <w:p w:rsidR="00AB50B3" w:rsidRDefault="00AB50B3" w:rsidP="00AB50B3">
      <w:pPr>
        <w:spacing w:after="0" w:line="240" w:lineRule="auto"/>
        <w:ind w:left="-900" w:firstLine="720"/>
        <w:rPr>
          <w:rFonts w:ascii="Times New Roman" w:hAnsi="Times New Roman"/>
          <w:sz w:val="28"/>
          <w:szCs w:val="24"/>
        </w:rPr>
      </w:pPr>
    </w:p>
    <w:p w:rsidR="00AB50B3" w:rsidRDefault="00AB50B3" w:rsidP="00AB50B3">
      <w:pPr>
        <w:spacing w:after="0" w:line="240" w:lineRule="auto"/>
        <w:ind w:left="-900" w:firstLine="720"/>
        <w:rPr>
          <w:rFonts w:ascii="Times New Roman" w:hAnsi="Times New Roman"/>
          <w:sz w:val="28"/>
          <w:szCs w:val="24"/>
        </w:rPr>
      </w:pPr>
    </w:p>
    <w:p w:rsidR="00AB50B3" w:rsidRDefault="00AB50B3" w:rsidP="00AB50B3">
      <w:pPr>
        <w:spacing w:after="0" w:line="240" w:lineRule="auto"/>
        <w:ind w:left="-900" w:firstLine="720"/>
        <w:rPr>
          <w:rFonts w:ascii="Times New Roman" w:hAnsi="Times New Roman"/>
          <w:sz w:val="28"/>
          <w:szCs w:val="24"/>
        </w:rPr>
      </w:pPr>
    </w:p>
    <w:p w:rsidR="00AB50B3" w:rsidRDefault="00AB50B3" w:rsidP="00AB50B3">
      <w:pPr>
        <w:spacing w:after="0" w:line="240" w:lineRule="auto"/>
        <w:ind w:left="-900" w:firstLine="720"/>
        <w:rPr>
          <w:rFonts w:ascii="Times New Roman" w:hAnsi="Times New Roman"/>
          <w:sz w:val="28"/>
          <w:szCs w:val="24"/>
        </w:rPr>
      </w:pPr>
    </w:p>
    <w:p w:rsidR="00AB50B3" w:rsidRPr="009A570C" w:rsidRDefault="00AB50B3" w:rsidP="00AB50B3">
      <w:pPr>
        <w:spacing w:after="0" w:line="240" w:lineRule="auto"/>
        <w:ind w:left="-900" w:firstLine="720"/>
        <w:rPr>
          <w:rFonts w:ascii="Times New Roman" w:hAnsi="Times New Roman"/>
          <w:sz w:val="28"/>
          <w:szCs w:val="24"/>
        </w:rPr>
      </w:pPr>
    </w:p>
    <w:p w:rsidR="00AB50B3" w:rsidRPr="009A570C" w:rsidRDefault="00AB50B3" w:rsidP="00AB50B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B50B3" w:rsidRPr="009A570C" w:rsidRDefault="00AB50B3" w:rsidP="00AB50B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B50B3" w:rsidRPr="009A570C" w:rsidRDefault="00AB50B3" w:rsidP="00AB50B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B50B3" w:rsidRPr="009A570C" w:rsidRDefault="00AB50B3" w:rsidP="00AB50B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B50B3" w:rsidRPr="00A22982" w:rsidRDefault="00AB50B3" w:rsidP="00AB50B3">
      <w:pPr>
        <w:pStyle w:val="1"/>
        <w:spacing w:before="0" w:beforeAutospacing="0" w:after="0" w:afterAutospacing="0"/>
        <w:ind w:left="-851"/>
        <w:jc w:val="center"/>
        <w:rPr>
          <w:color w:val="002060"/>
        </w:rPr>
      </w:pPr>
      <w:r w:rsidRPr="00A22982">
        <w:rPr>
          <w:color w:val="002060"/>
        </w:rPr>
        <w:t>«Значение LEGO-конструирования в развитии детей дошкольного возраста»</w:t>
      </w:r>
    </w:p>
    <w:p w:rsidR="00AB50B3" w:rsidRDefault="00DD1CA0" w:rsidP="00AB50B3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>Консультации</w:t>
      </w:r>
      <w:r w:rsidR="00AB50B3" w:rsidRPr="00A22982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 для родителей</w:t>
      </w:r>
    </w:p>
    <w:p w:rsidR="00AB50B3" w:rsidRPr="00D80CAC" w:rsidRDefault="00AB50B3" w:rsidP="00AB50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B50B3" w:rsidRPr="00D80CAC" w:rsidRDefault="00AB50B3" w:rsidP="00AB50B3">
      <w:pPr>
        <w:spacing w:after="0" w:line="240" w:lineRule="auto"/>
        <w:ind w:left="-900" w:firstLine="720"/>
        <w:rPr>
          <w:rFonts w:ascii="Times New Roman" w:hAnsi="Times New Roman"/>
          <w:sz w:val="28"/>
        </w:rPr>
      </w:pPr>
    </w:p>
    <w:p w:rsidR="00AB50B3" w:rsidRDefault="00AB50B3" w:rsidP="00AB50B3">
      <w:pPr>
        <w:ind w:left="-900" w:firstLine="720"/>
        <w:rPr>
          <w:sz w:val="28"/>
        </w:rPr>
      </w:pPr>
    </w:p>
    <w:p w:rsidR="00AB50B3" w:rsidRDefault="00AB50B3" w:rsidP="00AB50B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B50B3" w:rsidRPr="00CF6CE6" w:rsidRDefault="00AB50B3" w:rsidP="00AB50B3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AB50B3" w:rsidRPr="00D358AE" w:rsidRDefault="00AB50B3" w:rsidP="00AB50B3">
      <w:pPr>
        <w:ind w:left="2267" w:firstLine="565"/>
        <w:rPr>
          <w:rFonts w:ascii="Times New Roman" w:hAnsi="Times New Roman"/>
          <w:sz w:val="32"/>
          <w:szCs w:val="32"/>
        </w:rPr>
      </w:pPr>
      <w:r w:rsidRPr="00D358AE">
        <w:rPr>
          <w:rFonts w:ascii="Times New Roman" w:hAnsi="Times New Roman"/>
          <w:sz w:val="32"/>
          <w:szCs w:val="32"/>
        </w:rPr>
        <w:t xml:space="preserve">   </w:t>
      </w:r>
    </w:p>
    <w:p w:rsidR="00AB50B3" w:rsidRDefault="00AB50B3" w:rsidP="00AB50B3">
      <w:pPr>
        <w:shd w:val="clear" w:color="auto" w:fill="FFFFFF"/>
        <w:tabs>
          <w:tab w:val="left" w:pos="9638"/>
        </w:tabs>
        <w:spacing w:after="0" w:line="240" w:lineRule="auto"/>
        <w:ind w:right="-1"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AB50B3" w:rsidRPr="009A570C" w:rsidRDefault="00AB50B3" w:rsidP="00AB50B3">
      <w:pPr>
        <w:shd w:val="clear" w:color="auto" w:fill="FFFFFF"/>
        <w:tabs>
          <w:tab w:val="left" w:pos="9638"/>
        </w:tabs>
        <w:spacing w:after="0" w:line="240" w:lineRule="auto"/>
        <w:ind w:right="-1" w:firstLine="708"/>
        <w:jc w:val="right"/>
        <w:rPr>
          <w:rFonts w:ascii="Times New Roman" w:hAnsi="Times New Roman"/>
          <w:b/>
          <w:sz w:val="28"/>
          <w:szCs w:val="28"/>
        </w:rPr>
      </w:pPr>
      <w:r w:rsidRPr="009A570C">
        <w:rPr>
          <w:rFonts w:ascii="Times New Roman" w:hAnsi="Times New Roman"/>
          <w:b/>
          <w:sz w:val="28"/>
          <w:szCs w:val="28"/>
        </w:rPr>
        <w:t>Подготовила</w:t>
      </w:r>
    </w:p>
    <w:p w:rsidR="00AB50B3" w:rsidRPr="009A570C" w:rsidRDefault="00AB50B3" w:rsidP="00AB50B3">
      <w:pPr>
        <w:shd w:val="clear" w:color="auto" w:fill="FFFFFF"/>
        <w:tabs>
          <w:tab w:val="left" w:pos="9638"/>
        </w:tabs>
        <w:spacing w:after="0" w:line="240" w:lineRule="auto"/>
        <w:ind w:right="-1" w:firstLine="708"/>
        <w:jc w:val="right"/>
        <w:rPr>
          <w:rFonts w:ascii="Times New Roman" w:hAnsi="Times New Roman"/>
          <w:b/>
          <w:sz w:val="28"/>
          <w:szCs w:val="28"/>
        </w:rPr>
      </w:pPr>
      <w:r w:rsidRPr="009A570C">
        <w:rPr>
          <w:rFonts w:ascii="Times New Roman" w:hAnsi="Times New Roman"/>
          <w:b/>
          <w:sz w:val="28"/>
          <w:szCs w:val="28"/>
        </w:rPr>
        <w:t xml:space="preserve">воспитатель </w:t>
      </w:r>
    </w:p>
    <w:p w:rsidR="00AB50B3" w:rsidRPr="009A570C" w:rsidRDefault="00AB50B3" w:rsidP="00AB50B3">
      <w:pPr>
        <w:shd w:val="clear" w:color="auto" w:fill="FFFFFF"/>
        <w:tabs>
          <w:tab w:val="left" w:pos="9638"/>
        </w:tabs>
        <w:spacing w:after="0" w:line="240" w:lineRule="auto"/>
        <w:ind w:right="-1"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Горбунова О.Е.</w:t>
      </w:r>
    </w:p>
    <w:p w:rsidR="00AB50B3" w:rsidRPr="009A570C" w:rsidRDefault="00AB50B3" w:rsidP="00AB50B3">
      <w:pPr>
        <w:shd w:val="clear" w:color="auto" w:fill="FFFFFF"/>
        <w:spacing w:after="0" w:line="240" w:lineRule="auto"/>
        <w:ind w:right="424"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AB50B3" w:rsidRDefault="00AB50B3" w:rsidP="00AB50B3">
      <w:pPr>
        <w:shd w:val="clear" w:color="auto" w:fill="FFFFFF"/>
        <w:spacing w:after="0" w:line="240" w:lineRule="auto"/>
        <w:ind w:right="424"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AB50B3" w:rsidRPr="009A570C" w:rsidRDefault="00AB50B3" w:rsidP="00AB50B3">
      <w:pPr>
        <w:shd w:val="clear" w:color="auto" w:fill="FFFFFF"/>
        <w:spacing w:after="0" w:line="240" w:lineRule="auto"/>
        <w:ind w:right="424"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AB50B3" w:rsidRPr="009A570C" w:rsidRDefault="00AB50B3" w:rsidP="00AB50B3">
      <w:pPr>
        <w:shd w:val="clear" w:color="auto" w:fill="FFFFFF"/>
        <w:spacing w:after="0" w:line="240" w:lineRule="auto"/>
        <w:ind w:right="424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B50B3" w:rsidRPr="009A570C" w:rsidRDefault="00AB50B3" w:rsidP="00AB50B3">
      <w:pPr>
        <w:shd w:val="clear" w:color="auto" w:fill="FFFFFF"/>
        <w:spacing w:after="0" w:line="240" w:lineRule="auto"/>
        <w:ind w:right="424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B50B3" w:rsidRPr="009A570C" w:rsidRDefault="00AB50B3" w:rsidP="00AB50B3">
      <w:pPr>
        <w:shd w:val="clear" w:color="auto" w:fill="FFFFFF"/>
        <w:spacing w:after="0" w:line="240" w:lineRule="auto"/>
        <w:ind w:right="424" w:firstLine="708"/>
        <w:jc w:val="center"/>
        <w:rPr>
          <w:rFonts w:ascii="Times New Roman" w:hAnsi="Times New Roman"/>
          <w:b/>
          <w:sz w:val="28"/>
          <w:szCs w:val="28"/>
        </w:rPr>
      </w:pPr>
      <w:r w:rsidRPr="009A570C">
        <w:rPr>
          <w:rFonts w:ascii="Times New Roman" w:hAnsi="Times New Roman"/>
          <w:b/>
          <w:sz w:val="28"/>
          <w:szCs w:val="28"/>
        </w:rPr>
        <w:t xml:space="preserve">г. </w:t>
      </w:r>
      <w:proofErr w:type="spellStart"/>
      <w:r w:rsidRPr="009A570C">
        <w:rPr>
          <w:rFonts w:ascii="Times New Roman" w:hAnsi="Times New Roman"/>
          <w:b/>
          <w:sz w:val="28"/>
          <w:szCs w:val="28"/>
        </w:rPr>
        <w:t>Покачи</w:t>
      </w:r>
      <w:proofErr w:type="spellEnd"/>
    </w:p>
    <w:p w:rsidR="00AB50B3" w:rsidRPr="00183245" w:rsidRDefault="00AB50B3" w:rsidP="00AB50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22982" w:rsidRPr="00A22982" w:rsidRDefault="00A22982" w:rsidP="00A22982">
      <w:pPr>
        <w:pStyle w:val="1"/>
        <w:spacing w:before="0" w:beforeAutospacing="0" w:after="0" w:afterAutospacing="0"/>
        <w:jc w:val="center"/>
        <w:rPr>
          <w:color w:val="002060"/>
        </w:rPr>
      </w:pPr>
      <w:r w:rsidRPr="00A22982">
        <w:rPr>
          <w:color w:val="002060"/>
        </w:rPr>
        <w:lastRenderedPageBreak/>
        <w:t xml:space="preserve">«Что такое </w:t>
      </w:r>
      <w:r w:rsidR="004373A6" w:rsidRPr="004373A6">
        <w:rPr>
          <w:color w:val="002060"/>
        </w:rPr>
        <w:t xml:space="preserve">LEGO </w:t>
      </w:r>
      <w:r w:rsidRPr="00A22982">
        <w:rPr>
          <w:color w:val="002060"/>
        </w:rPr>
        <w:t>конструирование?»</w:t>
      </w:r>
    </w:p>
    <w:p w:rsidR="00394CA4" w:rsidRPr="004373A6" w:rsidRDefault="00394CA4" w:rsidP="00A22982">
      <w:pPr>
        <w:pStyle w:val="1"/>
        <w:spacing w:before="0" w:beforeAutospacing="0" w:after="0" w:afterAutospacing="0"/>
        <w:jc w:val="center"/>
        <w:rPr>
          <w:color w:val="002060"/>
          <w:sz w:val="32"/>
          <w:szCs w:val="32"/>
        </w:rPr>
      </w:pPr>
      <w:r w:rsidRPr="004373A6">
        <w:rPr>
          <w:color w:val="002060"/>
          <w:sz w:val="32"/>
          <w:szCs w:val="32"/>
        </w:rPr>
        <w:t>Памятка для родителей</w:t>
      </w:r>
    </w:p>
    <w:p w:rsidR="00A22982" w:rsidRPr="004373A6" w:rsidRDefault="00A22982" w:rsidP="00A22982">
      <w:pPr>
        <w:pStyle w:val="1"/>
        <w:spacing w:before="0" w:beforeAutospacing="0" w:after="0" w:afterAutospacing="0"/>
        <w:jc w:val="center"/>
        <w:rPr>
          <w:color w:val="002060"/>
          <w:sz w:val="32"/>
          <w:szCs w:val="32"/>
        </w:rPr>
      </w:pPr>
    </w:p>
    <w:p w:rsidR="00394CA4" w:rsidRPr="00A22982" w:rsidRDefault="00394CA4" w:rsidP="004373A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22982">
        <w:rPr>
          <w:rFonts w:ascii="Times New Roman" w:hAnsi="Times New Roman" w:cs="Times New Roman"/>
          <w:sz w:val="24"/>
          <w:szCs w:val="24"/>
        </w:rPr>
        <w:t xml:space="preserve">    Дети с помощью занятий </w:t>
      </w:r>
      <w:proofErr w:type="spellStart"/>
      <w:r w:rsidRPr="00A22982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22982">
        <w:rPr>
          <w:rFonts w:ascii="Times New Roman" w:hAnsi="Times New Roman" w:cs="Times New Roman"/>
          <w:sz w:val="24"/>
          <w:szCs w:val="24"/>
        </w:rPr>
        <w:t xml:space="preserve"> – конструированием повышают умственную и физическую работоспособность. Расширяют представление о предметах и явлениях, развивают умение наблюдать, анализировать, сравнивать, выделять характерные, существенные признаки  предметов и явлений, обобщают их по признакам.</w:t>
      </w:r>
    </w:p>
    <w:p w:rsidR="00394CA4" w:rsidRPr="00A22982" w:rsidRDefault="00394CA4" w:rsidP="004373A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22982">
        <w:rPr>
          <w:rFonts w:ascii="Times New Roman" w:hAnsi="Times New Roman" w:cs="Times New Roman"/>
          <w:sz w:val="24"/>
          <w:szCs w:val="24"/>
        </w:rPr>
        <w:t xml:space="preserve">   Работа детей с конструкторами</w:t>
      </w:r>
      <w:r w:rsidRPr="00A22982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A22982">
        <w:rPr>
          <w:rFonts w:ascii="Times New Roman" w:hAnsi="Times New Roman" w:cs="Times New Roman"/>
          <w:sz w:val="24"/>
          <w:szCs w:val="24"/>
        </w:rPr>
        <w:t>LEGO</w:t>
      </w:r>
      <w:r w:rsidRPr="00A22982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A22982">
        <w:rPr>
          <w:rFonts w:ascii="Times New Roman" w:hAnsi="Times New Roman" w:cs="Times New Roman"/>
          <w:sz w:val="24"/>
          <w:szCs w:val="24"/>
        </w:rPr>
        <w:t>в игровой познавательной форме позволяет узнать много важного и интересного, а также развивает необходимые в дальнейшей жизни навыки.</w:t>
      </w:r>
    </w:p>
    <w:p w:rsidR="00394CA4" w:rsidRPr="00A22982" w:rsidRDefault="00394CA4" w:rsidP="004373A6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8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Главной задачей </w:t>
      </w:r>
      <w:proofErr w:type="spellStart"/>
      <w:r w:rsidRPr="00A22982">
        <w:rPr>
          <w:rStyle w:val="c1"/>
          <w:rFonts w:ascii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2298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- конструирования является процесс, в ходе которого дети учатсяподбирать соответствующие детали и, выстраивая конструкции, изменять их. Эта деятельность осуществляется в пространстве образовательной области «Познание».</w:t>
      </w:r>
    </w:p>
    <w:p w:rsidR="00394CA4" w:rsidRPr="00A22982" w:rsidRDefault="00394CA4" w:rsidP="004373A6">
      <w:pPr>
        <w:spacing w:after="0" w:line="240" w:lineRule="auto"/>
        <w:ind w:left="-851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A2298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Любая образовательная деятельность немыслима без развития речевых навыков, поэтому </w:t>
      </w:r>
      <w:proofErr w:type="spellStart"/>
      <w:r w:rsidRPr="00A22982">
        <w:rPr>
          <w:rStyle w:val="c1"/>
          <w:rFonts w:ascii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2298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- конструирование интегрируется с областью образования «Коммуникация»: беседа, разъяснение различных явлений или описание объектов. Дети не просто описывают свои модели и рассказывают об их назначении, но и отвечают на вопросы по ходу строительства, причем на вопросы не только сверстников, но и педагогов, и, естественно, сами их задают.</w:t>
      </w:r>
    </w:p>
    <w:p w:rsidR="00394CA4" w:rsidRPr="00A22982" w:rsidRDefault="00394CA4" w:rsidP="004373A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2298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Это развиваеткоммуникативные навыки, так как в совместной деятельности дети могут не только поинтересоваться тем, что и как делают другие, но и получить или дать совет о способах крепления, обменяться деталями или даже объединить свои модели для более масштабной конструкции.</w:t>
      </w:r>
    </w:p>
    <w:p w:rsidR="00394CA4" w:rsidRPr="00A22982" w:rsidRDefault="00394CA4" w:rsidP="004373A6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8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Перед началом конструктивной деятельности дети обсуждают, что именно они будут моделировать, каково назначение той или иной конструкции, помогает ли она человеку в решении тех или иных задач. Так у детей развиваются социальные навыки: самостоятельность, инициативность, ответственность, взаимопонимание, необходимые для взаимодействия с другими детьми.</w:t>
      </w:r>
    </w:p>
    <w:p w:rsidR="00394CA4" w:rsidRPr="00A22982" w:rsidRDefault="00394CA4" w:rsidP="004373A6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8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В </w:t>
      </w:r>
      <w:proofErr w:type="spellStart"/>
      <w:r w:rsidRPr="00A22982">
        <w:rPr>
          <w:rStyle w:val="c1"/>
          <w:rFonts w:ascii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2298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- конструировании предусматривается участие родителей, которые способны повлиять на развитие способностей детей и выявление их талантов.</w:t>
      </w:r>
    </w:p>
    <w:p w:rsidR="00394CA4" w:rsidRPr="00A22982" w:rsidRDefault="00394CA4" w:rsidP="004373A6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82">
        <w:rPr>
          <w:rStyle w:val="c1"/>
          <w:rFonts w:ascii="Times New Roman" w:hAnsi="Times New Roman" w:cs="Times New Roman"/>
          <w:color w:val="000000"/>
          <w:sz w:val="24"/>
          <w:szCs w:val="24"/>
        </w:rPr>
        <w:t>Дети стремятся соблюдать технику безопасности. К тому же они постоянно следят за тем, чтобы на их рабочем столе был порядок, а все детали конструктора в нужном количестве лежали по своим ячейкам. Эти навыки способствуют развитию областей образования «Социализация», «Труд», «Безопасность».</w:t>
      </w:r>
    </w:p>
    <w:p w:rsidR="00394CA4" w:rsidRPr="00A22982" w:rsidRDefault="00394CA4" w:rsidP="004373A6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8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Художественно-эстетическое направление образовательной деятельности в </w:t>
      </w:r>
      <w:proofErr w:type="spellStart"/>
      <w:r w:rsidRPr="00A22982">
        <w:rPr>
          <w:rStyle w:val="c1"/>
          <w:rFonts w:ascii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2298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-  конструировании реализуется при оформлении и преобразовании уже готовых моделей, когда может использоваться не только конструктор, но и бумага, карандаши, бросовый материал для создания целостного образа произведения.</w:t>
      </w:r>
    </w:p>
    <w:p w:rsidR="00394CA4" w:rsidRPr="00A22982" w:rsidRDefault="00394CA4" w:rsidP="004373A6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8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Из всего вышеперечисленного мы можем сделать вывод, что </w:t>
      </w:r>
      <w:proofErr w:type="spellStart"/>
      <w:r w:rsidRPr="00A22982">
        <w:rPr>
          <w:rStyle w:val="c1"/>
          <w:rFonts w:ascii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2298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- конструирование легко интегрируется практически со всеми областями образовательной деятельности.</w:t>
      </w:r>
    </w:p>
    <w:p w:rsidR="00A22982" w:rsidRDefault="002459D4" w:rsidP="00394CA4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  <w:r w:rsidRPr="0042443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1092835</wp:posOffset>
            </wp:positionH>
            <wp:positionV relativeFrom="margin">
              <wp:posOffset>7128510</wp:posOffset>
            </wp:positionV>
            <wp:extent cx="3237230" cy="2143125"/>
            <wp:effectExtent l="0" t="0" r="0" b="0"/>
            <wp:wrapSquare wrapText="bothSides"/>
            <wp:docPr id="20" name="Рисунок 20" descr="Описание: 578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578_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982" w:rsidRDefault="00A22982" w:rsidP="00394CA4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</w:p>
    <w:p w:rsidR="00A22982" w:rsidRDefault="00A22982" w:rsidP="00394CA4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</w:p>
    <w:p w:rsidR="004373A6" w:rsidRDefault="004373A6" w:rsidP="004373A6">
      <w:pPr>
        <w:pStyle w:val="1"/>
        <w:spacing w:before="0" w:beforeAutospacing="0" w:after="0" w:afterAutospacing="0"/>
        <w:ind w:left="-851"/>
        <w:rPr>
          <w:color w:val="002060"/>
        </w:rPr>
      </w:pPr>
    </w:p>
    <w:p w:rsidR="00A22982" w:rsidRPr="00A22982" w:rsidRDefault="00394CA4" w:rsidP="004373A6">
      <w:pPr>
        <w:pStyle w:val="1"/>
        <w:spacing w:before="0" w:beforeAutospacing="0" w:after="0" w:afterAutospacing="0"/>
        <w:ind w:left="-851"/>
        <w:jc w:val="center"/>
        <w:rPr>
          <w:color w:val="002060"/>
        </w:rPr>
      </w:pPr>
      <w:r w:rsidRPr="00A22982">
        <w:rPr>
          <w:color w:val="002060"/>
        </w:rPr>
        <w:lastRenderedPageBreak/>
        <w:t>«Значение LEGO-конструирования в развитии детей дошкольного возраста»</w:t>
      </w:r>
    </w:p>
    <w:p w:rsidR="00394CA4" w:rsidRDefault="00A22982" w:rsidP="004373A6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</w:pPr>
      <w:r w:rsidRPr="00A22982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>Консультация для родителей</w:t>
      </w:r>
    </w:p>
    <w:p w:rsidR="004373A6" w:rsidRDefault="004373A6" w:rsidP="004373A6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443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posOffset>4914265</wp:posOffset>
            </wp:positionH>
            <wp:positionV relativeFrom="margin">
              <wp:posOffset>965835</wp:posOffset>
            </wp:positionV>
            <wp:extent cx="1035050" cy="676275"/>
            <wp:effectExtent l="0" t="0" r="0" b="0"/>
            <wp:wrapThrough wrapText="bothSides">
              <wp:wrapPolygon edited="0">
                <wp:start x="0" y="0"/>
                <wp:lineTo x="0" y="21296"/>
                <wp:lineTo x="21070" y="21296"/>
                <wp:lineTo x="21070" y="0"/>
                <wp:lineTo x="0" y="0"/>
              </wp:wrapPolygon>
            </wp:wrapThrough>
            <wp:docPr id="25" name="Рисунок 3" descr="Описание: http://upload.wikimedia.org/wikipedia/commons/thumb/3/32/Lego_Color_Bricks.jpg/280px-Lego_Color_Bri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upload.wikimedia.org/wikipedia/commons/thumb/3/32/Lego_Color_Bricks.jpg/280px-Lego_Color_Brick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4CA4" w:rsidRPr="00A762DF" w:rsidRDefault="00394CA4" w:rsidP="004373A6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762DF">
        <w:rPr>
          <w:rFonts w:ascii="Times New Roman" w:eastAsia="Times New Roman" w:hAnsi="Times New Roman" w:cs="Times New Roman"/>
          <w:sz w:val="24"/>
          <w:szCs w:val="24"/>
        </w:rPr>
        <w:t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</w:t>
      </w:r>
    </w:p>
    <w:p w:rsidR="00394CA4" w:rsidRPr="00A762DF" w:rsidRDefault="00394CA4" w:rsidP="00A22982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762DF">
        <w:rPr>
          <w:rFonts w:ascii="Times New Roman" w:eastAsia="Times New Roman" w:hAnsi="Times New Roman" w:cs="Times New Roman"/>
          <w:sz w:val="24"/>
          <w:szCs w:val="24"/>
        </w:rPr>
        <w:t>Благодаря разработкам компании LEGO на современном этапе появилась возможность уже в дошкольном возрасте знакомить детей с основами строения технических объектов.От рождения детям присуще стремление исследовать окружающий их мир.Известно, что дети лучше всего учатся в игре. В процессе игры создаются условия, позволяющие ребенку самостоятельно строить систему взаимоотношений со сверстниками и с взрослыми.</w:t>
      </w:r>
    </w:p>
    <w:p w:rsidR="00394CA4" w:rsidRPr="00A762DF" w:rsidRDefault="00394CA4" w:rsidP="00A22982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762DF">
        <w:rPr>
          <w:rFonts w:ascii="Times New Roman" w:eastAsia="Times New Roman" w:hAnsi="Times New Roman" w:cs="Times New Roman"/>
          <w:sz w:val="24"/>
          <w:szCs w:val="24"/>
        </w:rPr>
        <w:t>В детском саду такой способ обучения традиционно является одним из основных.</w:t>
      </w:r>
    </w:p>
    <w:p w:rsidR="00394CA4" w:rsidRPr="00A762DF" w:rsidRDefault="00394CA4" w:rsidP="00A2298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A762DF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нашем дошкольном учреждении широко применяется учебные пособия «LEGO». «LEGO» (в переводе с </w:t>
      </w:r>
      <w:proofErr w:type="gramStart"/>
      <w:r w:rsidRPr="00A762DF">
        <w:rPr>
          <w:rFonts w:ascii="Times New Roman" w:eastAsia="Times New Roman" w:hAnsi="Times New Roman" w:cs="Times New Roman"/>
          <w:sz w:val="24"/>
          <w:szCs w:val="24"/>
        </w:rPr>
        <w:t>датского</w:t>
      </w:r>
      <w:proofErr w:type="gramEnd"/>
      <w:r w:rsidRPr="00A762DF">
        <w:rPr>
          <w:rFonts w:ascii="Times New Roman" w:eastAsia="Times New Roman" w:hAnsi="Times New Roman" w:cs="Times New Roman"/>
          <w:sz w:val="24"/>
          <w:szCs w:val="24"/>
        </w:rPr>
        <w:t>) – означает увлекательная среда. Наборы «LEGO» имеют детали различных форм и размеров, что позволяет с легкостью их дифференцировать и создавать тематические композиции, развивать зрительное восприятие. С помощью игры с конструктором «LEGO» дети не только учатся, но и расслабляются.</w:t>
      </w:r>
    </w:p>
    <w:p w:rsidR="00394CA4" w:rsidRPr="00A762DF" w:rsidRDefault="00394CA4" w:rsidP="00A22982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762DF">
        <w:rPr>
          <w:rFonts w:ascii="Times New Roman" w:eastAsia="Times New Roman" w:hAnsi="Times New Roman" w:cs="Times New Roman"/>
          <w:sz w:val="24"/>
          <w:szCs w:val="24"/>
        </w:rPr>
        <w:t>Использование пособий «LEGO» - это новый тип обучения с чрезвычайно эффективными социализирующими методами воздействия: как правило, дети работают в группе (обсуждается и учитывается мнение каждого ребенка)</w:t>
      </w:r>
      <w:proofErr w:type="gramStart"/>
      <w:r w:rsidRPr="00A762D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94CA4" w:rsidRPr="00A762DF" w:rsidRDefault="00394CA4" w:rsidP="00A22982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DF">
        <w:rPr>
          <w:rFonts w:ascii="Times New Roman" w:eastAsia="Times New Roman" w:hAnsi="Times New Roman" w:cs="Times New Roman"/>
          <w:b/>
          <w:sz w:val="24"/>
          <w:szCs w:val="24"/>
        </w:rPr>
        <w:t>Как известно, применение «LEGO» способствует:</w:t>
      </w:r>
    </w:p>
    <w:p w:rsidR="00394CA4" w:rsidRPr="00A762DF" w:rsidRDefault="00394CA4" w:rsidP="002459D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762DF">
        <w:rPr>
          <w:rFonts w:ascii="Times New Roman" w:eastAsia="Times New Roman" w:hAnsi="Times New Roman" w:cs="Times New Roman"/>
          <w:sz w:val="24"/>
          <w:szCs w:val="24"/>
        </w:rPr>
        <w:t>1. Развитию у детей сенсорных представлений, поскольку используются детали разной формы, окрашенные в основные цвета;</w:t>
      </w:r>
    </w:p>
    <w:p w:rsidR="00394CA4" w:rsidRPr="00A762DF" w:rsidRDefault="00394CA4" w:rsidP="002459D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762DF">
        <w:rPr>
          <w:rFonts w:ascii="Times New Roman" w:eastAsia="Times New Roman" w:hAnsi="Times New Roman" w:cs="Times New Roman"/>
          <w:sz w:val="24"/>
          <w:szCs w:val="24"/>
        </w:rPr>
        <w:t>2. 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</w:t>
      </w:r>
      <w:r w:rsidR="00A762DF" w:rsidRPr="00A762DF">
        <w:rPr>
          <w:rFonts w:ascii="Times New Roman" w:eastAsia="Times New Roman" w:hAnsi="Times New Roman" w:cs="Times New Roman"/>
          <w:sz w:val="24"/>
          <w:szCs w:val="24"/>
        </w:rPr>
        <w:t>нтез, классификация, обобщение)</w:t>
      </w:r>
      <w:r w:rsidRPr="00A762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4CA4" w:rsidRPr="00A762DF" w:rsidRDefault="00394CA4" w:rsidP="002459D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762DF">
        <w:rPr>
          <w:rFonts w:ascii="Times New Roman" w:eastAsia="Times New Roman" w:hAnsi="Times New Roman" w:cs="Times New Roman"/>
          <w:sz w:val="24"/>
          <w:szCs w:val="24"/>
        </w:rPr>
        <w:t>3. Тренировки пальцев кистей рук, что очень важно для развития мелкой моторики и в дальнейшем поможет подготовить руку ребенка к письму;</w:t>
      </w:r>
    </w:p>
    <w:p w:rsidR="00394CA4" w:rsidRPr="00A762DF" w:rsidRDefault="00394CA4" w:rsidP="002459D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762DF">
        <w:rPr>
          <w:rFonts w:ascii="Times New Roman" w:eastAsia="Times New Roman" w:hAnsi="Times New Roman" w:cs="Times New Roman"/>
          <w:sz w:val="24"/>
          <w:szCs w:val="24"/>
        </w:rPr>
        <w:t>4. Сплочению детского коллектива, формированию чувства симпатии друг к другу, т. к. дети учатся совместно решать задачи, распределять роли, объяснять друг другу важность данного конструктивного решения.</w:t>
      </w:r>
    </w:p>
    <w:p w:rsidR="00394CA4" w:rsidRPr="00A762DF" w:rsidRDefault="00394CA4" w:rsidP="002459D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762DF">
        <w:rPr>
          <w:rFonts w:ascii="Times New Roman" w:eastAsia="Times New Roman" w:hAnsi="Times New Roman" w:cs="Times New Roman"/>
          <w:sz w:val="24"/>
          <w:szCs w:val="24"/>
        </w:rPr>
        <w:t>5. Конструктивная деятельность очень тесно связана с развитием речи, т. к. (вначале с ребенком проговаривается, что он хочет построить, из каких деталей, почему, какое количество, размеры и т. д., что в дальнейшем помогает ребенку самому определять конечный результат работы.)</w:t>
      </w:r>
    </w:p>
    <w:p w:rsidR="00394CA4" w:rsidRPr="00A762DF" w:rsidRDefault="00394CA4" w:rsidP="00A22982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762DF">
        <w:rPr>
          <w:rFonts w:ascii="Times New Roman" w:eastAsia="Times New Roman" w:hAnsi="Times New Roman" w:cs="Times New Roman"/>
          <w:sz w:val="24"/>
          <w:szCs w:val="24"/>
        </w:rPr>
        <w:t>В LEGO - конструировании предусматривается участие родителей, которые способны повлиять на развитие способностей детей и выявление их талантов.</w:t>
      </w:r>
    </w:p>
    <w:p w:rsidR="00394CA4" w:rsidRPr="00A762DF" w:rsidRDefault="00394CA4" w:rsidP="00A22982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762DF">
        <w:rPr>
          <w:rFonts w:ascii="Times New Roman" w:eastAsia="Times New Roman" w:hAnsi="Times New Roman" w:cs="Times New Roman"/>
          <w:sz w:val="24"/>
          <w:szCs w:val="24"/>
        </w:rPr>
        <w:t>LEGO – это уникальный конструктор, из деталей которого можно построить как обыкновенную башню, высота которой будет отмечена в книге рекордов Гиннеса, так и робота, способного производить замеры освещённости и температуры окружающего пространства или сортировать предметы по корзинам.</w:t>
      </w:r>
    </w:p>
    <w:p w:rsidR="00394CA4" w:rsidRPr="00A762DF" w:rsidRDefault="00394CA4" w:rsidP="002459D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762DF">
        <w:rPr>
          <w:rFonts w:ascii="Times New Roman" w:eastAsia="Times New Roman" w:hAnsi="Times New Roman" w:cs="Times New Roman"/>
          <w:sz w:val="24"/>
          <w:szCs w:val="24"/>
        </w:rPr>
        <w:t>Итак, LEGO-конструирование и робототехника позволяют внедрять информационные технологии в образовательный процесс дошкольного учреждения, помогают дошкольникам овладевать элементами компьютерной грамотности, умениями и навыками работы с современными техническими средствами.</w:t>
      </w:r>
    </w:p>
    <w:p w:rsidR="00394CA4" w:rsidRPr="00A762DF" w:rsidRDefault="00394CA4" w:rsidP="002459D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762DF">
        <w:rPr>
          <w:rFonts w:ascii="Times New Roman" w:eastAsia="Times New Roman" w:hAnsi="Times New Roman" w:cs="Times New Roman"/>
          <w:sz w:val="24"/>
          <w:szCs w:val="24"/>
        </w:rPr>
        <w:t>Развитие способностей к конструированию активизирует мыслительные процессы ребёнка, рождает интерес к творческому решению поставленных задач, изобретательности и самостоятельности, инициативности, стремление к поиску нового и оригинального, а значит, способствует развитию одарённости.</w:t>
      </w:r>
    </w:p>
    <w:p w:rsidR="00792E8F" w:rsidRPr="00424438" w:rsidRDefault="00424438" w:rsidP="00792E8F">
      <w:pPr>
        <w:spacing w:before="48" w:after="48" w:line="270" w:lineRule="atLeast"/>
        <w:jc w:val="center"/>
        <w:outlineLvl w:val="1"/>
        <w:rPr>
          <w:rFonts w:ascii="Times New Roman" w:hAnsi="Times New Roman"/>
          <w:b/>
          <w:bCs/>
          <w:color w:val="002060"/>
          <w:sz w:val="40"/>
          <w:szCs w:val="40"/>
        </w:rPr>
      </w:pPr>
      <w:proofErr w:type="spellStart"/>
      <w:r w:rsidRPr="00424438">
        <w:rPr>
          <w:rStyle w:val="10"/>
          <w:rFonts w:eastAsiaTheme="minorEastAsia"/>
          <w:color w:val="002060"/>
        </w:rPr>
        <w:lastRenderedPageBreak/>
        <w:t>Lego</w:t>
      </w:r>
      <w:proofErr w:type="spellEnd"/>
      <w:r w:rsidRPr="00424438">
        <w:rPr>
          <w:rFonts w:ascii="Times New Roman" w:hAnsi="Times New Roman"/>
          <w:b/>
          <w:bCs/>
          <w:color w:val="002060"/>
          <w:sz w:val="40"/>
          <w:szCs w:val="40"/>
        </w:rPr>
        <w:t>–</w:t>
      </w:r>
      <w:r w:rsidR="00792E8F" w:rsidRPr="00424438">
        <w:rPr>
          <w:rFonts w:ascii="Times New Roman" w:hAnsi="Times New Roman"/>
          <w:b/>
          <w:bCs/>
          <w:color w:val="002060"/>
          <w:sz w:val="40"/>
          <w:szCs w:val="40"/>
        </w:rPr>
        <w:t xml:space="preserve"> конструирование</w:t>
      </w:r>
    </w:p>
    <w:p w:rsidR="00424438" w:rsidRPr="00424438" w:rsidRDefault="00424438" w:rsidP="00792E8F">
      <w:pPr>
        <w:spacing w:before="48" w:after="48" w:line="270" w:lineRule="atLeast"/>
        <w:jc w:val="center"/>
        <w:outlineLvl w:val="1"/>
        <w:rPr>
          <w:rFonts w:ascii="Times New Roman" w:hAnsi="Times New Roman"/>
          <w:b/>
          <w:bCs/>
          <w:color w:val="002060"/>
          <w:sz w:val="32"/>
          <w:szCs w:val="32"/>
        </w:rPr>
      </w:pPr>
      <w:r w:rsidRPr="00424438">
        <w:rPr>
          <w:rFonts w:ascii="Times New Roman" w:hAnsi="Times New Roman"/>
          <w:b/>
          <w:bCs/>
          <w:color w:val="002060"/>
          <w:sz w:val="32"/>
          <w:szCs w:val="32"/>
        </w:rPr>
        <w:t>Консультация для родителей</w:t>
      </w:r>
    </w:p>
    <w:p w:rsidR="00424438" w:rsidRPr="00424438" w:rsidRDefault="00424438" w:rsidP="00792E8F">
      <w:pPr>
        <w:spacing w:before="48" w:after="48" w:line="270" w:lineRule="atLeast"/>
        <w:jc w:val="center"/>
        <w:outlineLvl w:val="1"/>
        <w:rPr>
          <w:rFonts w:ascii="Times New Roman" w:hAnsi="Times New Roman"/>
          <w:b/>
          <w:bCs/>
          <w:color w:val="1F497D"/>
          <w:sz w:val="32"/>
          <w:szCs w:val="32"/>
        </w:rPr>
      </w:pPr>
    </w:p>
    <w:p w:rsidR="00792E8F" w:rsidRPr="00424438" w:rsidRDefault="00792E8F" w:rsidP="00424438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sz w:val="24"/>
          <w:szCs w:val="24"/>
        </w:rPr>
        <w:t xml:space="preserve">Игра – важнейший спутник </w:t>
      </w:r>
      <w:proofErr w:type="spellStart"/>
      <w:r w:rsidRPr="00424438">
        <w:rPr>
          <w:rFonts w:ascii="Times New Roman" w:hAnsi="Times New Roman" w:cs="Times New Roman"/>
          <w:sz w:val="24"/>
          <w:szCs w:val="24"/>
        </w:rPr>
        <w:t>детства.А</w:t>
      </w:r>
      <w:proofErr w:type="spellEnd"/>
      <w:r w:rsidRPr="0042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438" w:rsidRPr="0042443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424438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424438" w:rsidRPr="00424438">
        <w:rPr>
          <w:rFonts w:ascii="Times New Roman" w:hAnsi="Times New Roman" w:cs="Times New Roman"/>
          <w:sz w:val="24"/>
          <w:szCs w:val="24"/>
        </w:rPr>
        <w:t>учиться,</w:t>
      </w:r>
      <w:r w:rsidRPr="00424438">
        <w:rPr>
          <w:rFonts w:ascii="Times New Roman" w:hAnsi="Times New Roman" w:cs="Times New Roman"/>
          <w:sz w:val="24"/>
          <w:szCs w:val="24"/>
        </w:rPr>
        <w:t xml:space="preserve"> играя и обучаться в игре.</w:t>
      </w:r>
    </w:p>
    <w:p w:rsidR="00792E8F" w:rsidRPr="00424438" w:rsidRDefault="00424438" w:rsidP="00424438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3739515</wp:posOffset>
            </wp:positionH>
            <wp:positionV relativeFrom="margin">
              <wp:posOffset>1581150</wp:posOffset>
            </wp:positionV>
            <wp:extent cx="2266950" cy="1699895"/>
            <wp:effectExtent l="0" t="0" r="0" b="0"/>
            <wp:wrapThrough wrapText="bothSides">
              <wp:wrapPolygon edited="0">
                <wp:start x="0" y="0"/>
                <wp:lineTo x="0" y="21301"/>
                <wp:lineTo x="21418" y="21301"/>
                <wp:lineTo x="21418" y="0"/>
                <wp:lineTo x="0" y="0"/>
              </wp:wrapPolygon>
            </wp:wrapThrough>
            <wp:docPr id="15" name="Рисунок 10" descr="Описание: http://i082.radikal.ru/1109/50/b1977da68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i082.radikal.ru/1109/50/b1977da6889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2E8F" w:rsidRPr="00424438">
        <w:rPr>
          <w:rFonts w:ascii="Times New Roman" w:hAnsi="Times New Roman" w:cs="Times New Roman"/>
          <w:sz w:val="24"/>
          <w:szCs w:val="24"/>
        </w:rPr>
        <w:t xml:space="preserve">Всё больше и больше новых познавательных интересов стало появляться у детей за последнее время. Один из них – </w:t>
      </w:r>
      <w:r w:rsidRPr="00424438">
        <w:rPr>
          <w:rFonts w:ascii="Times New Roman" w:hAnsi="Times New Roman" w:cs="Times New Roman"/>
          <w:sz w:val="24"/>
          <w:szCs w:val="24"/>
        </w:rPr>
        <w:t>Lego</w:t>
      </w:r>
      <w:r w:rsidR="00792E8F" w:rsidRPr="00424438">
        <w:rPr>
          <w:rFonts w:ascii="Times New Roman" w:hAnsi="Times New Roman" w:cs="Times New Roman"/>
          <w:sz w:val="24"/>
          <w:szCs w:val="24"/>
        </w:rPr>
        <w:t xml:space="preserve">-конструирование. Что же это такое? Ещё одно веянье моды или требование времени? Полезно ли детям играть в </w:t>
      </w:r>
      <w:proofErr w:type="spellStart"/>
      <w:r w:rsidRPr="00424438">
        <w:rPr>
          <w:rFonts w:ascii="Times New Roman" w:hAnsi="Times New Roman" w:cs="Times New Roman"/>
          <w:sz w:val="24"/>
          <w:szCs w:val="24"/>
        </w:rPr>
        <w:t>Lego</w:t>
      </w:r>
      <w:r w:rsidR="00792E8F" w:rsidRPr="00424438">
        <w:rPr>
          <w:rFonts w:ascii="Times New Roman" w:hAnsi="Times New Roman" w:cs="Times New Roman"/>
          <w:sz w:val="24"/>
          <w:szCs w:val="24"/>
        </w:rPr>
        <w:t>конструкторы</w:t>
      </w:r>
      <w:proofErr w:type="spellEnd"/>
      <w:r w:rsidR="00792E8F" w:rsidRPr="00424438">
        <w:rPr>
          <w:rFonts w:ascii="Times New Roman" w:hAnsi="Times New Roman" w:cs="Times New Roman"/>
          <w:sz w:val="24"/>
          <w:szCs w:val="24"/>
        </w:rPr>
        <w:t xml:space="preserve">? И каковы другие области применения </w:t>
      </w:r>
      <w:proofErr w:type="spellStart"/>
      <w:r w:rsidRPr="0042443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792E8F" w:rsidRPr="00424438">
        <w:rPr>
          <w:rFonts w:ascii="Times New Roman" w:hAnsi="Times New Roman" w:cs="Times New Roman"/>
          <w:sz w:val="24"/>
          <w:szCs w:val="24"/>
        </w:rPr>
        <w:t xml:space="preserve"> в детской жизни? Давайте попробуем найти ответы на эти вопросы.</w:t>
      </w:r>
    </w:p>
    <w:p w:rsidR="00792E8F" w:rsidRPr="00424438" w:rsidRDefault="00792E8F" w:rsidP="0042443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sz w:val="24"/>
          <w:szCs w:val="24"/>
        </w:rPr>
        <w:t>   </w:t>
      </w:r>
      <w:r w:rsidR="00424438">
        <w:rPr>
          <w:rFonts w:ascii="Times New Roman" w:hAnsi="Times New Roman" w:cs="Times New Roman"/>
          <w:sz w:val="24"/>
          <w:szCs w:val="24"/>
        </w:rPr>
        <w:tab/>
      </w:r>
      <w:r w:rsidRPr="00424438">
        <w:rPr>
          <w:rFonts w:ascii="Times New Roman" w:hAnsi="Times New Roman" w:cs="Times New Roman"/>
          <w:sz w:val="24"/>
          <w:szCs w:val="24"/>
        </w:rPr>
        <w:t xml:space="preserve">Наборы </w:t>
      </w:r>
      <w:proofErr w:type="spellStart"/>
      <w:r w:rsidR="00424438" w:rsidRPr="0042443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424438">
        <w:rPr>
          <w:rFonts w:ascii="Times New Roman" w:hAnsi="Times New Roman" w:cs="Times New Roman"/>
          <w:sz w:val="24"/>
          <w:szCs w:val="24"/>
        </w:rPr>
        <w:t xml:space="preserve"> зарекомендовали себя во всём мире как образовательные продукты, удовлетворяющие самым высоким требованиям гигиеничности, эстетики, прочности и долговечности. В силу своей педагогической универсальности они оказываются наиболее предпочтительными наглядными пособиями и развивающими игрушками. Причём этот конструктор побуждает работать, в равной степени, и голову, и руки малыша.</w:t>
      </w:r>
    </w:p>
    <w:p w:rsidR="00792E8F" w:rsidRPr="00424438" w:rsidRDefault="00792E8F" w:rsidP="0042443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sz w:val="24"/>
          <w:szCs w:val="24"/>
        </w:rPr>
        <w:t xml:space="preserve">Конструкторы </w:t>
      </w:r>
      <w:proofErr w:type="spellStart"/>
      <w:r w:rsidRPr="0042443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424438">
        <w:rPr>
          <w:rFonts w:ascii="Times New Roman" w:hAnsi="Times New Roman" w:cs="Times New Roman"/>
          <w:sz w:val="24"/>
          <w:szCs w:val="24"/>
        </w:rPr>
        <w:t xml:space="preserve"> представляют собой разнообразные тематические серии, сконструированные на основе базовых строительных элементов – разноцветных кирпичиков </w:t>
      </w:r>
      <w:proofErr w:type="spellStart"/>
      <w:r w:rsidR="00424438" w:rsidRPr="0042443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424438">
        <w:rPr>
          <w:rFonts w:ascii="Times New Roman" w:hAnsi="Times New Roman" w:cs="Times New Roman"/>
          <w:sz w:val="24"/>
          <w:szCs w:val="24"/>
        </w:rPr>
        <w:t xml:space="preserve">.  Кроме того, </w:t>
      </w:r>
      <w:proofErr w:type="spellStart"/>
      <w:r w:rsidR="00424438" w:rsidRPr="0042443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424438">
        <w:rPr>
          <w:rFonts w:ascii="Times New Roman" w:hAnsi="Times New Roman" w:cs="Times New Roman"/>
          <w:sz w:val="24"/>
          <w:szCs w:val="24"/>
        </w:rPr>
        <w:t xml:space="preserve"> непростая игрушка, она обучает и развивает ребенка. Собрал одну игрушку – надоела, включи фантазию и собери новую, используя только свой собственный ум и изобретательность!</w:t>
      </w:r>
    </w:p>
    <w:p w:rsidR="00792E8F" w:rsidRPr="00424438" w:rsidRDefault="00424438" w:rsidP="0042443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2E8F" w:rsidRPr="00424438">
        <w:rPr>
          <w:rFonts w:ascii="Times New Roman" w:hAnsi="Times New Roman" w:cs="Times New Roman"/>
          <w:sz w:val="24"/>
          <w:szCs w:val="24"/>
        </w:rPr>
        <w:t xml:space="preserve">Конструктор </w:t>
      </w:r>
      <w:proofErr w:type="spellStart"/>
      <w:r w:rsidR="00792E8F" w:rsidRPr="00424438">
        <w:rPr>
          <w:rFonts w:ascii="Times New Roman" w:hAnsi="Times New Roman" w:cs="Times New Roman"/>
          <w:sz w:val="24"/>
          <w:szCs w:val="24"/>
        </w:rPr>
        <w:t>LegoDuplo</w:t>
      </w:r>
      <w:proofErr w:type="spellEnd"/>
      <w:r w:rsidR="00792E8F" w:rsidRPr="004244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92E8F" w:rsidRPr="0042443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792E8F" w:rsidRPr="00424438">
        <w:rPr>
          <w:rFonts w:ascii="Times New Roman" w:hAnsi="Times New Roman" w:cs="Times New Roman"/>
          <w:sz w:val="24"/>
          <w:szCs w:val="24"/>
        </w:rPr>
        <w:t xml:space="preserve"> Дупло) – это не простая игрушка, это развивающая игра, которая создана в помощь ребенку для того, чтобы наилучшим образом узнавать окружающий, взрослый мир. Конструктор </w:t>
      </w:r>
      <w:proofErr w:type="spellStart"/>
      <w:r w:rsidRPr="0042443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792E8F" w:rsidRPr="00424438">
        <w:rPr>
          <w:rFonts w:ascii="Times New Roman" w:hAnsi="Times New Roman" w:cs="Times New Roman"/>
          <w:sz w:val="24"/>
          <w:szCs w:val="24"/>
        </w:rPr>
        <w:t xml:space="preserve"> Дупло способствует развитию у ребенка мышления и фантазии, способствует раскрытию творческого потенциала в самом раннем возрасте. Весьма популярны среди детишек младшего возраста такие наборы конструкторов </w:t>
      </w:r>
      <w:proofErr w:type="spellStart"/>
      <w:r w:rsidRPr="0042443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792E8F" w:rsidRPr="00424438">
        <w:rPr>
          <w:rFonts w:ascii="Times New Roman" w:hAnsi="Times New Roman" w:cs="Times New Roman"/>
          <w:sz w:val="24"/>
          <w:szCs w:val="24"/>
        </w:rPr>
        <w:t xml:space="preserve"> Дупло как аэропорт, пожарная станция, полицейский участок, цирк, зоопарк, ферма, замок и многое-многое другое.</w:t>
      </w:r>
    </w:p>
    <w:p w:rsidR="00792E8F" w:rsidRPr="00A762DF" w:rsidRDefault="00792E8F" w:rsidP="00424438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sz w:val="24"/>
          <w:szCs w:val="24"/>
        </w:rPr>
        <w:t xml:space="preserve">Начиная с простых фигур, ребёнок </w:t>
      </w:r>
      <w:r w:rsidRPr="00A762DF">
        <w:rPr>
          <w:rFonts w:ascii="Times New Roman" w:hAnsi="Times New Roman" w:cs="Times New Roman"/>
          <w:sz w:val="24"/>
          <w:szCs w:val="24"/>
        </w:rPr>
        <w:t>продвигается всё дальше и дальше, а, видя свои успехи, он становится более уверенным в себе и переходит к следующему, более сложному этапу обучения.</w:t>
      </w:r>
    </w:p>
    <w:p w:rsidR="00792E8F" w:rsidRPr="00424438" w:rsidRDefault="00792E8F" w:rsidP="0042443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762DF">
        <w:rPr>
          <w:rFonts w:ascii="Times New Roman" w:hAnsi="Times New Roman" w:cs="Times New Roman"/>
          <w:sz w:val="24"/>
          <w:szCs w:val="24"/>
        </w:rPr>
        <w:t xml:space="preserve">При создании постройки из </w:t>
      </w:r>
      <w:proofErr w:type="spellStart"/>
      <w:r w:rsidR="00424438" w:rsidRPr="00A762DF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A762DF">
        <w:rPr>
          <w:rFonts w:ascii="Times New Roman" w:hAnsi="Times New Roman" w:cs="Times New Roman"/>
          <w:sz w:val="24"/>
          <w:szCs w:val="24"/>
        </w:rPr>
        <w:t xml:space="preserve"> дети не только учатся строить, но и выбирают верную последовательность действий, приемы соединений</w:t>
      </w:r>
      <w:r w:rsidRPr="00424438">
        <w:rPr>
          <w:rFonts w:ascii="Times New Roman" w:hAnsi="Times New Roman" w:cs="Times New Roman"/>
          <w:sz w:val="24"/>
          <w:szCs w:val="24"/>
        </w:rPr>
        <w:t>, сочетание форм и цветов и пропорций.</w:t>
      </w:r>
    </w:p>
    <w:p w:rsidR="002459D4" w:rsidRDefault="00792E8F" w:rsidP="002459D4">
      <w:pPr>
        <w:pBdr>
          <w:bottom w:val="single" w:sz="6" w:space="31" w:color="AAAAAA"/>
        </w:pBdr>
        <w:spacing w:after="0" w:line="240" w:lineRule="auto"/>
        <w:ind w:left="-85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b/>
          <w:sz w:val="24"/>
          <w:szCs w:val="24"/>
        </w:rPr>
        <w:t xml:space="preserve">Играя в  </w:t>
      </w:r>
      <w:proofErr w:type="spellStart"/>
      <w:r w:rsidR="00424438" w:rsidRPr="0042443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424438">
        <w:rPr>
          <w:rFonts w:ascii="Times New Roman" w:hAnsi="Times New Roman" w:cs="Times New Roman"/>
          <w:b/>
          <w:sz w:val="24"/>
          <w:szCs w:val="24"/>
        </w:rPr>
        <w:t xml:space="preserve"> дети:</w:t>
      </w:r>
    </w:p>
    <w:p w:rsidR="002459D4" w:rsidRDefault="00792E8F" w:rsidP="002459D4">
      <w:pPr>
        <w:pBdr>
          <w:bottom w:val="single" w:sz="6" w:space="31" w:color="AAAAAA"/>
        </w:pBdr>
        <w:spacing w:after="0" w:line="240" w:lineRule="auto"/>
        <w:ind w:left="-85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sz w:val="24"/>
          <w:szCs w:val="24"/>
        </w:rPr>
        <w:t>• Развивают мелкую моторику рук стимулирующие в будущем общее речевое развитие и умственные способности</w:t>
      </w:r>
      <w:r w:rsidR="002459D4">
        <w:rPr>
          <w:rFonts w:ascii="Times New Roman" w:hAnsi="Times New Roman" w:cs="Times New Roman"/>
          <w:sz w:val="24"/>
          <w:szCs w:val="24"/>
        </w:rPr>
        <w:t>;</w:t>
      </w:r>
    </w:p>
    <w:p w:rsidR="002459D4" w:rsidRDefault="00792E8F" w:rsidP="002459D4">
      <w:pPr>
        <w:pBdr>
          <w:bottom w:val="single" w:sz="6" w:space="31" w:color="AAAAAA"/>
        </w:pBdr>
        <w:spacing w:after="0" w:line="240" w:lineRule="auto"/>
        <w:ind w:left="-85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59D4">
        <w:rPr>
          <w:rFonts w:ascii="Times New Roman" w:hAnsi="Times New Roman" w:cs="Times New Roman"/>
          <w:sz w:val="24"/>
          <w:szCs w:val="24"/>
        </w:rPr>
        <w:t>• Учатся правильно и быстро ориентироваться в пространстве</w:t>
      </w:r>
      <w:r w:rsidR="002459D4">
        <w:rPr>
          <w:rFonts w:ascii="Times New Roman" w:hAnsi="Times New Roman" w:cs="Times New Roman"/>
          <w:sz w:val="24"/>
          <w:szCs w:val="24"/>
        </w:rPr>
        <w:t>;</w:t>
      </w:r>
    </w:p>
    <w:p w:rsidR="002459D4" w:rsidRDefault="00792E8F" w:rsidP="002459D4">
      <w:pPr>
        <w:pBdr>
          <w:bottom w:val="single" w:sz="6" w:space="31" w:color="AAAAAA"/>
        </w:pBdr>
        <w:spacing w:after="0" w:line="240" w:lineRule="auto"/>
        <w:ind w:left="-85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sz w:val="24"/>
          <w:szCs w:val="24"/>
        </w:rPr>
        <w:t>• Получают математические знания о счете, форме, пропорции, симметрии</w:t>
      </w:r>
      <w:r w:rsidR="002459D4">
        <w:rPr>
          <w:rFonts w:ascii="Times New Roman" w:hAnsi="Times New Roman" w:cs="Times New Roman"/>
          <w:sz w:val="24"/>
          <w:szCs w:val="24"/>
        </w:rPr>
        <w:t>;</w:t>
      </w:r>
    </w:p>
    <w:p w:rsidR="002459D4" w:rsidRDefault="00792E8F" w:rsidP="002459D4">
      <w:pPr>
        <w:pBdr>
          <w:bottom w:val="single" w:sz="6" w:space="31" w:color="AAAAAA"/>
        </w:pBdr>
        <w:spacing w:after="0" w:line="240" w:lineRule="auto"/>
        <w:ind w:left="-85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sz w:val="24"/>
          <w:szCs w:val="24"/>
        </w:rPr>
        <w:t>• Расширяют свои представления об окружающем мире - об архитектуре, транспорте, ландшафте</w:t>
      </w:r>
      <w:r w:rsidR="002459D4">
        <w:rPr>
          <w:rFonts w:ascii="Times New Roman" w:hAnsi="Times New Roman" w:cs="Times New Roman"/>
          <w:sz w:val="24"/>
          <w:szCs w:val="24"/>
        </w:rPr>
        <w:t>;</w:t>
      </w:r>
    </w:p>
    <w:p w:rsidR="002459D4" w:rsidRDefault="00792E8F" w:rsidP="002459D4">
      <w:pPr>
        <w:pBdr>
          <w:bottom w:val="single" w:sz="6" w:space="31" w:color="AAAAAA"/>
        </w:pBdr>
        <w:spacing w:after="0" w:line="240" w:lineRule="auto"/>
        <w:ind w:left="-85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sz w:val="24"/>
          <w:szCs w:val="24"/>
        </w:rPr>
        <w:t>• Развивают внимание, способность сосредоточиться, память, мышление</w:t>
      </w:r>
      <w:r w:rsidR="002459D4">
        <w:rPr>
          <w:rFonts w:ascii="Times New Roman" w:hAnsi="Times New Roman" w:cs="Times New Roman"/>
          <w:sz w:val="24"/>
          <w:szCs w:val="24"/>
        </w:rPr>
        <w:t>;</w:t>
      </w:r>
    </w:p>
    <w:p w:rsidR="002459D4" w:rsidRDefault="00792E8F" w:rsidP="002459D4">
      <w:pPr>
        <w:pBdr>
          <w:bottom w:val="single" w:sz="6" w:space="31" w:color="AAAAAA"/>
        </w:pBdr>
        <w:spacing w:after="0" w:line="240" w:lineRule="auto"/>
        <w:ind w:left="-85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sz w:val="24"/>
          <w:szCs w:val="24"/>
        </w:rPr>
        <w:t>• Учатся воображать, фантазировать, творчески мыслить</w:t>
      </w:r>
      <w:r w:rsidR="002459D4">
        <w:rPr>
          <w:rFonts w:ascii="Times New Roman" w:hAnsi="Times New Roman" w:cs="Times New Roman"/>
          <w:sz w:val="24"/>
          <w:szCs w:val="24"/>
        </w:rPr>
        <w:t>;</w:t>
      </w:r>
    </w:p>
    <w:p w:rsidR="004373A6" w:rsidRDefault="00792E8F" w:rsidP="004373A6">
      <w:pPr>
        <w:pBdr>
          <w:bottom w:val="single" w:sz="6" w:space="31" w:color="AAAAAA"/>
        </w:pBdr>
        <w:spacing w:after="0" w:line="240" w:lineRule="auto"/>
        <w:ind w:left="-85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sz w:val="24"/>
          <w:szCs w:val="24"/>
        </w:rPr>
        <w:t>• Овладевают  умением мысленно разделить предмет на составные части и собрать из частей целое</w:t>
      </w:r>
      <w:r w:rsidR="004373A6">
        <w:rPr>
          <w:rFonts w:ascii="Times New Roman" w:hAnsi="Times New Roman" w:cs="Times New Roman"/>
          <w:sz w:val="24"/>
          <w:szCs w:val="24"/>
        </w:rPr>
        <w:t>;</w:t>
      </w:r>
    </w:p>
    <w:p w:rsidR="004373A6" w:rsidRDefault="00792E8F" w:rsidP="004373A6">
      <w:pPr>
        <w:pBdr>
          <w:bottom w:val="single" w:sz="6" w:space="31" w:color="AAAAAA"/>
        </w:pBdr>
        <w:spacing w:after="0" w:line="240" w:lineRule="auto"/>
        <w:ind w:left="-85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sz w:val="24"/>
          <w:szCs w:val="24"/>
        </w:rPr>
        <w:t>• Учатся общаться друг с другом, устраивать совместные игры, уважать свой и чужой труд</w:t>
      </w:r>
      <w:r w:rsidR="004373A6">
        <w:rPr>
          <w:rFonts w:ascii="Times New Roman" w:hAnsi="Times New Roman" w:cs="Times New Roman"/>
          <w:sz w:val="24"/>
          <w:szCs w:val="24"/>
        </w:rPr>
        <w:t>.</w:t>
      </w:r>
    </w:p>
    <w:p w:rsidR="004373A6" w:rsidRDefault="004373A6" w:rsidP="004373A6">
      <w:pPr>
        <w:pBdr>
          <w:bottom w:val="single" w:sz="6" w:space="31" w:color="AAAAAA"/>
        </w:pBdr>
        <w:spacing w:after="0" w:line="240" w:lineRule="auto"/>
        <w:ind w:left="-85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92E8F" w:rsidRPr="00424438" w:rsidRDefault="00792E8F" w:rsidP="004373A6">
      <w:pPr>
        <w:pBdr>
          <w:bottom w:val="single" w:sz="6" w:space="31" w:color="AAAAAA"/>
        </w:pBdr>
        <w:spacing w:after="0" w:line="240" w:lineRule="auto"/>
        <w:ind w:left="-85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sz w:val="24"/>
          <w:szCs w:val="24"/>
        </w:rPr>
        <w:t xml:space="preserve">Работа с конструкторами </w:t>
      </w:r>
      <w:proofErr w:type="spellStart"/>
      <w:r w:rsidRPr="0042443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424438">
        <w:rPr>
          <w:rFonts w:ascii="Times New Roman" w:hAnsi="Times New Roman" w:cs="Times New Roman"/>
          <w:sz w:val="24"/>
          <w:szCs w:val="24"/>
        </w:rPr>
        <w:t xml:space="preserve"> позволяет детям в форме познавательной игры узнать много всего важного и развить необходимые в дальнейшей жизни навыки. </w:t>
      </w:r>
    </w:p>
    <w:p w:rsidR="00792E8F" w:rsidRPr="00424438" w:rsidRDefault="004373A6" w:rsidP="00A762D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3381375</wp:posOffset>
            </wp:positionH>
            <wp:positionV relativeFrom="margin">
              <wp:posOffset>-253365</wp:posOffset>
            </wp:positionV>
            <wp:extent cx="2714625" cy="1678305"/>
            <wp:effectExtent l="0" t="0" r="0" b="0"/>
            <wp:wrapThrough wrapText="bothSides">
              <wp:wrapPolygon edited="0">
                <wp:start x="0" y="0"/>
                <wp:lineTo x="0" y="21330"/>
                <wp:lineTo x="21524" y="21330"/>
                <wp:lineTo x="21524" y="0"/>
                <wp:lineTo x="0" y="0"/>
              </wp:wrapPolygon>
            </wp:wrapThrough>
            <wp:docPr id="4" name="Рисунок 4" descr="Описание: http://a-a-ah.ru/data/event/m1/m1-4/4624/images/513c717a9e72b278343158.550x340c.jpg?d5644e106307b305a0cdd9042d651d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a-a-ah.ru/data/event/m1/m1-4/4624/images/513c717a9e72b278343158.550x340c.jpg?d5644e106307b305a0cdd9042d651df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2E8F" w:rsidRPr="00424438">
        <w:rPr>
          <w:rFonts w:ascii="Times New Roman" w:hAnsi="Times New Roman" w:cs="Times New Roman"/>
          <w:sz w:val="24"/>
          <w:szCs w:val="24"/>
        </w:rPr>
        <w:t>Различают три основных вида конструирования: по образцу, по условиям и по замыслу.</w:t>
      </w:r>
    </w:p>
    <w:p w:rsidR="00792E8F" w:rsidRPr="00424438" w:rsidRDefault="00792E8F" w:rsidP="00A762D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sz w:val="24"/>
          <w:szCs w:val="24"/>
        </w:rPr>
        <w:t>Конструирование по образцу — когда есть готовая модель того, что нужно построить (например, изображение или схема дома).</w:t>
      </w:r>
    </w:p>
    <w:p w:rsidR="00792E8F" w:rsidRPr="00424438" w:rsidRDefault="00792E8F" w:rsidP="00A762D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sz w:val="24"/>
          <w:szCs w:val="24"/>
        </w:rPr>
        <w:t>При конструировании по условиям 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</w:p>
    <w:p w:rsidR="00792E8F" w:rsidRPr="00424438" w:rsidRDefault="00792E8F" w:rsidP="00A762D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sz w:val="24"/>
          <w:szCs w:val="24"/>
        </w:rPr>
        <w:t>Конструирование по замыслу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малыша.</w:t>
      </w:r>
    </w:p>
    <w:p w:rsidR="00792E8F" w:rsidRPr="00424438" w:rsidRDefault="00792E8F" w:rsidP="0042443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24438">
        <w:rPr>
          <w:rFonts w:ascii="Times New Roman" w:hAnsi="Times New Roman" w:cs="Times New Roman"/>
          <w:sz w:val="24"/>
          <w:szCs w:val="24"/>
        </w:rPr>
        <w:t xml:space="preserve">Серия детских конструкторов </w:t>
      </w:r>
      <w:proofErr w:type="spellStart"/>
      <w:r w:rsidRPr="0042443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424438">
        <w:rPr>
          <w:rFonts w:ascii="Times New Roman" w:hAnsi="Times New Roman" w:cs="Times New Roman"/>
          <w:sz w:val="24"/>
          <w:szCs w:val="24"/>
        </w:rPr>
        <w:t xml:space="preserve"> Дупло разрабатывается специально для детей в возрасте от 2-х лет. Эта серия характерно отличается от других тематических серий  детских конструкторов </w:t>
      </w:r>
      <w:proofErr w:type="spellStart"/>
      <w:r w:rsidRPr="0042443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424438">
        <w:rPr>
          <w:rFonts w:ascii="Times New Roman" w:hAnsi="Times New Roman" w:cs="Times New Roman"/>
          <w:sz w:val="24"/>
          <w:szCs w:val="24"/>
        </w:rPr>
        <w:t xml:space="preserve">. У конструкторов </w:t>
      </w:r>
      <w:proofErr w:type="spellStart"/>
      <w:r w:rsidRPr="00424438">
        <w:rPr>
          <w:rFonts w:ascii="Times New Roman" w:hAnsi="Times New Roman" w:cs="Times New Roman"/>
          <w:sz w:val="24"/>
          <w:szCs w:val="24"/>
        </w:rPr>
        <w:t>ЛегоДупл</w:t>
      </w:r>
      <w:proofErr w:type="gramStart"/>
      <w:r w:rsidRPr="00424438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424438">
        <w:rPr>
          <w:rFonts w:ascii="Times New Roman" w:hAnsi="Times New Roman" w:cs="Times New Roman"/>
          <w:sz w:val="24"/>
          <w:szCs w:val="24"/>
        </w:rPr>
        <w:t xml:space="preserve"> основные строительные элементы значительно больше по размерам, чем детали других серий конструкторов </w:t>
      </w:r>
      <w:proofErr w:type="spellStart"/>
      <w:r w:rsidRPr="0042443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424438">
        <w:rPr>
          <w:rFonts w:ascii="Times New Roman" w:hAnsi="Times New Roman" w:cs="Times New Roman"/>
          <w:sz w:val="24"/>
          <w:szCs w:val="24"/>
        </w:rPr>
        <w:t xml:space="preserve">, а также не содержат мелких деталей или аксессуаров. Что сделано специально для того, чтобы избежать попадания мелких деталей </w:t>
      </w:r>
      <w:proofErr w:type="spellStart"/>
      <w:r w:rsidRPr="0042443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424438">
        <w:rPr>
          <w:rFonts w:ascii="Times New Roman" w:hAnsi="Times New Roman" w:cs="Times New Roman"/>
          <w:sz w:val="24"/>
          <w:szCs w:val="24"/>
        </w:rPr>
        <w:t xml:space="preserve"> в дыхательные пути ребенка. Как известно, дети до 4-5 лет так и норовят запихнуть что-нибудь в себя, в рот, в нос или уши. Поэтому создатели и разработчики </w:t>
      </w:r>
      <w:proofErr w:type="spellStart"/>
      <w:r w:rsidRPr="0042443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424438">
        <w:rPr>
          <w:rFonts w:ascii="Times New Roman" w:hAnsi="Times New Roman" w:cs="Times New Roman"/>
          <w:sz w:val="24"/>
          <w:szCs w:val="24"/>
        </w:rPr>
        <w:t xml:space="preserve"> Дупло позаботились о том, чтобы ребенок не смог проглотить элементы конструктора, а вот погрызть их хорошенько он сможет. Даже здесь родители не должны особо волноваться, так как все детали игрушек </w:t>
      </w:r>
      <w:proofErr w:type="spellStart"/>
      <w:r w:rsidRPr="0042443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424438">
        <w:rPr>
          <w:rFonts w:ascii="Times New Roman" w:hAnsi="Times New Roman" w:cs="Times New Roman"/>
          <w:sz w:val="24"/>
          <w:szCs w:val="24"/>
        </w:rPr>
        <w:t xml:space="preserve"> изготовлены из экологически чистых материалов. Это  не токсичные китайские детские игрушки, представляющие опасность для здоровья детей, так как они изготовлены из самого дешевого пластика.    </w:t>
      </w:r>
    </w:p>
    <w:p w:rsidR="004373A6" w:rsidRDefault="004373A6" w:rsidP="00424438">
      <w:pPr>
        <w:pBdr>
          <w:bottom w:val="single" w:sz="6" w:space="2" w:color="AAAAAA"/>
        </w:pBdr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92E8F" w:rsidRDefault="00792E8F" w:rsidP="00A762DF">
      <w:pPr>
        <w:pBdr>
          <w:bottom w:val="single" w:sz="6" w:space="2" w:color="AAAAAA"/>
        </w:pBdr>
        <w:spacing w:after="0" w:line="240" w:lineRule="auto"/>
        <w:ind w:left="-851" w:firstLine="851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438">
        <w:rPr>
          <w:rFonts w:ascii="Times New Roman" w:hAnsi="Times New Roman" w:cs="Times New Roman"/>
          <w:b/>
          <w:color w:val="000000"/>
          <w:sz w:val="24"/>
          <w:szCs w:val="24"/>
        </w:rPr>
        <w:t>Интересные факты</w:t>
      </w:r>
    </w:p>
    <w:p w:rsidR="00A762DF" w:rsidRPr="00424438" w:rsidRDefault="00A762DF" w:rsidP="00424438">
      <w:pPr>
        <w:pBdr>
          <w:bottom w:val="single" w:sz="6" w:space="2" w:color="AAAAAA"/>
        </w:pBdr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2E8F" w:rsidRPr="00424438" w:rsidRDefault="00792E8F" w:rsidP="00424438">
      <w:pPr>
        <w:numPr>
          <w:ilvl w:val="0"/>
          <w:numId w:val="10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38">
        <w:rPr>
          <w:rFonts w:ascii="Times New Roman" w:hAnsi="Times New Roman" w:cs="Times New Roman"/>
          <w:color w:val="000000"/>
          <w:sz w:val="24"/>
          <w:szCs w:val="24"/>
        </w:rPr>
        <w:t xml:space="preserve">В мире достаточно обычны выставки различных композиций из наборов </w:t>
      </w:r>
      <w:proofErr w:type="spellStart"/>
      <w:r w:rsidRPr="00424438">
        <w:rPr>
          <w:rFonts w:ascii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424438">
        <w:rPr>
          <w:rFonts w:ascii="Times New Roman" w:hAnsi="Times New Roman" w:cs="Times New Roman"/>
          <w:color w:val="000000"/>
          <w:sz w:val="24"/>
          <w:szCs w:val="24"/>
        </w:rPr>
        <w:t>: в Германии (</w:t>
      </w:r>
      <w:proofErr w:type="spellStart"/>
      <w:r w:rsidRPr="00424438">
        <w:rPr>
          <w:rFonts w:ascii="Times New Roman" w:hAnsi="Times New Roman" w:cs="Times New Roman"/>
          <w:color w:val="000000"/>
          <w:sz w:val="24"/>
          <w:szCs w:val="24"/>
        </w:rPr>
        <w:t>Целле</w:t>
      </w:r>
      <w:proofErr w:type="spellEnd"/>
      <w:r w:rsidRPr="00424438">
        <w:rPr>
          <w:rFonts w:ascii="Times New Roman" w:hAnsi="Times New Roman" w:cs="Times New Roman"/>
          <w:color w:val="000000"/>
          <w:sz w:val="24"/>
          <w:szCs w:val="24"/>
        </w:rPr>
        <w:t>, Гамбург), Британии (</w:t>
      </w:r>
      <w:hyperlink r:id="rId10" w:tooltip="Лондон" w:history="1">
        <w:r w:rsidRPr="00424438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Лондон</w:t>
        </w:r>
      </w:hyperlink>
      <w:r w:rsidRPr="00424438">
        <w:rPr>
          <w:rFonts w:ascii="Times New Roman" w:hAnsi="Times New Roman" w:cs="Times New Roman"/>
          <w:color w:val="000000"/>
          <w:sz w:val="24"/>
          <w:szCs w:val="24"/>
        </w:rPr>
        <w:t>, в Британском музее), Японии (Токио).</w:t>
      </w:r>
    </w:p>
    <w:p w:rsidR="00792E8F" w:rsidRPr="00424438" w:rsidRDefault="00792E8F" w:rsidP="00424438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38">
        <w:rPr>
          <w:rFonts w:ascii="Times New Roman" w:hAnsi="Times New Roman" w:cs="Times New Roman"/>
          <w:color w:val="000000"/>
          <w:sz w:val="24"/>
          <w:szCs w:val="24"/>
        </w:rPr>
        <w:t>Частный </w:t>
      </w:r>
      <w:hyperlink r:id="rId11" w:tooltip="Музей" w:history="1">
        <w:r w:rsidRPr="00424438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музей</w:t>
        </w:r>
      </w:hyperlink>
      <w:r w:rsidRPr="00424438">
        <w:rPr>
          <w:rFonts w:ascii="Times New Roman" w:hAnsi="Times New Roman" w:cs="Times New Roman"/>
          <w:color w:val="000000"/>
          <w:sz w:val="24"/>
          <w:szCs w:val="24"/>
        </w:rPr>
        <w:t xml:space="preserve"> конструктора </w:t>
      </w:r>
      <w:proofErr w:type="spellStart"/>
      <w:r w:rsidRPr="00424438">
        <w:rPr>
          <w:rFonts w:ascii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424438">
        <w:rPr>
          <w:rFonts w:ascii="Times New Roman" w:hAnsi="Times New Roman" w:cs="Times New Roman"/>
          <w:color w:val="000000"/>
          <w:sz w:val="24"/>
          <w:szCs w:val="24"/>
        </w:rPr>
        <w:t xml:space="preserve"> имеется в Праге. </w:t>
      </w:r>
    </w:p>
    <w:p w:rsidR="00792E8F" w:rsidRPr="00424438" w:rsidRDefault="00792E8F" w:rsidP="00424438">
      <w:pPr>
        <w:numPr>
          <w:ilvl w:val="0"/>
          <w:numId w:val="12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38">
        <w:rPr>
          <w:rFonts w:ascii="Times New Roman" w:hAnsi="Times New Roman" w:cs="Times New Roman"/>
          <w:color w:val="000000"/>
          <w:sz w:val="24"/>
          <w:szCs w:val="24"/>
        </w:rPr>
        <w:t xml:space="preserve">Итальянская марка </w:t>
      </w:r>
      <w:proofErr w:type="spellStart"/>
      <w:r w:rsidRPr="00424438">
        <w:rPr>
          <w:rFonts w:ascii="Times New Roman" w:hAnsi="Times New Roman" w:cs="Times New Roman"/>
          <w:color w:val="000000"/>
          <w:sz w:val="24"/>
          <w:szCs w:val="24"/>
        </w:rPr>
        <w:t>LesPetitsJoueurs</w:t>
      </w:r>
      <w:proofErr w:type="spellEnd"/>
      <w:r w:rsidRPr="00424438">
        <w:rPr>
          <w:rFonts w:ascii="Times New Roman" w:hAnsi="Times New Roman" w:cs="Times New Roman"/>
          <w:color w:val="000000"/>
          <w:sz w:val="24"/>
          <w:szCs w:val="24"/>
        </w:rPr>
        <w:t xml:space="preserve"> выпустила </w:t>
      </w:r>
      <w:proofErr w:type="spellStart"/>
      <w:r w:rsidRPr="00424438">
        <w:rPr>
          <w:rFonts w:ascii="Times New Roman" w:hAnsi="Times New Roman" w:cs="Times New Roman"/>
          <w:color w:val="000000"/>
          <w:sz w:val="24"/>
          <w:szCs w:val="24"/>
        </w:rPr>
        <w:t>Лего-коллекцию</w:t>
      </w:r>
      <w:proofErr w:type="spellEnd"/>
      <w:r w:rsidRPr="00424438">
        <w:rPr>
          <w:rFonts w:ascii="Times New Roman" w:hAnsi="Times New Roman" w:cs="Times New Roman"/>
          <w:color w:val="000000"/>
          <w:sz w:val="24"/>
          <w:szCs w:val="24"/>
        </w:rPr>
        <w:t xml:space="preserve"> сумок. </w:t>
      </w:r>
    </w:p>
    <w:p w:rsidR="00792E8F" w:rsidRPr="00424438" w:rsidRDefault="00792E8F" w:rsidP="00424438">
      <w:pPr>
        <w:numPr>
          <w:ilvl w:val="0"/>
          <w:numId w:val="1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38">
        <w:rPr>
          <w:rFonts w:ascii="Times New Roman" w:hAnsi="Times New Roman" w:cs="Times New Roman"/>
          <w:color w:val="000000"/>
          <w:sz w:val="24"/>
          <w:szCs w:val="24"/>
        </w:rPr>
        <w:t>В 2012 году была выпущена ограниченная серия записных книжек </w:t>
      </w:r>
      <w:proofErr w:type="spellStart"/>
      <w:r w:rsidRPr="00424438">
        <w:rPr>
          <w:rFonts w:ascii="Times New Roman" w:hAnsi="Times New Roman" w:cs="Times New Roman"/>
          <w:color w:val="000000"/>
          <w:sz w:val="24"/>
          <w:szCs w:val="24"/>
        </w:rPr>
        <w:t>Moleskine</w:t>
      </w:r>
      <w:proofErr w:type="spellEnd"/>
      <w:r w:rsidRPr="00424438">
        <w:rPr>
          <w:rFonts w:ascii="Times New Roman" w:hAnsi="Times New Roman" w:cs="Times New Roman"/>
          <w:color w:val="000000"/>
          <w:sz w:val="24"/>
          <w:szCs w:val="24"/>
        </w:rPr>
        <w:t xml:space="preserve">, посвященная </w:t>
      </w:r>
      <w:proofErr w:type="spellStart"/>
      <w:r w:rsidRPr="00424438">
        <w:rPr>
          <w:rFonts w:ascii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4244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2E8F" w:rsidRPr="00424438" w:rsidRDefault="00792E8F" w:rsidP="00424438">
      <w:pPr>
        <w:numPr>
          <w:ilvl w:val="0"/>
          <w:numId w:val="14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438">
        <w:rPr>
          <w:rFonts w:ascii="Times New Roman" w:hAnsi="Times New Roman" w:cs="Times New Roman"/>
          <w:color w:val="000000"/>
          <w:sz w:val="24"/>
          <w:szCs w:val="24"/>
        </w:rPr>
        <w:t xml:space="preserve">В мае 2013 года в Нью-Йорке на </w:t>
      </w:r>
      <w:proofErr w:type="spellStart"/>
      <w:r w:rsidRPr="00424438">
        <w:rPr>
          <w:rFonts w:ascii="Times New Roman" w:hAnsi="Times New Roman" w:cs="Times New Roman"/>
          <w:color w:val="000000"/>
          <w:sz w:val="24"/>
          <w:szCs w:val="24"/>
        </w:rPr>
        <w:t>TimesSquare</w:t>
      </w:r>
      <w:proofErr w:type="spellEnd"/>
      <w:r w:rsidRPr="00424438">
        <w:rPr>
          <w:rFonts w:ascii="Times New Roman" w:hAnsi="Times New Roman" w:cs="Times New Roman"/>
          <w:color w:val="000000"/>
          <w:sz w:val="24"/>
          <w:szCs w:val="24"/>
        </w:rPr>
        <w:t xml:space="preserve"> был выставлен звездолет </w:t>
      </w:r>
      <w:proofErr w:type="spellStart"/>
      <w:r w:rsidRPr="00424438">
        <w:rPr>
          <w:rFonts w:ascii="Times New Roman" w:hAnsi="Times New Roman" w:cs="Times New Roman"/>
          <w:color w:val="000000"/>
          <w:sz w:val="24"/>
          <w:szCs w:val="24"/>
        </w:rPr>
        <w:t>X-Wing</w:t>
      </w:r>
      <w:proofErr w:type="spellEnd"/>
      <w:r w:rsidRPr="00424438">
        <w:rPr>
          <w:rFonts w:ascii="Times New Roman" w:hAnsi="Times New Roman" w:cs="Times New Roman"/>
          <w:color w:val="000000"/>
          <w:sz w:val="24"/>
          <w:szCs w:val="24"/>
        </w:rPr>
        <w:t xml:space="preserve"> из эпопеи </w:t>
      </w:r>
      <w:proofErr w:type="spellStart"/>
      <w:r w:rsidRPr="00424438">
        <w:rPr>
          <w:rFonts w:ascii="Times New Roman" w:hAnsi="Times New Roman" w:cs="Times New Roman"/>
          <w:color w:val="000000"/>
          <w:sz w:val="24"/>
          <w:szCs w:val="24"/>
        </w:rPr>
        <w:t>StarWars</w:t>
      </w:r>
      <w:proofErr w:type="spellEnd"/>
      <w:r w:rsidRPr="00424438">
        <w:rPr>
          <w:rFonts w:ascii="Times New Roman" w:hAnsi="Times New Roman" w:cs="Times New Roman"/>
          <w:color w:val="000000"/>
          <w:sz w:val="24"/>
          <w:szCs w:val="24"/>
        </w:rPr>
        <w:t xml:space="preserve"> состоящий из 5 </w:t>
      </w:r>
      <w:proofErr w:type="gramStart"/>
      <w:r w:rsidRPr="00424438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gramEnd"/>
      <w:r w:rsidRPr="00424438">
        <w:rPr>
          <w:rFonts w:ascii="Times New Roman" w:hAnsi="Times New Roman" w:cs="Times New Roman"/>
          <w:color w:val="000000"/>
          <w:sz w:val="24"/>
          <w:szCs w:val="24"/>
        </w:rPr>
        <w:t xml:space="preserve"> 300 тыс. кубиков LEGO и весящий более 21 тонны.</w:t>
      </w:r>
    </w:p>
    <w:p w:rsidR="00792E8F" w:rsidRPr="00424438" w:rsidRDefault="00792E8F" w:rsidP="0042443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033D4E" w:rsidRPr="00424438" w:rsidRDefault="00033D4E" w:rsidP="0042443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033D4E" w:rsidRPr="00424438" w:rsidRDefault="00033D4E" w:rsidP="0042443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033D4E" w:rsidRPr="00424438" w:rsidRDefault="00033D4E" w:rsidP="00424438">
      <w:pPr>
        <w:widowControl w:val="0"/>
        <w:tabs>
          <w:tab w:val="left" w:pos="142"/>
          <w:tab w:val="left" w:pos="1136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4242FD" w:rsidRPr="00424438" w:rsidRDefault="004242FD" w:rsidP="0042443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92E8F" w:rsidRPr="00424438" w:rsidRDefault="00792E8F" w:rsidP="0042443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92E8F" w:rsidRDefault="00792E8F" w:rsidP="0042443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4373A6" w:rsidRDefault="004373A6" w:rsidP="0042443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4373A6" w:rsidRDefault="004373A6" w:rsidP="0042443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4373A6" w:rsidRDefault="004373A6" w:rsidP="0042443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4373A6" w:rsidRDefault="004373A6" w:rsidP="0042443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4373A6" w:rsidRDefault="004373A6" w:rsidP="0042443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4373A6" w:rsidRPr="00424438" w:rsidRDefault="004373A6" w:rsidP="0042443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92E8F" w:rsidRPr="00424438" w:rsidRDefault="00792E8F" w:rsidP="0042443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92E8F" w:rsidRPr="00424438" w:rsidRDefault="00792E8F" w:rsidP="0042443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92E8F" w:rsidRPr="00424438" w:rsidRDefault="00792E8F" w:rsidP="0042443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92E8F" w:rsidRDefault="00792E8F" w:rsidP="00F0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EFA" w:rsidRPr="004C35E0" w:rsidRDefault="006D2EFA" w:rsidP="006D2EFA">
      <w:pPr>
        <w:spacing w:after="0" w:line="240" w:lineRule="auto"/>
        <w:jc w:val="center"/>
        <w:rPr>
          <w:rFonts w:ascii="Times New Roman" w:hAnsi="Times New Roman"/>
          <w:b/>
          <w:color w:val="000099"/>
          <w:sz w:val="28"/>
          <w:szCs w:val="28"/>
        </w:rPr>
      </w:pPr>
      <w:r w:rsidRPr="004C35E0">
        <w:rPr>
          <w:rFonts w:ascii="Times New Roman" w:hAnsi="Times New Roman"/>
          <w:b/>
          <w:color w:val="000099"/>
          <w:sz w:val="28"/>
          <w:szCs w:val="28"/>
        </w:rPr>
        <w:lastRenderedPageBreak/>
        <w:t xml:space="preserve">Консультация </w:t>
      </w:r>
    </w:p>
    <w:p w:rsidR="006D2EFA" w:rsidRPr="004C35E0" w:rsidRDefault="006D2EFA" w:rsidP="006D2EFA">
      <w:pPr>
        <w:spacing w:after="0" w:line="240" w:lineRule="auto"/>
        <w:jc w:val="center"/>
        <w:rPr>
          <w:rFonts w:ascii="Times New Roman" w:hAnsi="Times New Roman"/>
          <w:b/>
          <w:color w:val="000099"/>
          <w:sz w:val="28"/>
          <w:szCs w:val="28"/>
        </w:rPr>
      </w:pPr>
      <w:r w:rsidRPr="004C35E0">
        <w:rPr>
          <w:rFonts w:ascii="Times New Roman" w:hAnsi="Times New Roman"/>
          <w:b/>
          <w:color w:val="000099"/>
          <w:sz w:val="28"/>
          <w:szCs w:val="28"/>
        </w:rPr>
        <w:t>«Конструкторы LEGO - страна увлекательного детства»</w:t>
      </w: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Конструкторы относятся к категории полезных игрушек, которые играют важную роль в полноценном и всестороннем развитии ребенка.</w:t>
      </w: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Как известно, они вырабатывают терпение и усидчивость, успокаивают и способствуют  овладению умениям абстрактно мыслить и познавать пространство. Конструкторы развивают мелкую моторику ребенка и логическое мышление.</w:t>
      </w: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 это говорит о том, что конструктором можно увлечь ребенка любой возрастной категории,  и это всегда принесет пользу.</w:t>
      </w: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Конструкторы фирмы LEGO привлекательны тем, что их можно подбирать в зависимости от потребности ребенка на определенном временном этапе, и все детали совместимы между собой, что позволяет находить им применение в новых, нестандартных моделях.</w:t>
      </w: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Конструкторы данного типа довольно разнообразны, но, исходя из общих признаков, можно их классифицировать.</w:t>
      </w: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По возрастным категориям:</w:t>
      </w: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Первое, на что обращаем внимание при выборе конструктора - это возраст ребенка.  С ростом и развитием малыша детали становятся мельче, а сложность процесса сборки усложняется, поэтому выбирая игру, следует ознакомиться с описанием правил, указанных на упаковке, сопоставляя с возможностями и умениями ребенка. Слишком простая игра будет скучной, а слишком сложная не сможет увлечь.</w:t>
      </w: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малышей в возрасте </w:t>
      </w:r>
      <w:r>
        <w:rPr>
          <w:rFonts w:ascii="Times New Roman" w:hAnsi="Times New Roman"/>
          <w:b/>
          <w:sz w:val="24"/>
          <w:szCs w:val="24"/>
        </w:rPr>
        <w:t>от 1 года до 3 лет</w:t>
      </w:r>
      <w:r>
        <w:rPr>
          <w:rFonts w:ascii="Times New Roman" w:hAnsi="Times New Roman"/>
          <w:sz w:val="24"/>
          <w:szCs w:val="24"/>
        </w:rPr>
        <w:t xml:space="preserve"> идеальным конструктором будет LEGO серии Дупло (</w:t>
      </w:r>
      <w:proofErr w:type="spellStart"/>
      <w:r>
        <w:rPr>
          <w:rFonts w:ascii="Times New Roman" w:hAnsi="Times New Roman"/>
          <w:sz w:val="24"/>
          <w:szCs w:val="24"/>
        </w:rPr>
        <w:t>Duplo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Помимо деталей для строительства простых домиков или конструирования машинок, такие тематические наборы содержат крупные цельные фигурки известных героев или животных.</w:t>
      </w: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интересны для малышей, да и для деток старшего возраста, наборы ростового строительного материала из крупных деталей «</w:t>
      </w:r>
      <w:proofErr w:type="spellStart"/>
      <w:r>
        <w:rPr>
          <w:rFonts w:ascii="Times New Roman" w:hAnsi="Times New Roman"/>
          <w:sz w:val="24"/>
          <w:szCs w:val="24"/>
        </w:rPr>
        <w:t>Soft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Тут уж и родители не смогут удержаться от сооружения настоящих домиков и башен.</w:t>
      </w: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</w:t>
      </w:r>
      <w:r>
        <w:rPr>
          <w:rFonts w:ascii="Times New Roman" w:hAnsi="Times New Roman"/>
          <w:b/>
          <w:sz w:val="24"/>
          <w:szCs w:val="24"/>
        </w:rPr>
        <w:t>3-6 лет</w:t>
      </w:r>
      <w:r>
        <w:rPr>
          <w:rFonts w:ascii="Times New Roman" w:hAnsi="Times New Roman"/>
          <w:sz w:val="24"/>
          <w:szCs w:val="24"/>
        </w:rPr>
        <w:t xml:space="preserve"> конструкторы LEGO представлены в самом большом ассортименте – от одиночных комплектов для конструирования транспортных средств и сооружений домов до тематических наборов – специальная техника (пожарные, полицейские машины, машины для уборки улиц, автоподъемники и др.), Даша-следопыт, зоопарк,  и др.</w:t>
      </w: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Конструкторы для детей старше </w:t>
      </w:r>
      <w:r>
        <w:rPr>
          <w:rFonts w:ascii="Times New Roman" w:hAnsi="Times New Roman"/>
          <w:b/>
          <w:sz w:val="24"/>
          <w:szCs w:val="24"/>
        </w:rPr>
        <w:t>6-7 лет</w:t>
      </w:r>
      <w:r>
        <w:rPr>
          <w:rFonts w:ascii="Times New Roman" w:hAnsi="Times New Roman"/>
          <w:sz w:val="24"/>
          <w:szCs w:val="24"/>
        </w:rPr>
        <w:t xml:space="preserve"> чаще всего отличаются количеством деталей и сложностью сборки – LEGO: Звездные войны, Ниндзя, Бен </w:t>
      </w:r>
      <w:proofErr w:type="spellStart"/>
      <w:r>
        <w:rPr>
          <w:rFonts w:ascii="Times New Roman" w:hAnsi="Times New Roman"/>
          <w:sz w:val="24"/>
          <w:szCs w:val="24"/>
        </w:rPr>
        <w:t>Тен</w:t>
      </w:r>
      <w:proofErr w:type="spellEnd"/>
      <w:r>
        <w:rPr>
          <w:rFonts w:ascii="Times New Roman" w:hAnsi="Times New Roman"/>
          <w:sz w:val="24"/>
          <w:szCs w:val="24"/>
        </w:rPr>
        <w:t>, средневековые замки и пр.</w:t>
      </w: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эту категорию можно отнести настольные игры, а также транспорт на дистанционном управлении.</w:t>
      </w: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По половому различию:</w:t>
      </w: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разнообразие наборов LEGO определяет «стиль» игры, что позволяет сделать ее интересной как для мальчиков, так и для девочек.</w:t>
      </w: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Таким образом,  в наборы для девочек чаще входят конструкторы для сборки животных, домов, магазинов, салонов, а также тематические наборы о принцессах, куклах, других сказочных и придуманных героях, а для мальчиков предпочтительнее машины, самолеты, роботы, супергерои.</w:t>
      </w: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Если у вас в семье есть и мальчик,  и девочка, можно приобрести один набор для двоих, но разнообразить его дополнительными деталями по вкусу ребенка, которые продаются отдельно и подходят к конструктору. Так, например, приобрести для девочки гарнитур для сконструированного домика, а для мальчика героя из серии LEGO ниндзя го или Истории игрушек, Тачек.</w:t>
      </w: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Причем все герои LEGO — это не просто фигуры, а персонажи, у каждого из которых есть свой стиль, история, оружие и прочее, и наши дети, как правило, все это знают.</w:t>
      </w: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По тематике:</w:t>
      </w: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Большинство наборов LEGO посвящено определенной тематике: например транспортной, для собирания дорог  и машин, а также строительной, растительной, животной, </w:t>
      </w:r>
      <w:proofErr w:type="spellStart"/>
      <w:r>
        <w:rPr>
          <w:rFonts w:ascii="Times New Roman" w:hAnsi="Times New Roman"/>
          <w:sz w:val="24"/>
          <w:szCs w:val="24"/>
        </w:rPr>
        <w:t>супергеройской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существуют как тематические наборы, так и базовые – для расширения ассортимента деталей конструктора.</w:t>
      </w: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Отдельно стоит выделить и наборы LEGO – настольные игры.</w:t>
      </w: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материала:</w:t>
      </w: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6D2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последнее отличие среди наборов – это вид материала. В серии игрушек LEGO есть твердые и мягкие детали, а также твердые игрушки со специальной шершавостью на поверхности для развития тактильных ощущений у детей.</w:t>
      </w: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Обращая внимание на качество, посмотрите швы у твердых деталей и прочность у мягких. Также конструктор можно понюхать, он не должен иметь резких запахов и слишком ярких цветов (особенно для самых маленьких).</w:t>
      </w: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6D2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FA" w:rsidRDefault="006D2EFA" w:rsidP="004373A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D2EFA" w:rsidRDefault="006D2EFA" w:rsidP="004373A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D2EFA" w:rsidRDefault="006D2EFA" w:rsidP="004373A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D2EFA" w:rsidRDefault="006D2EFA" w:rsidP="004373A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D2EFA" w:rsidRDefault="006D2EFA" w:rsidP="004373A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D2EFA" w:rsidRDefault="006D2EFA" w:rsidP="004373A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D2EFA" w:rsidRDefault="006D2EFA" w:rsidP="004373A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D2EFA" w:rsidRDefault="006D2EFA" w:rsidP="004373A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D2EFA" w:rsidRDefault="006D2EFA" w:rsidP="004373A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D2EFA" w:rsidRDefault="006D2EFA" w:rsidP="004373A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D2EFA" w:rsidRDefault="006D2EFA" w:rsidP="004373A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D2EFA" w:rsidRDefault="006D2EFA" w:rsidP="004373A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D2EFA" w:rsidRDefault="006D2EFA" w:rsidP="004373A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D2EFA" w:rsidRDefault="006D2EFA" w:rsidP="004373A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D2EFA" w:rsidRPr="00F008FF" w:rsidRDefault="006D2EFA" w:rsidP="004373A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6D2EFA" w:rsidRPr="00F008FF" w:rsidSect="004373A6">
      <w:pgSz w:w="11906" w:h="16838"/>
      <w:pgMar w:top="1134" w:right="707" w:bottom="1134" w:left="1560" w:header="708" w:footer="708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C74"/>
    <w:multiLevelType w:val="multilevel"/>
    <w:tmpl w:val="226875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D4BAA"/>
    <w:multiLevelType w:val="multilevel"/>
    <w:tmpl w:val="135C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02E92"/>
    <w:multiLevelType w:val="hybridMultilevel"/>
    <w:tmpl w:val="C442B594"/>
    <w:lvl w:ilvl="0" w:tplc="5C1C21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A0C83"/>
    <w:multiLevelType w:val="multilevel"/>
    <w:tmpl w:val="783C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3664A"/>
    <w:multiLevelType w:val="hybridMultilevel"/>
    <w:tmpl w:val="0C766D96"/>
    <w:lvl w:ilvl="0" w:tplc="5680CD3C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21AA29C1"/>
    <w:multiLevelType w:val="multilevel"/>
    <w:tmpl w:val="1B20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B4CF9"/>
    <w:multiLevelType w:val="multilevel"/>
    <w:tmpl w:val="68C0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56AA7"/>
    <w:multiLevelType w:val="multilevel"/>
    <w:tmpl w:val="D0087C7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A4EAB"/>
    <w:multiLevelType w:val="multilevel"/>
    <w:tmpl w:val="7B70DA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D13EA"/>
    <w:multiLevelType w:val="multilevel"/>
    <w:tmpl w:val="60286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A5D1E"/>
    <w:multiLevelType w:val="multilevel"/>
    <w:tmpl w:val="252E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E84BC4"/>
    <w:multiLevelType w:val="hybridMultilevel"/>
    <w:tmpl w:val="5A4EBADE"/>
    <w:lvl w:ilvl="0" w:tplc="902EC6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54365"/>
    <w:multiLevelType w:val="multilevel"/>
    <w:tmpl w:val="6820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0A2735"/>
    <w:multiLevelType w:val="multilevel"/>
    <w:tmpl w:val="B4743A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F08C2"/>
    <w:multiLevelType w:val="multilevel"/>
    <w:tmpl w:val="7842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53777"/>
    <w:multiLevelType w:val="multilevel"/>
    <w:tmpl w:val="2D928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B04321"/>
    <w:multiLevelType w:val="multilevel"/>
    <w:tmpl w:val="286071D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470DB9"/>
    <w:multiLevelType w:val="hybridMultilevel"/>
    <w:tmpl w:val="3ACE6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FB2FDC"/>
    <w:multiLevelType w:val="multilevel"/>
    <w:tmpl w:val="83665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CE074D"/>
    <w:multiLevelType w:val="multilevel"/>
    <w:tmpl w:val="A06A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6C7756"/>
    <w:multiLevelType w:val="multilevel"/>
    <w:tmpl w:val="E480AF8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1F5532"/>
    <w:multiLevelType w:val="multilevel"/>
    <w:tmpl w:val="4EFA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B101AF"/>
    <w:multiLevelType w:val="hybridMultilevel"/>
    <w:tmpl w:val="686C8A58"/>
    <w:lvl w:ilvl="0" w:tplc="1ED659D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3">
    <w:nsid w:val="6D1F1DF6"/>
    <w:multiLevelType w:val="multilevel"/>
    <w:tmpl w:val="27BC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205AB9"/>
    <w:multiLevelType w:val="multilevel"/>
    <w:tmpl w:val="7898C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4"/>
  </w:num>
  <w:num w:numId="20">
    <w:abstractNumId w:val="18"/>
  </w:num>
  <w:num w:numId="21">
    <w:abstractNumId w:val="9"/>
  </w:num>
  <w:num w:numId="22">
    <w:abstractNumId w:val="8"/>
  </w:num>
  <w:num w:numId="23">
    <w:abstractNumId w:val="15"/>
  </w:num>
  <w:num w:numId="24">
    <w:abstractNumId w:val="2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564"/>
    <w:rsid w:val="00033D4E"/>
    <w:rsid w:val="00094A07"/>
    <w:rsid w:val="000E2CAA"/>
    <w:rsid w:val="00124564"/>
    <w:rsid w:val="0017412F"/>
    <w:rsid w:val="001A14B9"/>
    <w:rsid w:val="002459D4"/>
    <w:rsid w:val="00266050"/>
    <w:rsid w:val="002768E0"/>
    <w:rsid w:val="002B15A0"/>
    <w:rsid w:val="002B282A"/>
    <w:rsid w:val="0031719C"/>
    <w:rsid w:val="00394CA4"/>
    <w:rsid w:val="004242FD"/>
    <w:rsid w:val="00424438"/>
    <w:rsid w:val="004373A6"/>
    <w:rsid w:val="00454015"/>
    <w:rsid w:val="004677DC"/>
    <w:rsid w:val="00476026"/>
    <w:rsid w:val="004B2EEE"/>
    <w:rsid w:val="004C35E0"/>
    <w:rsid w:val="004E6E4B"/>
    <w:rsid w:val="005B0629"/>
    <w:rsid w:val="006A3C02"/>
    <w:rsid w:val="006C7643"/>
    <w:rsid w:val="006D2EFA"/>
    <w:rsid w:val="0071092B"/>
    <w:rsid w:val="0078302E"/>
    <w:rsid w:val="00792E8F"/>
    <w:rsid w:val="007D370E"/>
    <w:rsid w:val="009A4108"/>
    <w:rsid w:val="00A22982"/>
    <w:rsid w:val="00A762DF"/>
    <w:rsid w:val="00AB50B3"/>
    <w:rsid w:val="00B26E4C"/>
    <w:rsid w:val="00BF45B0"/>
    <w:rsid w:val="00D20352"/>
    <w:rsid w:val="00D22EE1"/>
    <w:rsid w:val="00D33B80"/>
    <w:rsid w:val="00D8115D"/>
    <w:rsid w:val="00D91FF5"/>
    <w:rsid w:val="00DA2358"/>
    <w:rsid w:val="00DD1CA0"/>
    <w:rsid w:val="00DE1885"/>
    <w:rsid w:val="00E22217"/>
    <w:rsid w:val="00E83152"/>
    <w:rsid w:val="00E847C1"/>
    <w:rsid w:val="00E96312"/>
    <w:rsid w:val="00EA07D2"/>
    <w:rsid w:val="00F008FF"/>
    <w:rsid w:val="00F7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D2"/>
  </w:style>
  <w:style w:type="paragraph" w:styleId="1">
    <w:name w:val="heading 1"/>
    <w:basedOn w:val="a"/>
    <w:link w:val="10"/>
    <w:uiPriority w:val="9"/>
    <w:qFormat/>
    <w:rsid w:val="00B26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B2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9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9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2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a0"/>
    <w:rsid w:val="00124564"/>
  </w:style>
  <w:style w:type="character" w:customStyle="1" w:styleId="10">
    <w:name w:val="Заголовок 1 Знак"/>
    <w:basedOn w:val="a0"/>
    <w:link w:val="1"/>
    <w:uiPriority w:val="9"/>
    <w:rsid w:val="00B26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26E4C"/>
  </w:style>
  <w:style w:type="paragraph" w:styleId="a4">
    <w:name w:val="Balloon Text"/>
    <w:basedOn w:val="a"/>
    <w:link w:val="a5"/>
    <w:uiPriority w:val="99"/>
    <w:semiHidden/>
    <w:unhideWhenUsed/>
    <w:rsid w:val="0045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015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71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09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10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qFormat/>
    <w:rsid w:val="0071092B"/>
    <w:rPr>
      <w:b/>
      <w:bCs/>
    </w:rPr>
  </w:style>
  <w:style w:type="paragraph" w:customStyle="1" w:styleId="msonormalbullet1gif">
    <w:name w:val="msonormalbullet1.gif"/>
    <w:basedOn w:val="a"/>
    <w:rsid w:val="00DE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E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DE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B2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92E8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92E8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394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6138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506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C%D1%83%D0%B7%D0%B5%D0%B9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ru.wikipedia.org/wiki/%D0%9B%D0%BE%D0%BD%D0%B4%D0%BE%D0%B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AD09-ABF8-45AC-B886-561E7671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7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32</cp:revision>
  <cp:lastPrinted>2016-05-31T10:02:00Z</cp:lastPrinted>
  <dcterms:created xsi:type="dcterms:W3CDTF">2016-05-18T18:23:00Z</dcterms:created>
  <dcterms:modified xsi:type="dcterms:W3CDTF">2016-11-02T18:40:00Z</dcterms:modified>
</cp:coreProperties>
</file>