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C2" w:rsidRPr="00F04A9E" w:rsidRDefault="00B2147F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B2147F" w:rsidRPr="00F04A9E" w:rsidRDefault="00B2147F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    «Центр развития ребёнка № 3»</w:t>
      </w:r>
    </w:p>
    <w:p w:rsidR="00B2147F" w:rsidRPr="00F04A9E" w:rsidRDefault="00B2147F">
      <w:pPr>
        <w:rPr>
          <w:rFonts w:ascii="Times New Roman" w:hAnsi="Times New Roman"/>
          <w:sz w:val="28"/>
          <w:szCs w:val="28"/>
          <w:lang w:val="ru-RU"/>
        </w:rPr>
      </w:pPr>
    </w:p>
    <w:p w:rsidR="00B2147F" w:rsidRPr="00F04A9E" w:rsidRDefault="00B2147F">
      <w:pPr>
        <w:rPr>
          <w:rFonts w:ascii="Times New Roman" w:hAnsi="Times New Roman"/>
          <w:sz w:val="28"/>
          <w:szCs w:val="28"/>
          <w:lang w:val="ru-RU"/>
        </w:rPr>
      </w:pPr>
    </w:p>
    <w:p w:rsidR="00B2147F" w:rsidRPr="00F04A9E" w:rsidRDefault="00B2147F">
      <w:pPr>
        <w:rPr>
          <w:rFonts w:ascii="Times New Roman" w:hAnsi="Times New Roman"/>
          <w:sz w:val="28"/>
          <w:szCs w:val="28"/>
          <w:lang w:val="ru-RU"/>
        </w:rPr>
      </w:pPr>
    </w:p>
    <w:p w:rsidR="00B2147F" w:rsidRPr="00F04A9E" w:rsidRDefault="00B2147F">
      <w:pPr>
        <w:rPr>
          <w:rFonts w:ascii="Times New Roman" w:hAnsi="Times New Roman"/>
          <w:sz w:val="28"/>
          <w:szCs w:val="28"/>
          <w:lang w:val="ru-RU"/>
        </w:rPr>
      </w:pPr>
    </w:p>
    <w:p w:rsidR="00450158" w:rsidRDefault="00450158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</w:t>
      </w:r>
    </w:p>
    <w:p w:rsidR="00450158" w:rsidRDefault="00450158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</w:t>
      </w:r>
    </w:p>
    <w:p w:rsidR="00E66A67" w:rsidRDefault="00450158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04A9E" w:rsidRPr="00450158">
        <w:rPr>
          <w:rFonts w:ascii="Times New Roman" w:hAnsi="Times New Roman"/>
          <w:sz w:val="32"/>
          <w:szCs w:val="32"/>
          <w:lang w:val="ru-RU"/>
        </w:rPr>
        <w:t>Мастер – класс</w:t>
      </w:r>
      <w:r>
        <w:rPr>
          <w:rFonts w:ascii="Times New Roman" w:hAnsi="Times New Roman"/>
          <w:sz w:val="32"/>
          <w:szCs w:val="32"/>
          <w:lang w:val="ru-RU"/>
        </w:rPr>
        <w:t xml:space="preserve"> для педагогов ДОУ на тему:</w:t>
      </w:r>
    </w:p>
    <w:p w:rsidR="00450158" w:rsidRDefault="00450158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«Использование экологических игр в формировании</w:t>
      </w:r>
    </w:p>
    <w:p w:rsidR="00450158" w:rsidRDefault="00450158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Экологического воспитания детей дошкольного возраста».</w:t>
      </w:r>
    </w:p>
    <w:p w:rsidR="00450158" w:rsidRPr="00450158" w:rsidRDefault="00450158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«Путешествие по временам года»</w:t>
      </w:r>
    </w:p>
    <w:p w:rsidR="00B2147F" w:rsidRPr="00F04A9E" w:rsidRDefault="00F04A9E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</w:t>
      </w:r>
      <w:r w:rsidR="00B2147F" w:rsidRPr="00F04A9E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462D17" w:rsidRPr="00F04A9E">
        <w:rPr>
          <w:rFonts w:ascii="Times New Roman" w:hAnsi="Times New Roman"/>
          <w:sz w:val="36"/>
          <w:szCs w:val="36"/>
          <w:lang w:val="ru-RU"/>
        </w:rPr>
        <w:t xml:space="preserve">          </w:t>
      </w:r>
    </w:p>
    <w:p w:rsidR="00002CC7" w:rsidRPr="00F04A9E" w:rsidRDefault="00002CC7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36"/>
          <w:szCs w:val="36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</w:t>
      </w:r>
      <w:r w:rsidRPr="00F04A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A67" w:rsidRPr="00F04A9E">
        <w:rPr>
          <w:rFonts w:ascii="Times New Roman" w:hAnsi="Times New Roman"/>
          <w:sz w:val="28"/>
          <w:szCs w:val="28"/>
          <w:lang w:val="ru-RU"/>
        </w:rPr>
        <w:t xml:space="preserve">Подготовила и </w:t>
      </w:r>
    </w:p>
    <w:p w:rsidR="00E66A67" w:rsidRPr="00F04A9E" w:rsidRDefault="00E66A6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провела</w:t>
      </w: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воспитатель:</w:t>
      </w:r>
    </w:p>
    <w:p w:rsidR="00E64CAA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Федосеева О.В.</w:t>
      </w: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E66A67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E66A67" w:rsidRPr="00F04A9E" w:rsidRDefault="00E66A67">
      <w:pPr>
        <w:rPr>
          <w:rFonts w:ascii="Times New Roman" w:hAnsi="Times New Roman"/>
          <w:sz w:val="28"/>
          <w:szCs w:val="28"/>
          <w:lang w:val="ru-RU"/>
        </w:rPr>
      </w:pPr>
    </w:p>
    <w:p w:rsidR="00F04A9E" w:rsidRDefault="00E66A6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F04A9E" w:rsidRDefault="00F04A9E">
      <w:pPr>
        <w:rPr>
          <w:rFonts w:ascii="Times New Roman" w:hAnsi="Times New Roman"/>
          <w:sz w:val="28"/>
          <w:szCs w:val="28"/>
          <w:lang w:val="ru-RU"/>
        </w:rPr>
      </w:pPr>
    </w:p>
    <w:p w:rsidR="00F04A9E" w:rsidRDefault="00F04A9E">
      <w:pPr>
        <w:rPr>
          <w:rFonts w:ascii="Times New Roman" w:hAnsi="Times New Roman"/>
          <w:sz w:val="28"/>
          <w:szCs w:val="28"/>
          <w:lang w:val="ru-RU"/>
        </w:rPr>
      </w:pPr>
    </w:p>
    <w:p w:rsidR="00002CC7" w:rsidRPr="00F04A9E" w:rsidRDefault="00F04A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450158">
        <w:rPr>
          <w:rFonts w:ascii="Times New Roman" w:hAnsi="Times New Roman"/>
          <w:sz w:val="28"/>
          <w:szCs w:val="28"/>
          <w:lang w:val="ru-RU"/>
        </w:rPr>
        <w:t xml:space="preserve">        г. Сергиев Посад</w:t>
      </w: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</w:t>
      </w: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E66A67" w:rsidRPr="00F04A9E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="00450158">
        <w:rPr>
          <w:rFonts w:ascii="Times New Roman" w:hAnsi="Times New Roman"/>
          <w:sz w:val="28"/>
          <w:szCs w:val="28"/>
          <w:lang w:val="ru-RU"/>
        </w:rPr>
        <w:t>познакомить педагогов с</w:t>
      </w:r>
      <w:r w:rsidR="00E64CAA" w:rsidRPr="00F04A9E">
        <w:rPr>
          <w:rFonts w:ascii="Times New Roman" w:hAnsi="Times New Roman"/>
          <w:sz w:val="28"/>
          <w:szCs w:val="28"/>
          <w:lang w:val="ru-RU"/>
        </w:rPr>
        <w:t xml:space="preserve"> экологическими играми, которые </w:t>
      </w:r>
      <w:proofErr w:type="gramStart"/>
      <w:r w:rsidR="00E64CAA" w:rsidRPr="00F04A9E">
        <w:rPr>
          <w:rFonts w:ascii="Times New Roman" w:hAnsi="Times New Roman"/>
          <w:sz w:val="28"/>
          <w:szCs w:val="28"/>
          <w:lang w:val="ru-RU"/>
        </w:rPr>
        <w:t>способствуют  в</w:t>
      </w:r>
      <w:proofErr w:type="gramEnd"/>
      <w:r w:rsidR="00E64CAA" w:rsidRPr="00F04A9E">
        <w:rPr>
          <w:rFonts w:ascii="Times New Roman" w:hAnsi="Times New Roman"/>
          <w:sz w:val="28"/>
          <w:szCs w:val="28"/>
          <w:lang w:val="ru-RU"/>
        </w:rPr>
        <w:t xml:space="preserve"> развитие экологического  воспитания дошкольников.</w:t>
      </w: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b/>
          <w:sz w:val="28"/>
          <w:szCs w:val="28"/>
          <w:lang w:val="ru-RU"/>
        </w:rPr>
        <w:t>Задачи:</w:t>
      </w:r>
      <w:r w:rsidR="008F5A7C" w:rsidRPr="00F04A9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F5A7C" w:rsidRPr="00F04A9E">
        <w:rPr>
          <w:rFonts w:ascii="Times New Roman" w:hAnsi="Times New Roman"/>
          <w:sz w:val="28"/>
          <w:szCs w:val="28"/>
          <w:lang w:val="ru-RU"/>
        </w:rPr>
        <w:t>продемонстрировать новые экологические игры, которые будут способствовать в развитие экологического развития  у дошкольников,</w:t>
      </w:r>
    </w:p>
    <w:p w:rsidR="008F5A7C" w:rsidRPr="00F04A9E" w:rsidRDefault="008F5A7C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>повышение профессионального мастерства в процессе активного педагогического общения,</w:t>
      </w:r>
    </w:p>
    <w:p w:rsidR="008F5A7C" w:rsidRPr="00F04A9E" w:rsidRDefault="00F56B12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>продемонстрировать возможность интегрирования различных  образовательных областей в процессе работы с использованием экологических игр,</w:t>
      </w:r>
    </w:p>
    <w:p w:rsidR="00F56B12" w:rsidRPr="00F04A9E" w:rsidRDefault="00F56B12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b/>
          <w:sz w:val="28"/>
          <w:szCs w:val="28"/>
          <w:lang w:val="ru-RU"/>
        </w:rPr>
        <w:t xml:space="preserve">Участники: </w:t>
      </w:r>
      <w:r w:rsidRPr="00F04A9E">
        <w:rPr>
          <w:rFonts w:ascii="Times New Roman" w:hAnsi="Times New Roman"/>
          <w:sz w:val="28"/>
          <w:szCs w:val="28"/>
          <w:lang w:val="ru-RU"/>
        </w:rPr>
        <w:t>педагоги ДОУ</w:t>
      </w:r>
    </w:p>
    <w:p w:rsidR="00F56B12" w:rsidRPr="00F04A9E" w:rsidRDefault="00F56B12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b/>
          <w:sz w:val="28"/>
          <w:szCs w:val="28"/>
          <w:lang w:val="ru-RU"/>
        </w:rPr>
        <w:t xml:space="preserve">Материалы: </w:t>
      </w:r>
      <w:r w:rsidRPr="00F04A9E">
        <w:rPr>
          <w:rFonts w:ascii="Times New Roman" w:hAnsi="Times New Roman"/>
          <w:sz w:val="28"/>
          <w:szCs w:val="28"/>
          <w:lang w:val="ru-RU"/>
        </w:rPr>
        <w:t xml:space="preserve">экологические игры для </w:t>
      </w:r>
      <w:r w:rsidR="000D01AD" w:rsidRPr="00F04A9E">
        <w:rPr>
          <w:rFonts w:ascii="Times New Roman" w:hAnsi="Times New Roman"/>
          <w:sz w:val="28"/>
          <w:szCs w:val="28"/>
          <w:lang w:val="ru-RU"/>
        </w:rPr>
        <w:t xml:space="preserve">дошкольников разного </w:t>
      </w:r>
      <w:proofErr w:type="gramStart"/>
      <w:r w:rsidR="000D01AD" w:rsidRPr="00F04A9E">
        <w:rPr>
          <w:rFonts w:ascii="Times New Roman" w:hAnsi="Times New Roman"/>
          <w:sz w:val="28"/>
          <w:szCs w:val="28"/>
          <w:lang w:val="ru-RU"/>
        </w:rPr>
        <w:t>возраста :</w:t>
      </w:r>
      <w:proofErr w:type="gramEnd"/>
      <w:r w:rsidR="000D01AD" w:rsidRPr="00F04A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6B12" w:rsidRPr="00F04A9E" w:rsidRDefault="00F56B12">
      <w:pPr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Pr="00F04A9E">
        <w:rPr>
          <w:rFonts w:ascii="Times New Roman" w:hAnsi="Times New Roman"/>
          <w:sz w:val="28"/>
          <w:szCs w:val="28"/>
          <w:lang w:val="ru-RU"/>
        </w:rPr>
        <w:t>Дикие  и</w:t>
      </w:r>
      <w:proofErr w:type="gramEnd"/>
      <w:r w:rsidRPr="00F04A9E">
        <w:rPr>
          <w:rFonts w:ascii="Times New Roman" w:hAnsi="Times New Roman"/>
          <w:sz w:val="28"/>
          <w:szCs w:val="28"/>
          <w:lang w:val="ru-RU"/>
        </w:rPr>
        <w:t xml:space="preserve"> домашние животные», «Овощи и фрукты»,  « Где живет вода»,  «Воздух, земля, вода»</w:t>
      </w:r>
      <w:r w:rsidR="000D01AD" w:rsidRPr="00F04A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4A9E">
        <w:rPr>
          <w:rFonts w:ascii="Times New Roman" w:hAnsi="Times New Roman"/>
          <w:sz w:val="28"/>
          <w:szCs w:val="28"/>
          <w:lang w:val="ru-RU"/>
        </w:rPr>
        <w:t xml:space="preserve">  «Чей малыш», «Деревья», </w:t>
      </w:r>
      <w:r w:rsidR="00544406" w:rsidRPr="00F04A9E">
        <w:rPr>
          <w:rFonts w:ascii="Times New Roman" w:hAnsi="Times New Roman"/>
          <w:sz w:val="28"/>
          <w:szCs w:val="28"/>
          <w:lang w:val="ru-RU"/>
        </w:rPr>
        <w:t>« Кто</w:t>
      </w:r>
      <w:r w:rsidR="000D01AD" w:rsidRPr="00F04A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44406" w:rsidRPr="00F04A9E">
        <w:rPr>
          <w:rFonts w:ascii="Times New Roman" w:hAnsi="Times New Roman"/>
          <w:sz w:val="28"/>
          <w:szCs w:val="28"/>
          <w:lang w:val="ru-RU"/>
        </w:rPr>
        <w:t xml:space="preserve"> где живёт».</w:t>
      </w:r>
      <w:r w:rsidR="000D01AD" w:rsidRPr="00F04A9E">
        <w:rPr>
          <w:rFonts w:ascii="Times New Roman" w:hAnsi="Times New Roman"/>
          <w:sz w:val="28"/>
          <w:szCs w:val="28"/>
          <w:lang w:val="ru-RU"/>
        </w:rPr>
        <w:t xml:space="preserve"> Сундучок с сюрпризом, картинки – солнышка и тучки на каждого участника. Плоскостные  гости – времена года лето, осень, зима, весна.</w:t>
      </w:r>
    </w:p>
    <w:p w:rsidR="0083709B" w:rsidRPr="00F04A9E" w:rsidRDefault="00544406" w:rsidP="00405996">
      <w:pPr>
        <w:spacing w:before="248" w:after="248"/>
        <w:rPr>
          <w:rFonts w:ascii="Times New Roman" w:hAnsi="Times New Roman"/>
          <w:sz w:val="28"/>
          <w:szCs w:val="28"/>
          <w:lang w:val="ru-RU"/>
        </w:rPr>
      </w:pPr>
      <w:r w:rsidRPr="00F04A9E">
        <w:rPr>
          <w:rFonts w:ascii="Times New Roman" w:hAnsi="Times New Roman"/>
          <w:b/>
          <w:sz w:val="28"/>
          <w:szCs w:val="28"/>
          <w:lang w:val="ru-RU"/>
        </w:rPr>
        <w:t xml:space="preserve">Вводная часть: </w:t>
      </w:r>
      <w:r w:rsidRPr="00F04A9E">
        <w:rPr>
          <w:rFonts w:ascii="Times New Roman" w:hAnsi="Times New Roman"/>
          <w:sz w:val="28"/>
          <w:szCs w:val="28"/>
          <w:lang w:val="ru-RU"/>
        </w:rPr>
        <w:t>В настоящее время, как никогда, остро стоит вопрос экологического воспитания дошкольников. Ребёнок, полюбивший природу, не будет бездумно рвать цветы, разорять гнёзда, обижать животных. Природа  полна необыкновенных чудес. Она оставляет глубокий след в душе ребёнка, воздействуя на его чувства своей яркостью, многообразием, динамичностью. Убеждения человека формируются с детства,</w:t>
      </w:r>
      <w:r w:rsidR="00E97F4C" w:rsidRPr="00F04A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4A9E">
        <w:rPr>
          <w:rFonts w:ascii="Times New Roman" w:hAnsi="Times New Roman"/>
          <w:sz w:val="28"/>
          <w:szCs w:val="28"/>
          <w:lang w:val="ru-RU"/>
        </w:rPr>
        <w:t xml:space="preserve">поэтому главной задачей педагогов </w:t>
      </w:r>
      <w:r w:rsidR="00E97F4C" w:rsidRPr="00F04A9E">
        <w:rPr>
          <w:rFonts w:ascii="Times New Roman" w:hAnsi="Times New Roman"/>
          <w:sz w:val="28"/>
          <w:szCs w:val="28"/>
          <w:lang w:val="ru-RU"/>
        </w:rPr>
        <w:t>– это воспитание любви к природе, бережного отношения к ней. Реализовать поставленные задачи по экологическому воспитанию нам помогают игры.  Игра   - это непринуждённый и самый действенный способ повлиять на поведение, мышление и обучение ребёнка. Поэтому она должна нести только положительную</w:t>
      </w:r>
      <w:r w:rsidR="00004894" w:rsidRPr="00F04A9E">
        <w:rPr>
          <w:rFonts w:ascii="Times New Roman" w:hAnsi="Times New Roman"/>
          <w:sz w:val="28"/>
          <w:szCs w:val="28"/>
          <w:lang w:val="ru-RU"/>
        </w:rPr>
        <w:t xml:space="preserve">, но </w:t>
      </w:r>
      <w:r w:rsidR="00E97F4C" w:rsidRPr="00F04A9E">
        <w:rPr>
          <w:rFonts w:ascii="Times New Roman" w:hAnsi="Times New Roman"/>
          <w:sz w:val="28"/>
          <w:szCs w:val="28"/>
          <w:lang w:val="ru-RU"/>
        </w:rPr>
        <w:t xml:space="preserve"> и достоверную информацию.</w:t>
      </w:r>
    </w:p>
    <w:p w:rsidR="0083709B" w:rsidRPr="00F04A9E" w:rsidRDefault="0083709B" w:rsidP="0083709B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У каждой игры есть своя цель. Игра имеет короткий или несложный сюжет, построенный на основе ж</w:t>
      </w:r>
      <w:r w:rsidR="00004894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изненных событий, о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снащена необходимой атрибутикой; для нее специально организуются пространство и</w:t>
      </w:r>
      <w:r w:rsidR="00004894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предметная среда. В содержание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игры заложены цель, воспитательная задача.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Различные виды экологических игр направлены на формирование основ экологической культуры ребё</w:t>
      </w:r>
      <w:r w:rsidR="0083709B" w:rsidRPr="00F04A9E">
        <w:rPr>
          <w:rFonts w:ascii="Times New Roman" w:eastAsia="Times New Roman" w:hAnsi="Times New Roman"/>
          <w:sz w:val="27"/>
          <w:szCs w:val="27"/>
          <w:lang w:val="ru-RU" w:eastAsia="ru-RU"/>
        </w:rPr>
        <w:t>н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ка. Экологические игры формируют элементарные экологические знания, способствуют сочувствию, сопереживанию к объектам природы, способствуют формированию умений и навыков природно-охранной деятельности.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Особое место занимают дидактические игры. С их помощью возможно формирование у дошкольников не только системы основных экологических понятий, но и воспитание осознанно-правильного отношения к объектам и явлениям природы.</w:t>
      </w:r>
      <w:r w:rsidR="000A15E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практической части я представлю несколько экологических игр для дошкольников разного возраста: </w:t>
      </w:r>
    </w:p>
    <w:p w:rsidR="000D01AD" w:rsidRPr="00F04A9E" w:rsidRDefault="000D01AD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1.Игра» Дикие и  домашние  животные»</w:t>
      </w:r>
      <w:r w:rsidR="00DA108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0D01AD" w:rsidRPr="00F04A9E" w:rsidRDefault="000D01AD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Цель: закрепить название диких и домашних животных, знание их место обитания, развивать речь, мышление, память.</w:t>
      </w:r>
      <w:r w:rsidR="00DA108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E564A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Воспитывать любовь к животным.</w:t>
      </w:r>
    </w:p>
    <w:p w:rsidR="000D01AD" w:rsidRPr="00F04A9E" w:rsidRDefault="000D01AD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2.Игра «Овощи и фрукты» </w:t>
      </w:r>
    </w:p>
    <w:p w:rsidR="000D01AD" w:rsidRPr="00F04A9E" w:rsidRDefault="000D01AD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Цель: </w:t>
      </w:r>
      <w:r w:rsidR="00DA108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знать название овощей и фруктов, место их произрастания, в  огороде – овощи, на деревьях – фрукты. Развивать  мышление, память речь. </w:t>
      </w:r>
      <w:r w:rsidR="009E564A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Воспитывать трудолюбие и уважение к труду взрослых.</w:t>
      </w:r>
    </w:p>
    <w:p w:rsidR="00DA1088" w:rsidRPr="00F04A9E" w:rsidRDefault="00DA1088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3. «Где спряталась вода?»</w:t>
      </w:r>
    </w:p>
    <w:p w:rsidR="00DA1088" w:rsidRPr="00F04A9E" w:rsidRDefault="00DA1088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Цель: расширить кругозор </w:t>
      </w:r>
      <w:proofErr w:type="gramStart"/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детей ,</w:t>
      </w:r>
      <w:proofErr w:type="gramEnd"/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знания об окружающем мире, научить бережно относиться к природе, узнать для чего нужна вода и в чём она содержится.</w:t>
      </w:r>
    </w:p>
    <w:p w:rsidR="00DA1088" w:rsidRPr="00F04A9E" w:rsidRDefault="00DA1088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4. « Воздух, земля, вода».</w:t>
      </w:r>
    </w:p>
    <w:p w:rsidR="00DA1088" w:rsidRPr="00F04A9E" w:rsidRDefault="00DA1088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Цель: познакомить со средой обитания растений и животных, получить знания по экологии, научиться понимать взаимосвязь различных объектов </w:t>
      </w:r>
      <w:proofErr w:type="gramStart"/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природы ,воспитывать</w:t>
      </w:r>
      <w:proofErr w:type="gramEnd"/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бережное отношение к природе.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В своей деятельности я широко использую разнообразные дидактические игры</w:t>
      </w:r>
      <w:r w:rsidR="00DA108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экологического содержания, в том числе и авторские наработки. Провожу занятия в форме викторин, </w:t>
      </w:r>
      <w:r w:rsidR="00DA108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игровых обучающих ситуаций,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игр-драматизаций и других.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Классификация экологических игр: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ролевые;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словесные;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соревновательные;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дидактические;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игры-путешествия</w:t>
      </w:r>
    </w:p>
    <w:p w:rsidR="00405996" w:rsidRPr="00F04A9E" w:rsidRDefault="00405996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Воспитатель должен пополнять свой арсенал различными видами экологических игр, которые можно использовать не только на занятиях, а в большей степени в совместной деятельности взрослого и ребёнка, а также в самостоятельной деятельности дошкольника.</w:t>
      </w:r>
    </w:p>
    <w:p w:rsidR="001E12EE" w:rsidRPr="00F04A9E" w:rsidRDefault="00004894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очень хочу видеть детей своей группы любознательными, общительными, умеющими ориентироваться в окружающей обстановке,  самостоятельными,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инициативными, любящими свою природу и родной край. В своёй работе с дошкольниками я руководствуюсь мудрым советом – «Умейте открыть перед ребёнком в окружающем мире что- то одно,</w:t>
      </w:r>
      <w:r w:rsidR="001E12EE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но открыть так, чтобы</w:t>
      </w:r>
      <w:r w:rsidR="001E12EE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кусочек жизни заиграл перед детьми всеми красками радуги. Оставляйте всегда что – то недосказанное, чтобы ребёнку захотелось ещё и ещё раз возвр</w:t>
      </w:r>
      <w:r w:rsidR="00305F6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атиться к тому, что он узнал» (</w:t>
      </w:r>
      <w:r w:rsidR="001E12EE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В.А. Сухомлинский).</w:t>
      </w:r>
    </w:p>
    <w:p w:rsidR="001E12EE" w:rsidRPr="00F04A9E" w:rsidRDefault="001E12EE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Практическая часть: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имитация совместной деятельности (педагоги выступают в качестве дошкольников).</w:t>
      </w:r>
    </w:p>
    <w:p w:rsidR="005D7105" w:rsidRPr="00F04A9E" w:rsidRDefault="001E12EE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Воспитатель: - Сегодня мы с вами отправляемся в путешествие, оно будет необыкновенным, увлекательным</w:t>
      </w:r>
      <w:r w:rsidR="00004894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и познавательным.</w:t>
      </w:r>
      <w:r w:rsidR="000A15E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вас требуется хорошее настроение, позитивный настрой.</w:t>
      </w:r>
      <w:r w:rsidR="005D7105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Сегодня мы отправляемся  к временам года. В конце путешествия нас ждёт сюрприз. А какой, узнаем,  когда выполним все задания времён года.</w:t>
      </w:r>
    </w:p>
    <w:p w:rsidR="00984521" w:rsidRPr="00F04A9E" w:rsidRDefault="005D7105" w:rsidP="00405996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Начнём наше путешествие с самого  любимого всеми времени года: лета. Здесь летом на лугу собрались животные и дикие наших лесов, и домашние. Они не знают, где они проживают. Давайте им поможем. Надо взять коробочки и поместить в каждую коробочку по одному животному.</w:t>
      </w:r>
      <w:r w:rsidR="0098452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коробочку с рисунком дерева – дикого животного. В коробочку с рисунком домика – домашнее </w:t>
      </w:r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животное. </w:t>
      </w:r>
      <w:r w:rsidR="0098452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( Эта игра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младшего дошкольного возраста, она </w:t>
      </w:r>
      <w:r w:rsidR="0098452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способствует закреплению названий диких и домашних животных, знание место их обитания, также развивает мелкую моторику рук.)</w:t>
      </w:r>
    </w:p>
    <w:p w:rsidR="007F2459" w:rsidRPr="00F04A9E" w:rsidRDefault="00984521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Молодцы справились. Лето благодарит вас.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Даёт нам жёлтые листочки, в каком времени года желтеют листья?</w:t>
      </w:r>
      <w:r w:rsidR="007F2459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Правильно  осенью.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Мы прощаемся с чудесным временем года</w:t>
      </w:r>
      <w:r w:rsidR="007F2459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летом,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отправляемся в гости к осени. </w:t>
      </w:r>
    </w:p>
    <w:p w:rsidR="005D7105" w:rsidRPr="00F04A9E" w:rsidRDefault="00984521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Осень пора созревания овощей и фруктов. Вот нам нужно разобрать овощи и фрукты, показать всем, где растут фрукты, а где овощи. У нас корзина овощей и фруктов.  Есть чудо дерево и грядки</w:t>
      </w:r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. Р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аспределите овощи и фрукты по местам.</w:t>
      </w:r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 Эта игра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среднего дошкольного возраста, она </w:t>
      </w:r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закрепляет знание детей о том, где растут овощи и фрукты, их название,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обобщающие слова,</w:t>
      </w:r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развивает речь мышление.)</w:t>
      </w:r>
    </w:p>
    <w:p w:rsidR="007F2459" w:rsidRPr="00F04A9E" w:rsidRDefault="00990510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Молодцы, Помогли осени, она нас благодарит.</w:t>
      </w:r>
      <w:r w:rsidR="007F2459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Даёт на красивую, холодную снежинку. В каком времени года идёт снег, трещит мороз. Правильно - это зимой.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мы отправляемся  следующее время года – это зима.</w:t>
      </w:r>
    </w:p>
    <w:p w:rsidR="00990510" w:rsidRPr="00F04A9E" w:rsidRDefault="007F2459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Здесь нам нужно найти,  куда же спряталась вода? На мольберте предметные картинки, мы должны выбрать </w:t>
      </w:r>
      <w:proofErr w:type="gramStart"/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предмет</w:t>
      </w:r>
      <w:r w:rsidR="00305F6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ы, </w:t>
      </w:r>
      <w:r w:rsidR="009B5537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proofErr w:type="gramEnd"/>
      <w:r w:rsidR="009B5537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которых </w:t>
      </w:r>
      <w:r w:rsidR="00990510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B5537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содержится вода и закрыть её капелькой.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(Э</w:t>
      </w:r>
      <w:r w:rsidR="009B5537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та игра для старшего дошкольного возраста расширяет кругозор детей, знакомит со свойствами воды, для чего нужна вода и в чём она содержится).</w:t>
      </w:r>
    </w:p>
    <w:p w:rsidR="009B5537" w:rsidRPr="00F04A9E" w:rsidRDefault="009B5537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Как мы быстро справились с заданием, зима нас благодарит и даёт нам сосульку. Когда тает снег и капает капель? Правильно весной.</w:t>
      </w:r>
    </w:p>
    <w:p w:rsidR="009B5537" w:rsidRPr="00F04A9E" w:rsidRDefault="009B5537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Вот мы и пришли к последнему времени года – весне. Если выполним все задания, то весна нам даёт приз. И так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а мольберте расположены картинки со средой обитания – воздух, земля, вода. Нужно разложить растения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, животные в зависимости от их среды обитания. Затем рассказать о том, чт</w:t>
      </w:r>
      <w:r w:rsidR="007F2459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где растёт и кто где живет. </w:t>
      </w:r>
      <w:proofErr w:type="gramStart"/>
      <w:r w:rsidR="007F2459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( Э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та</w:t>
      </w:r>
      <w:proofErr w:type="gramEnd"/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игра для старшего  дошкольного возраста ,</w:t>
      </w:r>
      <w:r w:rsidR="007F2459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01C28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она  познакомит детей со средой обитания растений и животных, развивает логическое мышление и речь, научит понимать взаимосвязь различных объектов природы.)</w:t>
      </w:r>
    </w:p>
    <w:p w:rsidR="007F2459" w:rsidRPr="00F04A9E" w:rsidRDefault="007F2459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Молодцы, все справились с заданиями. Весна благодарит вас и даёт  сюрприз. Это сундучок с шоколадными монетами.</w:t>
      </w:r>
      <w:r w:rsidR="00305F6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Монетки раздаются всем участникам.</w:t>
      </w:r>
    </w:p>
    <w:p w:rsidR="00305F61" w:rsidRPr="00F04A9E" w:rsidRDefault="00650266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Уважаемые педагоги,  </w:t>
      </w:r>
      <w:r w:rsidR="00305F6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выразите </w:t>
      </w:r>
      <w:r w:rsidR="00305F61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>свое мнение о мероприятии с помощью картинок: солнышка и тучки. Если вы узнали, что- то новое, получили массу положительных впечатлений,  то поднимите солнышко, если нет, то тучку. Спасибо за оценку.</w:t>
      </w:r>
      <w:r w:rsidR="000D01AD" w:rsidRPr="00F04A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Благодарю всех за участие в моём мастер – классе.</w:t>
      </w:r>
    </w:p>
    <w:p w:rsidR="00305F61" w:rsidRPr="00F04A9E" w:rsidRDefault="00305F61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5F61" w:rsidRPr="00F04A9E" w:rsidRDefault="00305F61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90510" w:rsidRPr="00F04A9E" w:rsidRDefault="00990510" w:rsidP="00990510">
      <w:pPr>
        <w:spacing w:before="248" w:after="248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44406" w:rsidRPr="00F04A9E" w:rsidRDefault="00544406">
      <w:pPr>
        <w:rPr>
          <w:rFonts w:ascii="Times New Roman" w:hAnsi="Times New Roman"/>
          <w:sz w:val="28"/>
          <w:szCs w:val="28"/>
          <w:lang w:val="ru-RU"/>
        </w:rPr>
      </w:pPr>
    </w:p>
    <w:p w:rsidR="008F5A7C" w:rsidRPr="00F04A9E" w:rsidRDefault="008F5A7C">
      <w:pPr>
        <w:rPr>
          <w:rFonts w:ascii="Times New Roman" w:hAnsi="Times New Roman"/>
          <w:sz w:val="28"/>
          <w:szCs w:val="28"/>
          <w:lang w:val="ru-RU"/>
        </w:rPr>
      </w:pPr>
    </w:p>
    <w:p w:rsidR="008F5A7C" w:rsidRPr="00F04A9E" w:rsidRDefault="008F5A7C">
      <w:pPr>
        <w:rPr>
          <w:rFonts w:ascii="Times New Roman" w:hAnsi="Times New Roman"/>
          <w:sz w:val="28"/>
          <w:szCs w:val="28"/>
          <w:lang w:val="ru-RU"/>
        </w:rPr>
      </w:pPr>
    </w:p>
    <w:p w:rsidR="00E64CAA" w:rsidRPr="00F04A9E" w:rsidRDefault="00E64CAA">
      <w:pPr>
        <w:rPr>
          <w:rFonts w:ascii="Times New Roman" w:hAnsi="Times New Roman"/>
          <w:sz w:val="28"/>
          <w:szCs w:val="28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</w:p>
    <w:p w:rsidR="00002CC7" w:rsidRPr="00F04A9E" w:rsidRDefault="00002CC7">
      <w:pPr>
        <w:rPr>
          <w:rFonts w:ascii="Times New Roman" w:hAnsi="Times New Roman"/>
          <w:sz w:val="28"/>
          <w:szCs w:val="28"/>
          <w:lang w:val="ru-RU"/>
        </w:rPr>
      </w:pPr>
    </w:p>
    <w:p w:rsidR="00B2147F" w:rsidRPr="00F04A9E" w:rsidRDefault="00B2147F">
      <w:pPr>
        <w:rPr>
          <w:rFonts w:ascii="Times New Roman" w:hAnsi="Times New Roman"/>
          <w:sz w:val="28"/>
          <w:szCs w:val="28"/>
          <w:lang w:val="ru-RU"/>
        </w:rPr>
      </w:pPr>
    </w:p>
    <w:sectPr w:rsidR="00B2147F" w:rsidRPr="00F04A9E" w:rsidSect="004444A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47F"/>
    <w:rsid w:val="00002CC7"/>
    <w:rsid w:val="00004894"/>
    <w:rsid w:val="000A15E8"/>
    <w:rsid w:val="000D01AD"/>
    <w:rsid w:val="00113D7B"/>
    <w:rsid w:val="001E12EE"/>
    <w:rsid w:val="00305F61"/>
    <w:rsid w:val="00401C28"/>
    <w:rsid w:val="00405996"/>
    <w:rsid w:val="004444AF"/>
    <w:rsid w:val="00450158"/>
    <w:rsid w:val="00462D17"/>
    <w:rsid w:val="00544406"/>
    <w:rsid w:val="005D7105"/>
    <w:rsid w:val="00650266"/>
    <w:rsid w:val="007A3EC2"/>
    <w:rsid w:val="007F2459"/>
    <w:rsid w:val="00814DA3"/>
    <w:rsid w:val="0083709B"/>
    <w:rsid w:val="008F5A7C"/>
    <w:rsid w:val="00984521"/>
    <w:rsid w:val="00990510"/>
    <w:rsid w:val="009B5537"/>
    <w:rsid w:val="009E564A"/>
    <w:rsid w:val="00A02A49"/>
    <w:rsid w:val="00A304BF"/>
    <w:rsid w:val="00B2147F"/>
    <w:rsid w:val="00C40E12"/>
    <w:rsid w:val="00C70EE6"/>
    <w:rsid w:val="00DA1088"/>
    <w:rsid w:val="00E5427A"/>
    <w:rsid w:val="00E64CAA"/>
    <w:rsid w:val="00E66A67"/>
    <w:rsid w:val="00E97F4C"/>
    <w:rsid w:val="00EA23C2"/>
    <w:rsid w:val="00F04A9E"/>
    <w:rsid w:val="00F5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223F"/>
  <w15:docId w15:val="{58A6B093-1CD5-49D3-8C21-0A765E9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2C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2C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2C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2C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2C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2C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2C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2C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2C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02C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02C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2C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02C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02CC7"/>
    <w:rPr>
      <w:b/>
      <w:bCs/>
    </w:rPr>
  </w:style>
  <w:style w:type="character" w:styleId="a8">
    <w:name w:val="Emphasis"/>
    <w:basedOn w:val="a0"/>
    <w:uiPriority w:val="20"/>
    <w:qFormat/>
    <w:rsid w:val="00002C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02CC7"/>
    <w:rPr>
      <w:szCs w:val="32"/>
    </w:rPr>
  </w:style>
  <w:style w:type="paragraph" w:styleId="aa">
    <w:name w:val="List Paragraph"/>
    <w:basedOn w:val="a"/>
    <w:uiPriority w:val="34"/>
    <w:qFormat/>
    <w:rsid w:val="00002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2CC7"/>
    <w:rPr>
      <w:i/>
    </w:rPr>
  </w:style>
  <w:style w:type="character" w:customStyle="1" w:styleId="22">
    <w:name w:val="Цитата 2 Знак"/>
    <w:basedOn w:val="a0"/>
    <w:link w:val="21"/>
    <w:uiPriority w:val="29"/>
    <w:rsid w:val="00002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02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02CC7"/>
    <w:rPr>
      <w:b/>
      <w:i/>
      <w:sz w:val="24"/>
    </w:rPr>
  </w:style>
  <w:style w:type="character" w:styleId="ad">
    <w:name w:val="Subtle Emphasis"/>
    <w:uiPriority w:val="19"/>
    <w:qFormat/>
    <w:rsid w:val="00002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02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02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02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02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02C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2016-02-03T07:43:00Z</cp:lastPrinted>
  <dcterms:created xsi:type="dcterms:W3CDTF">2016-01-27T23:32:00Z</dcterms:created>
  <dcterms:modified xsi:type="dcterms:W3CDTF">2019-10-20T16:38:00Z</dcterms:modified>
</cp:coreProperties>
</file>