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16B" w:rsidRPr="0081516B" w:rsidRDefault="0081516B" w:rsidP="0081516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81516B">
        <w:rPr>
          <w:rFonts w:ascii="Times New Roman" w:eastAsia="Times New Roman" w:hAnsi="Times New Roman" w:cs="Times New Roman"/>
          <w:sz w:val="26"/>
          <w:szCs w:val="26"/>
          <w:lang w:eastAsia="ru-RU"/>
        </w:rPr>
        <w:t>Государственное бюджетное учреждение социального обслуживания</w:t>
      </w:r>
    </w:p>
    <w:p w:rsidR="0081516B" w:rsidRPr="0081516B" w:rsidRDefault="0081516B" w:rsidP="0081516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81516B">
        <w:rPr>
          <w:rFonts w:ascii="Times New Roman" w:eastAsia="Times New Roman" w:hAnsi="Times New Roman" w:cs="Times New Roman"/>
          <w:sz w:val="26"/>
          <w:szCs w:val="26"/>
          <w:lang w:eastAsia="ru-RU"/>
        </w:rPr>
        <w:t>Московской области Клинский центр социальной помощи семье и детям</w:t>
      </w:r>
    </w:p>
    <w:p w:rsidR="0081516B" w:rsidRPr="0081516B" w:rsidRDefault="0081516B" w:rsidP="0081516B">
      <w:pPr>
        <w:jc w:val="center"/>
        <w:rPr>
          <w:rFonts w:ascii="Times New Roman" w:hAnsi="Times New Roman" w:cs="Times New Roman"/>
          <w:sz w:val="26"/>
          <w:szCs w:val="26"/>
          <w:lang w:eastAsia="ru-RU"/>
        </w:rPr>
      </w:pPr>
      <w:r w:rsidRPr="0081516B">
        <w:rPr>
          <w:rFonts w:ascii="Times New Roman" w:hAnsi="Times New Roman" w:cs="Times New Roman"/>
          <w:sz w:val="26"/>
          <w:szCs w:val="26"/>
          <w:lang w:eastAsia="ru-RU"/>
        </w:rPr>
        <w:t>«Семья»</w:t>
      </w:r>
    </w:p>
    <w:p w:rsidR="0081516B" w:rsidRPr="0081516B" w:rsidRDefault="0081516B" w:rsidP="0081516B">
      <w:pPr>
        <w:jc w:val="center"/>
        <w:rPr>
          <w:rFonts w:ascii="Times New Roman" w:hAnsi="Times New Roman" w:cs="Times New Roman"/>
          <w:sz w:val="26"/>
          <w:szCs w:val="26"/>
          <w:lang w:eastAsia="ru-RU"/>
        </w:rPr>
      </w:pPr>
    </w:p>
    <w:p w:rsidR="0081516B" w:rsidRPr="0081516B" w:rsidRDefault="0081516B" w:rsidP="0081516B">
      <w:pPr>
        <w:jc w:val="center"/>
        <w:rPr>
          <w:rFonts w:ascii="Times New Roman" w:hAnsi="Times New Roman" w:cs="Times New Roman"/>
          <w:sz w:val="26"/>
          <w:szCs w:val="26"/>
          <w:lang w:eastAsia="ru-RU"/>
        </w:rPr>
      </w:pPr>
      <w:r w:rsidRPr="0081516B">
        <w:rPr>
          <w:rFonts w:ascii="Times New Roman" w:hAnsi="Times New Roman" w:cs="Times New Roman"/>
          <w:sz w:val="26"/>
          <w:szCs w:val="26"/>
          <w:lang w:eastAsia="ru-RU"/>
        </w:rPr>
        <w:t xml:space="preserve">ОТДЕЛЕНИЕ ПОМОЩИ СЕМЬЕ И ДЕТЯМ </w:t>
      </w:r>
    </w:p>
    <w:p w:rsidR="0081516B" w:rsidRDefault="0081516B" w:rsidP="0081516B">
      <w:pPr>
        <w:jc w:val="center"/>
        <w:rPr>
          <w:rFonts w:ascii="Times New Roman" w:hAnsi="Times New Roman" w:cs="Times New Roman"/>
          <w:b/>
          <w:sz w:val="28"/>
          <w:szCs w:val="28"/>
        </w:rPr>
      </w:pPr>
      <w:r w:rsidRPr="0081516B">
        <w:rPr>
          <w:rFonts w:ascii="Times New Roman" w:hAnsi="Times New Roman" w:cs="Times New Roman"/>
          <w:b/>
          <w:sz w:val="28"/>
          <w:szCs w:val="28"/>
        </w:rPr>
        <w:t xml:space="preserve"> </w:t>
      </w:r>
    </w:p>
    <w:p w:rsidR="009D585E" w:rsidRPr="0081516B" w:rsidRDefault="00771B23" w:rsidP="0081516B">
      <w:pPr>
        <w:jc w:val="center"/>
        <w:rPr>
          <w:rFonts w:ascii="Times New Roman" w:hAnsi="Times New Roman" w:cs="Times New Roman"/>
          <w:b/>
          <w:sz w:val="28"/>
          <w:szCs w:val="28"/>
        </w:rPr>
      </w:pPr>
      <w:r w:rsidRPr="0081516B">
        <w:rPr>
          <w:rFonts w:ascii="Times New Roman" w:hAnsi="Times New Roman" w:cs="Times New Roman"/>
          <w:b/>
          <w:sz w:val="28"/>
          <w:szCs w:val="28"/>
        </w:rPr>
        <w:t>«Я слышал, этот мир прекрасен…»</w:t>
      </w:r>
    </w:p>
    <w:p w:rsidR="00771B23" w:rsidRPr="0081516B" w:rsidRDefault="00771B23" w:rsidP="00771B23">
      <w:pPr>
        <w:jc w:val="center"/>
        <w:rPr>
          <w:rFonts w:ascii="Times New Roman" w:hAnsi="Times New Roman" w:cs="Times New Roman"/>
          <w:b/>
          <w:sz w:val="26"/>
          <w:szCs w:val="26"/>
        </w:rPr>
      </w:pPr>
      <w:r w:rsidRPr="0081516B">
        <w:rPr>
          <w:rFonts w:ascii="Times New Roman" w:hAnsi="Times New Roman" w:cs="Times New Roman"/>
          <w:b/>
          <w:sz w:val="26"/>
          <w:szCs w:val="26"/>
        </w:rPr>
        <w:t xml:space="preserve">разработка занятия  </w:t>
      </w:r>
    </w:p>
    <w:p w:rsidR="00771B23" w:rsidRPr="0081516B" w:rsidRDefault="00771B23" w:rsidP="00771B23">
      <w:pPr>
        <w:jc w:val="center"/>
        <w:rPr>
          <w:rFonts w:ascii="Times New Roman" w:hAnsi="Times New Roman" w:cs="Times New Roman"/>
          <w:b/>
          <w:sz w:val="26"/>
          <w:szCs w:val="26"/>
        </w:rPr>
      </w:pPr>
      <w:r w:rsidRPr="0081516B">
        <w:rPr>
          <w:rFonts w:ascii="Times New Roman" w:hAnsi="Times New Roman" w:cs="Times New Roman"/>
          <w:b/>
          <w:sz w:val="26"/>
          <w:szCs w:val="26"/>
        </w:rPr>
        <w:t>для  детей старшего дошкольного и младшего школьного возраста</w:t>
      </w:r>
    </w:p>
    <w:p w:rsidR="00771B23" w:rsidRPr="0081516B" w:rsidRDefault="00771B23" w:rsidP="00771B23">
      <w:pPr>
        <w:jc w:val="center"/>
        <w:rPr>
          <w:rFonts w:ascii="Times New Roman" w:hAnsi="Times New Roman" w:cs="Times New Roman"/>
          <w:b/>
          <w:sz w:val="26"/>
          <w:szCs w:val="26"/>
        </w:rPr>
      </w:pPr>
      <w:r w:rsidRPr="0081516B">
        <w:rPr>
          <w:rFonts w:ascii="Times New Roman" w:hAnsi="Times New Roman" w:cs="Times New Roman"/>
          <w:b/>
          <w:sz w:val="26"/>
          <w:szCs w:val="26"/>
        </w:rPr>
        <w:t xml:space="preserve">по </w:t>
      </w:r>
      <w:r w:rsidR="00877C6E">
        <w:rPr>
          <w:rFonts w:ascii="Times New Roman" w:hAnsi="Times New Roman" w:cs="Times New Roman"/>
          <w:b/>
          <w:sz w:val="26"/>
          <w:szCs w:val="26"/>
        </w:rPr>
        <w:t>развитию толерантного отношения</w:t>
      </w:r>
      <w:r w:rsidRPr="0081516B">
        <w:rPr>
          <w:rFonts w:ascii="Times New Roman" w:hAnsi="Times New Roman" w:cs="Times New Roman"/>
          <w:b/>
          <w:sz w:val="26"/>
          <w:szCs w:val="26"/>
        </w:rPr>
        <w:t xml:space="preserve"> </w:t>
      </w:r>
      <w:r w:rsidR="00877C6E">
        <w:rPr>
          <w:rFonts w:ascii="Times New Roman" w:hAnsi="Times New Roman" w:cs="Times New Roman"/>
          <w:b/>
          <w:sz w:val="26"/>
          <w:szCs w:val="26"/>
        </w:rPr>
        <w:t>к слабовидящим и незрячим людям</w:t>
      </w:r>
    </w:p>
    <w:p w:rsidR="00E53CEB" w:rsidRDefault="00E53CEB" w:rsidP="00771B23">
      <w:pPr>
        <w:jc w:val="center"/>
        <w:rPr>
          <w:rFonts w:ascii="Times New Roman" w:hAnsi="Times New Roman" w:cs="Times New Roman"/>
          <w:b/>
          <w:sz w:val="26"/>
          <w:szCs w:val="26"/>
        </w:rPr>
      </w:pPr>
      <w:r w:rsidRPr="0081516B">
        <w:rPr>
          <w:rFonts w:ascii="Times New Roman" w:hAnsi="Times New Roman" w:cs="Times New Roman"/>
          <w:b/>
          <w:sz w:val="26"/>
          <w:szCs w:val="26"/>
        </w:rPr>
        <w:t>(в рамках проведения Ежегодной акции «Белая трость»).</w:t>
      </w:r>
    </w:p>
    <w:p w:rsidR="0081516B" w:rsidRPr="0081516B" w:rsidRDefault="0081516B" w:rsidP="00771B23">
      <w:pPr>
        <w:jc w:val="center"/>
        <w:rPr>
          <w:rFonts w:ascii="Times New Roman" w:hAnsi="Times New Roman" w:cs="Times New Roman"/>
          <w:b/>
          <w:sz w:val="26"/>
          <w:szCs w:val="26"/>
        </w:rPr>
      </w:pPr>
    </w:p>
    <w:p w:rsidR="0081516B" w:rsidRDefault="0081516B" w:rsidP="00771B23">
      <w:pPr>
        <w:rPr>
          <w:rFonts w:ascii="Times New Roman" w:hAnsi="Times New Roman" w:cs="Times New Roman"/>
          <w:sz w:val="26"/>
          <w:szCs w:val="26"/>
          <w:u w:val="single"/>
        </w:rPr>
      </w:pPr>
      <w:r>
        <w:rPr>
          <w:rFonts w:ascii="Times New Roman" w:hAnsi="Times New Roman" w:cs="Times New Roman"/>
          <w:noProof/>
          <w:sz w:val="26"/>
          <w:szCs w:val="26"/>
          <w:u w:val="single"/>
          <w:lang w:eastAsia="ru-RU"/>
        </w:rPr>
        <w:drawing>
          <wp:inline distT="0" distB="0" distL="0" distR="0">
            <wp:extent cx="5940425" cy="2211429"/>
            <wp:effectExtent l="0" t="0" r="0" b="0"/>
            <wp:docPr id="9" name="Рисунок 9" descr="F:\Белая  трость\ca234122b586abbb26dc0324c4f9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Белая  трость\ca234122b586abbb26dc0324c4f9056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2211429"/>
                    </a:xfrm>
                    <a:prstGeom prst="rect">
                      <a:avLst/>
                    </a:prstGeom>
                    <a:noFill/>
                    <a:ln>
                      <a:noFill/>
                    </a:ln>
                  </pic:spPr>
                </pic:pic>
              </a:graphicData>
            </a:graphic>
          </wp:inline>
        </w:drawing>
      </w:r>
    </w:p>
    <w:p w:rsidR="0081516B" w:rsidRDefault="0081516B" w:rsidP="0081516B">
      <w:pPr>
        <w:spacing w:line="240" w:lineRule="auto"/>
        <w:jc w:val="right"/>
        <w:rPr>
          <w:rFonts w:ascii="Times New Roman" w:hAnsi="Times New Roman" w:cs="Times New Roman"/>
          <w:sz w:val="26"/>
          <w:szCs w:val="26"/>
        </w:rPr>
      </w:pPr>
    </w:p>
    <w:p w:rsidR="0081516B" w:rsidRPr="0081516B" w:rsidRDefault="0081516B" w:rsidP="0081516B">
      <w:pPr>
        <w:spacing w:line="240" w:lineRule="auto"/>
        <w:jc w:val="right"/>
        <w:rPr>
          <w:rFonts w:ascii="Times New Roman" w:hAnsi="Times New Roman" w:cs="Times New Roman"/>
          <w:sz w:val="26"/>
          <w:szCs w:val="26"/>
        </w:rPr>
      </w:pPr>
      <w:r w:rsidRPr="0081516B">
        <w:rPr>
          <w:rFonts w:ascii="Times New Roman" w:hAnsi="Times New Roman" w:cs="Times New Roman"/>
          <w:sz w:val="26"/>
          <w:szCs w:val="26"/>
        </w:rPr>
        <w:t xml:space="preserve">Материал подготовила </w:t>
      </w:r>
    </w:p>
    <w:p w:rsidR="0081516B" w:rsidRPr="0081516B" w:rsidRDefault="0081516B" w:rsidP="0081516B">
      <w:pPr>
        <w:spacing w:line="240" w:lineRule="auto"/>
        <w:jc w:val="right"/>
        <w:rPr>
          <w:rFonts w:ascii="Times New Roman" w:hAnsi="Times New Roman" w:cs="Times New Roman"/>
          <w:sz w:val="26"/>
          <w:szCs w:val="26"/>
        </w:rPr>
      </w:pPr>
      <w:r w:rsidRPr="0081516B">
        <w:rPr>
          <w:rFonts w:ascii="Times New Roman" w:hAnsi="Times New Roman" w:cs="Times New Roman"/>
          <w:sz w:val="26"/>
          <w:szCs w:val="26"/>
        </w:rPr>
        <w:t>психолог высшей квалификационной категории</w:t>
      </w:r>
    </w:p>
    <w:p w:rsidR="0081516B" w:rsidRPr="0081516B" w:rsidRDefault="0081516B" w:rsidP="0081516B">
      <w:pPr>
        <w:spacing w:line="240" w:lineRule="auto"/>
        <w:jc w:val="right"/>
        <w:rPr>
          <w:rFonts w:ascii="Times New Roman" w:hAnsi="Times New Roman" w:cs="Times New Roman"/>
          <w:sz w:val="26"/>
          <w:szCs w:val="26"/>
        </w:rPr>
      </w:pPr>
      <w:proofErr w:type="spellStart"/>
      <w:r w:rsidRPr="0081516B">
        <w:rPr>
          <w:rFonts w:ascii="Times New Roman" w:hAnsi="Times New Roman" w:cs="Times New Roman"/>
          <w:sz w:val="26"/>
          <w:szCs w:val="26"/>
        </w:rPr>
        <w:t>Е.А.Новоторцева</w:t>
      </w:r>
      <w:proofErr w:type="spellEnd"/>
      <w:r w:rsidRPr="0081516B">
        <w:rPr>
          <w:rFonts w:ascii="Times New Roman" w:hAnsi="Times New Roman" w:cs="Times New Roman"/>
          <w:sz w:val="26"/>
          <w:szCs w:val="26"/>
        </w:rPr>
        <w:t xml:space="preserve"> </w:t>
      </w:r>
    </w:p>
    <w:p w:rsidR="0081516B" w:rsidRDefault="0081516B" w:rsidP="00771B23">
      <w:pPr>
        <w:rPr>
          <w:rFonts w:ascii="Times New Roman" w:hAnsi="Times New Roman" w:cs="Times New Roman"/>
          <w:sz w:val="26"/>
          <w:szCs w:val="26"/>
          <w:u w:val="single"/>
        </w:rPr>
      </w:pPr>
    </w:p>
    <w:p w:rsidR="0081516B" w:rsidRDefault="0081516B" w:rsidP="00771B23">
      <w:pPr>
        <w:rPr>
          <w:rFonts w:ascii="Times New Roman" w:hAnsi="Times New Roman" w:cs="Times New Roman"/>
          <w:sz w:val="26"/>
          <w:szCs w:val="26"/>
          <w:u w:val="single"/>
        </w:rPr>
      </w:pPr>
    </w:p>
    <w:p w:rsidR="0081516B" w:rsidRPr="0081516B" w:rsidRDefault="0081516B" w:rsidP="0081516B">
      <w:pPr>
        <w:jc w:val="center"/>
        <w:rPr>
          <w:rFonts w:ascii="Times New Roman" w:hAnsi="Times New Roman" w:cs="Times New Roman"/>
          <w:sz w:val="26"/>
          <w:szCs w:val="26"/>
        </w:rPr>
      </w:pPr>
      <w:r w:rsidRPr="0081516B">
        <w:rPr>
          <w:rFonts w:ascii="Times New Roman" w:hAnsi="Times New Roman" w:cs="Times New Roman"/>
          <w:sz w:val="26"/>
          <w:szCs w:val="26"/>
        </w:rPr>
        <w:t>2019 год.</w:t>
      </w:r>
    </w:p>
    <w:p w:rsidR="0081516B" w:rsidRDefault="0081516B" w:rsidP="00771B23">
      <w:pPr>
        <w:rPr>
          <w:rFonts w:ascii="Times New Roman" w:hAnsi="Times New Roman" w:cs="Times New Roman"/>
          <w:sz w:val="26"/>
          <w:szCs w:val="26"/>
          <w:u w:val="single"/>
        </w:rPr>
      </w:pPr>
    </w:p>
    <w:p w:rsidR="00771B23" w:rsidRPr="00771B23" w:rsidRDefault="00771B23" w:rsidP="00771B23">
      <w:pPr>
        <w:rPr>
          <w:rFonts w:ascii="Times New Roman" w:hAnsi="Times New Roman" w:cs="Times New Roman"/>
          <w:sz w:val="26"/>
          <w:szCs w:val="26"/>
        </w:rPr>
      </w:pPr>
      <w:r w:rsidRPr="00771B23">
        <w:rPr>
          <w:rFonts w:ascii="Times New Roman" w:hAnsi="Times New Roman" w:cs="Times New Roman"/>
          <w:sz w:val="26"/>
          <w:szCs w:val="26"/>
          <w:u w:val="single"/>
        </w:rPr>
        <w:lastRenderedPageBreak/>
        <w:t>Цель занятия</w:t>
      </w:r>
      <w:r w:rsidRPr="00771B23">
        <w:rPr>
          <w:rFonts w:ascii="Times New Roman" w:hAnsi="Times New Roman" w:cs="Times New Roman"/>
          <w:sz w:val="26"/>
          <w:szCs w:val="26"/>
        </w:rPr>
        <w:t>: р</w:t>
      </w:r>
      <w:r w:rsidR="00877C6E">
        <w:rPr>
          <w:rFonts w:ascii="Times New Roman" w:hAnsi="Times New Roman" w:cs="Times New Roman"/>
          <w:sz w:val="26"/>
          <w:szCs w:val="26"/>
        </w:rPr>
        <w:t xml:space="preserve">азвитие толерантного отношения </w:t>
      </w:r>
      <w:bookmarkStart w:id="0" w:name="_GoBack"/>
      <w:bookmarkEnd w:id="0"/>
      <w:r w:rsidRPr="00771B23">
        <w:rPr>
          <w:rFonts w:ascii="Times New Roman" w:hAnsi="Times New Roman" w:cs="Times New Roman"/>
          <w:sz w:val="26"/>
          <w:szCs w:val="26"/>
        </w:rPr>
        <w:t xml:space="preserve">к слабовидящим и незрячим людям. </w:t>
      </w:r>
    </w:p>
    <w:p w:rsidR="00771B23" w:rsidRPr="00771B23" w:rsidRDefault="00771B23" w:rsidP="00771B23">
      <w:pPr>
        <w:rPr>
          <w:rFonts w:ascii="Times New Roman" w:hAnsi="Times New Roman" w:cs="Times New Roman"/>
          <w:sz w:val="26"/>
          <w:szCs w:val="26"/>
          <w:u w:val="single"/>
        </w:rPr>
      </w:pPr>
      <w:r w:rsidRPr="00771B23">
        <w:rPr>
          <w:rFonts w:ascii="Times New Roman" w:hAnsi="Times New Roman" w:cs="Times New Roman"/>
          <w:sz w:val="26"/>
          <w:szCs w:val="26"/>
          <w:u w:val="single"/>
        </w:rPr>
        <w:t xml:space="preserve">Задачи: </w:t>
      </w:r>
    </w:p>
    <w:p w:rsidR="00771B23" w:rsidRPr="00771B23" w:rsidRDefault="00771B23" w:rsidP="00771B23">
      <w:pPr>
        <w:rPr>
          <w:rFonts w:ascii="Times New Roman" w:hAnsi="Times New Roman" w:cs="Times New Roman"/>
          <w:sz w:val="26"/>
          <w:szCs w:val="26"/>
        </w:rPr>
      </w:pPr>
      <w:r w:rsidRPr="00771B23">
        <w:rPr>
          <w:rFonts w:ascii="Times New Roman" w:hAnsi="Times New Roman" w:cs="Times New Roman"/>
          <w:sz w:val="26"/>
          <w:szCs w:val="26"/>
        </w:rPr>
        <w:t xml:space="preserve"> - дать понятие «слабовидящего» и «незрячего» человека; </w:t>
      </w:r>
    </w:p>
    <w:p w:rsidR="00771B23" w:rsidRPr="00771B23" w:rsidRDefault="00771B23" w:rsidP="00771B23">
      <w:pPr>
        <w:rPr>
          <w:rFonts w:ascii="Times New Roman" w:hAnsi="Times New Roman" w:cs="Times New Roman"/>
          <w:sz w:val="26"/>
          <w:szCs w:val="26"/>
        </w:rPr>
      </w:pPr>
      <w:r w:rsidRPr="00771B23">
        <w:rPr>
          <w:rFonts w:ascii="Times New Roman" w:hAnsi="Times New Roman" w:cs="Times New Roman"/>
          <w:sz w:val="26"/>
          <w:szCs w:val="26"/>
        </w:rPr>
        <w:t xml:space="preserve">- познакомить детей старшего дошкольного и младшего школьного возраста с традицией отмечать Международный день белой трости; </w:t>
      </w:r>
    </w:p>
    <w:p w:rsidR="00771B23" w:rsidRPr="00771B23" w:rsidRDefault="00771B23" w:rsidP="00771B23">
      <w:pPr>
        <w:rPr>
          <w:rFonts w:ascii="Times New Roman" w:hAnsi="Times New Roman" w:cs="Times New Roman"/>
          <w:sz w:val="26"/>
          <w:szCs w:val="26"/>
        </w:rPr>
      </w:pPr>
      <w:r w:rsidRPr="00771B23">
        <w:rPr>
          <w:rFonts w:ascii="Times New Roman" w:hAnsi="Times New Roman" w:cs="Times New Roman"/>
          <w:sz w:val="26"/>
          <w:szCs w:val="26"/>
        </w:rPr>
        <w:t xml:space="preserve"> - расширить и закрепить представление о толерантности, уважительном отношении к людям с ограниченными возможностями здоровья; </w:t>
      </w:r>
    </w:p>
    <w:p w:rsidR="00771B23" w:rsidRPr="00771B23" w:rsidRDefault="00771B23" w:rsidP="00771B23">
      <w:pPr>
        <w:rPr>
          <w:rFonts w:ascii="Times New Roman" w:hAnsi="Times New Roman" w:cs="Times New Roman"/>
          <w:sz w:val="26"/>
          <w:szCs w:val="26"/>
        </w:rPr>
      </w:pPr>
      <w:r w:rsidRPr="00771B23">
        <w:rPr>
          <w:rFonts w:ascii="Times New Roman" w:hAnsi="Times New Roman" w:cs="Times New Roman"/>
          <w:sz w:val="26"/>
          <w:szCs w:val="26"/>
        </w:rPr>
        <w:t xml:space="preserve"> - сформировать представление о ценностном отношении к зрению, о важности зрения  в жизни человека. </w:t>
      </w:r>
    </w:p>
    <w:p w:rsidR="00771B23" w:rsidRPr="00771B23" w:rsidRDefault="00771B23" w:rsidP="00771B23">
      <w:pPr>
        <w:rPr>
          <w:rFonts w:ascii="Times New Roman" w:hAnsi="Times New Roman" w:cs="Times New Roman"/>
          <w:sz w:val="26"/>
          <w:szCs w:val="26"/>
          <w:u w:val="single"/>
        </w:rPr>
      </w:pPr>
      <w:r w:rsidRPr="00771B23">
        <w:rPr>
          <w:rFonts w:ascii="Times New Roman" w:hAnsi="Times New Roman" w:cs="Times New Roman"/>
          <w:sz w:val="26"/>
          <w:szCs w:val="26"/>
          <w:u w:val="single"/>
        </w:rPr>
        <w:t xml:space="preserve">Ход занятия. </w:t>
      </w:r>
      <w:r w:rsidR="008D266C">
        <w:rPr>
          <w:rFonts w:ascii="Times New Roman" w:hAnsi="Times New Roman" w:cs="Times New Roman"/>
          <w:sz w:val="26"/>
          <w:szCs w:val="26"/>
          <w:u w:val="single"/>
        </w:rPr>
        <w:t xml:space="preserve">Теоретическая  часть. </w:t>
      </w:r>
    </w:p>
    <w:p w:rsidR="00771B23" w:rsidRPr="00771B23" w:rsidRDefault="00771B23" w:rsidP="00771B23">
      <w:pPr>
        <w:rPr>
          <w:rFonts w:ascii="Times New Roman" w:hAnsi="Times New Roman" w:cs="Times New Roman"/>
          <w:sz w:val="24"/>
          <w:szCs w:val="26"/>
        </w:rPr>
      </w:pPr>
      <w:r w:rsidRPr="00771B23">
        <w:rPr>
          <w:rFonts w:ascii="Times New Roman" w:hAnsi="Times New Roman" w:cs="Times New Roman"/>
          <w:noProof/>
          <w:sz w:val="24"/>
          <w:szCs w:val="26"/>
          <w:lang w:eastAsia="ru-RU"/>
        </w:rPr>
        <w:drawing>
          <wp:inline distT="0" distB="0" distL="0" distR="0">
            <wp:extent cx="5940425" cy="4455472"/>
            <wp:effectExtent l="19050" t="0" r="3175" b="0"/>
            <wp:docPr id="1" name="Рисунок 1" descr="C:\Users\123\Desktop\Белая  трость\img2.jpg"/>
            <wp:cNvGraphicFramePr/>
            <a:graphic xmlns:a="http://schemas.openxmlformats.org/drawingml/2006/main">
              <a:graphicData uri="http://schemas.openxmlformats.org/drawingml/2006/picture">
                <pic:pic xmlns:pic="http://schemas.openxmlformats.org/drawingml/2006/picture">
                  <pic:nvPicPr>
                    <pic:cNvPr id="4" name="Picture 2" descr="C:\Users\123\Desktop\Белая  трость\img2.jpg"/>
                    <pic:cNvPicPr>
                      <a:picLocks noGrp="1" noChangeAspect="1" noChangeArrowheads="1"/>
                    </pic:cNvPicPr>
                  </pic:nvPicPr>
                  <pic:blipFill>
                    <a:blip r:embed="rId6" cstate="print"/>
                    <a:srcRect/>
                    <a:stretch>
                      <a:fillRect/>
                    </a:stretch>
                  </pic:blipFill>
                  <pic:spPr bwMode="auto">
                    <a:xfrm>
                      <a:off x="0" y="0"/>
                      <a:ext cx="5940425" cy="4455472"/>
                    </a:xfrm>
                    <a:prstGeom prst="rect">
                      <a:avLst/>
                    </a:prstGeom>
                    <a:noFill/>
                  </pic:spPr>
                </pic:pic>
              </a:graphicData>
            </a:graphic>
          </wp:inline>
        </w:drawing>
      </w:r>
    </w:p>
    <w:p w:rsidR="0081516B" w:rsidRDefault="00771B23" w:rsidP="00771B23">
      <w:pPr>
        <w:jc w:val="both"/>
        <w:rPr>
          <w:rFonts w:ascii="Times New Roman" w:hAnsi="Times New Roman" w:cs="Times New Roman"/>
          <w:sz w:val="26"/>
          <w:szCs w:val="26"/>
        </w:rPr>
      </w:pPr>
      <w:r w:rsidRPr="00771B23">
        <w:rPr>
          <w:rFonts w:ascii="Times New Roman" w:hAnsi="Times New Roman" w:cs="Times New Roman"/>
          <w:sz w:val="26"/>
          <w:szCs w:val="26"/>
        </w:rPr>
        <w:t xml:space="preserve"> </w:t>
      </w:r>
      <w:r>
        <w:rPr>
          <w:rFonts w:ascii="Times New Roman" w:hAnsi="Times New Roman" w:cs="Times New Roman"/>
          <w:sz w:val="26"/>
          <w:szCs w:val="26"/>
        </w:rPr>
        <w:t xml:space="preserve">      </w:t>
      </w:r>
    </w:p>
    <w:p w:rsidR="0081516B" w:rsidRDefault="0081516B" w:rsidP="00771B23">
      <w:pPr>
        <w:jc w:val="both"/>
        <w:rPr>
          <w:rFonts w:ascii="Times New Roman" w:hAnsi="Times New Roman" w:cs="Times New Roman"/>
          <w:sz w:val="26"/>
          <w:szCs w:val="26"/>
        </w:rPr>
      </w:pPr>
    </w:p>
    <w:p w:rsidR="0081516B" w:rsidRDefault="0081516B" w:rsidP="00771B23">
      <w:pPr>
        <w:jc w:val="both"/>
        <w:rPr>
          <w:rFonts w:ascii="Times New Roman" w:hAnsi="Times New Roman" w:cs="Times New Roman"/>
          <w:sz w:val="26"/>
          <w:szCs w:val="26"/>
        </w:rPr>
      </w:pPr>
    </w:p>
    <w:p w:rsidR="0081516B" w:rsidRDefault="0081516B" w:rsidP="00771B23">
      <w:pPr>
        <w:jc w:val="both"/>
        <w:rPr>
          <w:rFonts w:ascii="Times New Roman" w:hAnsi="Times New Roman" w:cs="Times New Roman"/>
          <w:sz w:val="26"/>
          <w:szCs w:val="26"/>
        </w:rPr>
      </w:pPr>
    </w:p>
    <w:p w:rsidR="00771B23" w:rsidRDefault="0081516B" w:rsidP="00771B23">
      <w:pPr>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771B23" w:rsidRPr="00771B23">
        <w:rPr>
          <w:rFonts w:ascii="Times New Roman" w:hAnsi="Times New Roman" w:cs="Times New Roman"/>
          <w:sz w:val="26"/>
          <w:szCs w:val="26"/>
        </w:rPr>
        <w:t>Белая трость – это, пожалуй, самый известный символ инвалидов по зрению, тех, кого принято называть «слепыми».</w:t>
      </w:r>
      <w:r w:rsidR="00771B23">
        <w:rPr>
          <w:rFonts w:ascii="Times New Roman" w:hAnsi="Times New Roman" w:cs="Times New Roman"/>
          <w:sz w:val="26"/>
          <w:szCs w:val="26"/>
        </w:rPr>
        <w:t xml:space="preserve"> </w:t>
      </w:r>
      <w:r w:rsidR="00771B23" w:rsidRPr="00771B23">
        <w:rPr>
          <w:rFonts w:ascii="Times New Roman" w:hAnsi="Times New Roman" w:cs="Times New Roman"/>
          <w:sz w:val="26"/>
          <w:szCs w:val="26"/>
        </w:rPr>
        <w:t xml:space="preserve">Статистика становится неумолимой: количество больных с тяжелыми пороками зрения неуклонно растет во всем мире, и сегодня достигает более 400 млн. человек (из них почти 16 тыс. – дети). </w:t>
      </w:r>
    </w:p>
    <w:p w:rsidR="00771B23" w:rsidRDefault="00771B23" w:rsidP="00771B23">
      <w:pPr>
        <w:jc w:val="center"/>
        <w:rPr>
          <w:rFonts w:ascii="Times New Roman" w:hAnsi="Times New Roman" w:cs="Times New Roman"/>
          <w:sz w:val="26"/>
          <w:szCs w:val="26"/>
        </w:rPr>
      </w:pPr>
      <w:r w:rsidRPr="00771B23">
        <w:rPr>
          <w:rFonts w:ascii="Times New Roman" w:hAnsi="Times New Roman" w:cs="Times New Roman"/>
          <w:noProof/>
          <w:sz w:val="26"/>
          <w:szCs w:val="26"/>
          <w:lang w:eastAsia="ru-RU"/>
        </w:rPr>
        <w:drawing>
          <wp:inline distT="0" distB="0" distL="0" distR="0">
            <wp:extent cx="4035947" cy="3600400"/>
            <wp:effectExtent l="19050" t="0" r="2653" b="0"/>
            <wp:docPr id="2" name="Рисунок 2" descr="C:\Users\123\Desktop\Белая  трость\istockphoto-531916702-612x612.jpg"/>
            <wp:cNvGraphicFramePr/>
            <a:graphic xmlns:a="http://schemas.openxmlformats.org/drawingml/2006/main">
              <a:graphicData uri="http://schemas.openxmlformats.org/drawingml/2006/picture">
                <pic:pic xmlns:pic="http://schemas.openxmlformats.org/drawingml/2006/picture">
                  <pic:nvPicPr>
                    <pic:cNvPr id="3074" name="Picture 2" descr="C:\Users\123\Desktop\Белая  трость\istockphoto-531916702-612x612.jpg"/>
                    <pic:cNvPicPr>
                      <a:picLocks noChangeAspect="1" noChangeArrowheads="1"/>
                    </pic:cNvPicPr>
                  </pic:nvPicPr>
                  <pic:blipFill>
                    <a:blip r:embed="rId7" cstate="print"/>
                    <a:srcRect/>
                    <a:stretch>
                      <a:fillRect/>
                    </a:stretch>
                  </pic:blipFill>
                  <pic:spPr bwMode="auto">
                    <a:xfrm>
                      <a:off x="0" y="0"/>
                      <a:ext cx="4035947" cy="3600400"/>
                    </a:xfrm>
                    <a:prstGeom prst="rect">
                      <a:avLst/>
                    </a:prstGeom>
                    <a:noFill/>
                  </pic:spPr>
                </pic:pic>
              </a:graphicData>
            </a:graphic>
          </wp:inline>
        </w:drawing>
      </w:r>
    </w:p>
    <w:p w:rsidR="00771B23" w:rsidRDefault="00771B23" w:rsidP="00771B23">
      <w:pPr>
        <w:rPr>
          <w:rFonts w:ascii="Times New Roman" w:hAnsi="Times New Roman" w:cs="Times New Roman"/>
          <w:sz w:val="26"/>
          <w:szCs w:val="26"/>
        </w:rPr>
      </w:pPr>
      <w:r w:rsidRPr="00771B23">
        <w:rPr>
          <w:rFonts w:ascii="Times New Roman" w:hAnsi="Times New Roman" w:cs="Times New Roman"/>
          <w:noProof/>
          <w:sz w:val="26"/>
          <w:szCs w:val="26"/>
          <w:lang w:eastAsia="ru-RU"/>
        </w:rPr>
        <w:drawing>
          <wp:inline distT="0" distB="0" distL="0" distR="0">
            <wp:extent cx="5940425" cy="4455472"/>
            <wp:effectExtent l="19050" t="0" r="3175" b="0"/>
            <wp:docPr id="3" name="Рисунок 3" descr="C:\Users\123\Desktop\Белая  трость\img4.jpg"/>
            <wp:cNvGraphicFramePr/>
            <a:graphic xmlns:a="http://schemas.openxmlformats.org/drawingml/2006/main">
              <a:graphicData uri="http://schemas.openxmlformats.org/drawingml/2006/picture">
                <pic:pic xmlns:pic="http://schemas.openxmlformats.org/drawingml/2006/picture">
                  <pic:nvPicPr>
                    <pic:cNvPr id="4098" name="Picture 2" descr="C:\Users\123\Desktop\Белая  трость\img4.jpg"/>
                    <pic:cNvPicPr>
                      <a:picLocks noGrp="1" noChangeAspect="1" noChangeArrowheads="1"/>
                    </pic:cNvPicPr>
                  </pic:nvPicPr>
                  <pic:blipFill>
                    <a:blip r:embed="rId8" cstate="print"/>
                    <a:srcRect/>
                    <a:stretch>
                      <a:fillRect/>
                    </a:stretch>
                  </pic:blipFill>
                  <pic:spPr bwMode="auto">
                    <a:xfrm>
                      <a:off x="0" y="0"/>
                      <a:ext cx="5940425" cy="4455472"/>
                    </a:xfrm>
                    <a:prstGeom prst="rect">
                      <a:avLst/>
                    </a:prstGeom>
                    <a:noFill/>
                  </pic:spPr>
                </pic:pic>
              </a:graphicData>
            </a:graphic>
          </wp:inline>
        </w:drawing>
      </w:r>
    </w:p>
    <w:p w:rsidR="00771B23" w:rsidRDefault="00771B23" w:rsidP="00771B23">
      <w:pPr>
        <w:jc w:val="both"/>
        <w:rPr>
          <w:rFonts w:ascii="Times New Roman" w:hAnsi="Times New Roman" w:cs="Times New Roman"/>
          <w:sz w:val="26"/>
          <w:szCs w:val="26"/>
        </w:rPr>
      </w:pPr>
      <w:r w:rsidRPr="00771B23">
        <w:rPr>
          <w:rFonts w:ascii="Times New Roman" w:hAnsi="Times New Roman" w:cs="Times New Roman"/>
          <w:sz w:val="26"/>
          <w:szCs w:val="26"/>
        </w:rPr>
        <w:lastRenderedPageBreak/>
        <w:t>Международный день белой трости – это попытка уравнять в правах людей с ограниченными возможностями и условно здоровыми, позволить первым почувствовать себя полноценными, а вторым – примерить на себя участь человека с физическим недостатком.</w:t>
      </w:r>
      <w:r>
        <w:rPr>
          <w:rFonts w:ascii="Times New Roman" w:hAnsi="Times New Roman" w:cs="Times New Roman"/>
          <w:sz w:val="26"/>
          <w:szCs w:val="26"/>
        </w:rPr>
        <w:t xml:space="preserve"> </w:t>
      </w:r>
    </w:p>
    <w:p w:rsidR="008D266C" w:rsidRDefault="008D266C" w:rsidP="008D266C">
      <w:pPr>
        <w:jc w:val="center"/>
        <w:rPr>
          <w:rFonts w:ascii="Times New Roman" w:hAnsi="Times New Roman" w:cs="Times New Roman"/>
          <w:sz w:val="26"/>
          <w:szCs w:val="26"/>
        </w:rPr>
      </w:pPr>
      <w:r w:rsidRPr="008D266C">
        <w:rPr>
          <w:rFonts w:ascii="Times New Roman" w:hAnsi="Times New Roman" w:cs="Times New Roman"/>
          <w:noProof/>
          <w:sz w:val="26"/>
          <w:szCs w:val="26"/>
          <w:lang w:eastAsia="ru-RU"/>
        </w:rPr>
        <w:drawing>
          <wp:inline distT="0" distB="0" distL="0" distR="0">
            <wp:extent cx="4608513" cy="3456384"/>
            <wp:effectExtent l="19050" t="0" r="1587" b="0"/>
            <wp:docPr id="4" name="Рисунок 4" descr="C:\Users\123\Desktop\Белая  трость\img0.jpg"/>
            <wp:cNvGraphicFramePr/>
            <a:graphic xmlns:a="http://schemas.openxmlformats.org/drawingml/2006/main">
              <a:graphicData uri="http://schemas.openxmlformats.org/drawingml/2006/picture">
                <pic:pic xmlns:pic="http://schemas.openxmlformats.org/drawingml/2006/picture">
                  <pic:nvPicPr>
                    <pic:cNvPr id="5122" name="Picture 2" descr="C:\Users\123\Desktop\Белая  трость\img0.jpg"/>
                    <pic:cNvPicPr>
                      <a:picLocks noGrp="1" noChangeAspect="1" noChangeArrowheads="1"/>
                    </pic:cNvPicPr>
                  </pic:nvPicPr>
                  <pic:blipFill>
                    <a:blip r:embed="rId9" cstate="print"/>
                    <a:srcRect/>
                    <a:stretch>
                      <a:fillRect/>
                    </a:stretch>
                  </pic:blipFill>
                  <pic:spPr bwMode="auto">
                    <a:xfrm>
                      <a:off x="0" y="0"/>
                      <a:ext cx="4608513" cy="3456384"/>
                    </a:xfrm>
                    <a:prstGeom prst="rect">
                      <a:avLst/>
                    </a:prstGeom>
                    <a:noFill/>
                  </pic:spPr>
                </pic:pic>
              </a:graphicData>
            </a:graphic>
          </wp:inline>
        </w:drawing>
      </w:r>
    </w:p>
    <w:p w:rsidR="008D266C" w:rsidRPr="00771B23" w:rsidRDefault="00E53CEB" w:rsidP="008D266C">
      <w:pPr>
        <w:jc w:val="both"/>
        <w:rPr>
          <w:rFonts w:ascii="Times New Roman" w:hAnsi="Times New Roman" w:cs="Times New Roman"/>
          <w:sz w:val="26"/>
          <w:szCs w:val="26"/>
        </w:rPr>
      </w:pPr>
      <w:r>
        <w:rPr>
          <w:rFonts w:ascii="Times New Roman" w:hAnsi="Times New Roman" w:cs="Times New Roman"/>
          <w:sz w:val="26"/>
          <w:szCs w:val="26"/>
        </w:rPr>
        <w:t xml:space="preserve">        </w:t>
      </w:r>
      <w:r w:rsidR="008D266C" w:rsidRPr="008D266C">
        <w:rPr>
          <w:rFonts w:ascii="Times New Roman" w:hAnsi="Times New Roman" w:cs="Times New Roman"/>
          <w:sz w:val="26"/>
          <w:szCs w:val="26"/>
        </w:rPr>
        <w:t xml:space="preserve">Незрячие люди участвуют в жизни общества, учатся в школах и ВУЗах, играют в театре, на музыкальных инструментах, исполняют песни. Наши незрячие спортсмены завоевали немало наград на параолимпийских играх. Наше государство заботится о таких людях. Для них специально тренируют и обучают собак и отдают их незрячим людям безвозмездно.  </w:t>
      </w:r>
    </w:p>
    <w:p w:rsidR="00771B23" w:rsidRDefault="008D266C" w:rsidP="008D266C">
      <w:pPr>
        <w:jc w:val="center"/>
        <w:rPr>
          <w:rFonts w:ascii="Times New Roman" w:hAnsi="Times New Roman" w:cs="Times New Roman"/>
          <w:sz w:val="24"/>
          <w:szCs w:val="26"/>
        </w:rPr>
      </w:pPr>
      <w:r w:rsidRPr="008D266C">
        <w:rPr>
          <w:rFonts w:ascii="Times New Roman" w:hAnsi="Times New Roman" w:cs="Times New Roman"/>
          <w:noProof/>
          <w:sz w:val="24"/>
          <w:szCs w:val="26"/>
          <w:lang w:eastAsia="ru-RU"/>
        </w:rPr>
        <w:drawing>
          <wp:inline distT="0" distB="0" distL="0" distR="0">
            <wp:extent cx="4136528" cy="2757685"/>
            <wp:effectExtent l="19050" t="0" r="0" b="0"/>
            <wp:docPr id="5" name="Рисунок 5" descr="C:\Users\123\Desktop\Белая  трость\542175.jpg"/>
            <wp:cNvGraphicFramePr/>
            <a:graphic xmlns:a="http://schemas.openxmlformats.org/drawingml/2006/main">
              <a:graphicData uri="http://schemas.openxmlformats.org/drawingml/2006/picture">
                <pic:pic xmlns:pic="http://schemas.openxmlformats.org/drawingml/2006/picture">
                  <pic:nvPicPr>
                    <pic:cNvPr id="6147" name="Picture 3" descr="C:\Users\123\Desktop\Белая  трость\542175.jpg"/>
                    <pic:cNvPicPr>
                      <a:picLocks noChangeAspect="1" noChangeArrowheads="1"/>
                    </pic:cNvPicPr>
                  </pic:nvPicPr>
                  <pic:blipFill>
                    <a:blip r:embed="rId10" cstate="print"/>
                    <a:srcRect/>
                    <a:stretch>
                      <a:fillRect/>
                    </a:stretch>
                  </pic:blipFill>
                  <pic:spPr bwMode="auto">
                    <a:xfrm>
                      <a:off x="0" y="0"/>
                      <a:ext cx="4136528" cy="2757685"/>
                    </a:xfrm>
                    <a:prstGeom prst="rect">
                      <a:avLst/>
                    </a:prstGeom>
                    <a:noFill/>
                  </pic:spPr>
                </pic:pic>
              </a:graphicData>
            </a:graphic>
          </wp:inline>
        </w:drawing>
      </w:r>
    </w:p>
    <w:p w:rsidR="008D266C" w:rsidRDefault="008D266C" w:rsidP="0081516B">
      <w:pPr>
        <w:jc w:val="center"/>
        <w:rPr>
          <w:rFonts w:ascii="Times New Roman" w:hAnsi="Times New Roman" w:cs="Times New Roman"/>
          <w:sz w:val="24"/>
          <w:szCs w:val="26"/>
        </w:rPr>
      </w:pPr>
      <w:r w:rsidRPr="008D266C">
        <w:rPr>
          <w:rFonts w:ascii="Times New Roman" w:hAnsi="Times New Roman" w:cs="Times New Roman"/>
          <w:noProof/>
          <w:sz w:val="24"/>
          <w:szCs w:val="26"/>
          <w:lang w:eastAsia="ru-RU"/>
        </w:rPr>
        <w:lastRenderedPageBreak/>
        <w:drawing>
          <wp:inline distT="0" distB="0" distL="0" distR="0" wp14:anchorId="4AE9507A" wp14:editId="73C144E3">
            <wp:extent cx="5940425" cy="4455472"/>
            <wp:effectExtent l="19050" t="0" r="3175" b="0"/>
            <wp:docPr id="6" name="Рисунок 6" descr="C:\Users\123\Desktop\img3.jpg"/>
            <wp:cNvGraphicFramePr/>
            <a:graphic xmlns:a="http://schemas.openxmlformats.org/drawingml/2006/main">
              <a:graphicData uri="http://schemas.openxmlformats.org/drawingml/2006/picture">
                <pic:pic xmlns:pic="http://schemas.openxmlformats.org/drawingml/2006/picture">
                  <pic:nvPicPr>
                    <pic:cNvPr id="1026" name="Picture 2" descr="C:\Users\123\Desktop\img3.jpg"/>
                    <pic:cNvPicPr>
                      <a:picLocks noChangeAspect="1" noChangeArrowheads="1"/>
                    </pic:cNvPicPr>
                  </pic:nvPicPr>
                  <pic:blipFill>
                    <a:blip r:embed="rId11" cstate="print"/>
                    <a:srcRect/>
                    <a:stretch>
                      <a:fillRect/>
                    </a:stretch>
                  </pic:blipFill>
                  <pic:spPr bwMode="auto">
                    <a:xfrm>
                      <a:off x="0" y="0"/>
                      <a:ext cx="5940425" cy="4455472"/>
                    </a:xfrm>
                    <a:prstGeom prst="rect">
                      <a:avLst/>
                    </a:prstGeom>
                    <a:noFill/>
                  </pic:spPr>
                </pic:pic>
              </a:graphicData>
            </a:graphic>
          </wp:inline>
        </w:drawing>
      </w:r>
    </w:p>
    <w:p w:rsidR="008D266C" w:rsidRDefault="00363AC1" w:rsidP="00363AC1">
      <w:pPr>
        <w:jc w:val="both"/>
        <w:rPr>
          <w:rFonts w:ascii="Times New Roman" w:hAnsi="Times New Roman" w:cs="Times New Roman"/>
          <w:noProof/>
          <w:sz w:val="26"/>
          <w:szCs w:val="26"/>
          <w:lang w:eastAsia="ru-RU"/>
        </w:rPr>
      </w:pPr>
      <w:r>
        <w:rPr>
          <w:rFonts w:ascii="Times New Roman" w:hAnsi="Times New Roman" w:cs="Times New Roman"/>
          <w:noProof/>
          <w:sz w:val="26"/>
          <w:szCs w:val="26"/>
          <w:lang w:eastAsia="ru-RU"/>
        </w:rPr>
        <w:t xml:space="preserve">          Хелен Келлер родилась 27 июня 1880 года в гоордке Таскамбия, штат Алабама. Хелен родилась совершенно здоровой девочкой, но после тяжелой болезни, кторую она перенесла в полтора года, она навсегда ослепла и оглохла. Очень скоро днвочка стала неуправляемой, и родители серьзно задумались над тем, чтобы отдать ее в специальное заведение Но избежать этой участи девочке помогло невероятное стечение обстоятельств. </w:t>
      </w:r>
    </w:p>
    <w:p w:rsidR="00363AC1" w:rsidRDefault="00363AC1" w:rsidP="00363AC1">
      <w:pPr>
        <w:jc w:val="both"/>
        <w:rPr>
          <w:rFonts w:ascii="Times New Roman" w:hAnsi="Times New Roman" w:cs="Times New Roman"/>
          <w:noProof/>
          <w:sz w:val="26"/>
          <w:szCs w:val="26"/>
          <w:lang w:eastAsia="ru-RU"/>
        </w:rPr>
      </w:pPr>
      <w:r>
        <w:rPr>
          <w:rFonts w:ascii="Times New Roman" w:hAnsi="Times New Roman" w:cs="Times New Roman"/>
          <w:noProof/>
          <w:sz w:val="26"/>
          <w:szCs w:val="26"/>
          <w:lang w:eastAsia="ru-RU"/>
        </w:rPr>
        <w:t xml:space="preserve">           Из «Американсвких заметок» Ч.Диккенса мать Хелен узнала об успехах, которых добились педагоги в реабилитации слепоглухонемой девочки Лоры Бринджман. Хелен повезли в Балтимор, чтобы  показать специалисту, кторый подтвердил, что на восстановление зрения и слуха рассчитывать не приходится, но прекомендовал обратиться  к местному специалисту Александру Гржм Беллу. </w:t>
      </w:r>
    </w:p>
    <w:p w:rsidR="00363AC1" w:rsidRDefault="0081516B" w:rsidP="00363AC1">
      <w:pPr>
        <w:jc w:val="both"/>
        <w:rPr>
          <w:rFonts w:ascii="Times New Roman" w:hAnsi="Times New Roman" w:cs="Times New Roman"/>
          <w:noProof/>
          <w:sz w:val="26"/>
          <w:szCs w:val="26"/>
          <w:lang w:eastAsia="ru-RU"/>
        </w:rPr>
      </w:pPr>
      <w:r>
        <w:rPr>
          <w:rFonts w:ascii="Times New Roman" w:hAnsi="Times New Roman" w:cs="Times New Roman"/>
          <w:noProof/>
          <w:sz w:val="26"/>
          <w:szCs w:val="26"/>
          <w:lang w:eastAsia="ru-RU"/>
        </w:rPr>
        <w:t xml:space="preserve">           Изобратетатель те</w:t>
      </w:r>
      <w:r w:rsidR="00363AC1">
        <w:rPr>
          <w:rFonts w:ascii="Times New Roman" w:hAnsi="Times New Roman" w:cs="Times New Roman"/>
          <w:noProof/>
          <w:sz w:val="26"/>
          <w:szCs w:val="26"/>
          <w:lang w:eastAsia="ru-RU"/>
        </w:rPr>
        <w:t>л</w:t>
      </w:r>
      <w:r>
        <w:rPr>
          <w:rFonts w:ascii="Times New Roman" w:hAnsi="Times New Roman" w:cs="Times New Roman"/>
          <w:noProof/>
          <w:sz w:val="26"/>
          <w:szCs w:val="26"/>
          <w:lang w:eastAsia="ru-RU"/>
        </w:rPr>
        <w:t>е</w:t>
      </w:r>
      <w:r w:rsidR="00363AC1">
        <w:rPr>
          <w:rFonts w:ascii="Times New Roman" w:hAnsi="Times New Roman" w:cs="Times New Roman"/>
          <w:noProof/>
          <w:sz w:val="26"/>
          <w:szCs w:val="26"/>
          <w:lang w:eastAsia="ru-RU"/>
        </w:rPr>
        <w:t xml:space="preserve">фона Грэм Белл страдал расстройством слузха, а позднее совсем оглох, поэтому посвятил всю свою жизнь помощи глухим детям. По его рекомендации родители Хелен написали Майклу Анагносу, директору института по проблемам слепых. Таким образом, у слепоглухонемой  девочки появилась  няня по имени Энн Саливан. </w:t>
      </w:r>
    </w:p>
    <w:p w:rsidR="00363AC1" w:rsidRDefault="00363AC1" w:rsidP="00363AC1">
      <w:pPr>
        <w:jc w:val="both"/>
        <w:rPr>
          <w:rFonts w:ascii="Times New Roman" w:hAnsi="Times New Roman" w:cs="Times New Roman"/>
          <w:noProof/>
          <w:sz w:val="26"/>
          <w:szCs w:val="26"/>
          <w:lang w:eastAsia="ru-RU"/>
        </w:rPr>
      </w:pPr>
      <w:r>
        <w:rPr>
          <w:rFonts w:ascii="Times New Roman" w:hAnsi="Times New Roman" w:cs="Times New Roman"/>
          <w:noProof/>
          <w:sz w:val="26"/>
          <w:szCs w:val="26"/>
          <w:lang w:eastAsia="ru-RU"/>
        </w:rPr>
        <w:t xml:space="preserve">            </w:t>
      </w:r>
      <w:r w:rsidR="00575697">
        <w:rPr>
          <w:rFonts w:ascii="Times New Roman" w:hAnsi="Times New Roman" w:cs="Times New Roman"/>
          <w:noProof/>
          <w:sz w:val="26"/>
          <w:szCs w:val="26"/>
          <w:lang w:eastAsia="ru-RU"/>
        </w:rPr>
        <w:t xml:space="preserve">В детстве Энн Саливан почти лишилась зрения и воспитывалась в приюте для  бедных. В институте Анагноса ей сделали две операции, она получила </w:t>
      </w:r>
      <w:r w:rsidR="00575697">
        <w:rPr>
          <w:rFonts w:ascii="Times New Roman" w:hAnsi="Times New Roman" w:cs="Times New Roman"/>
          <w:noProof/>
          <w:sz w:val="26"/>
          <w:szCs w:val="26"/>
          <w:lang w:eastAsia="ru-RU"/>
        </w:rPr>
        <w:lastRenderedPageBreak/>
        <w:t>образование и стала педагогом. Энн Саливан внесла колоссальный вклад в развитие Хелен К</w:t>
      </w:r>
      <w:r w:rsidR="0081516B">
        <w:rPr>
          <w:rFonts w:ascii="Times New Roman" w:hAnsi="Times New Roman" w:cs="Times New Roman"/>
          <w:noProof/>
          <w:sz w:val="26"/>
          <w:szCs w:val="26"/>
          <w:lang w:eastAsia="ru-RU"/>
        </w:rPr>
        <w:t>оллер. Их связь длилась 49 лет!</w:t>
      </w:r>
    </w:p>
    <w:p w:rsidR="00575697" w:rsidRDefault="00575697" w:rsidP="00363AC1">
      <w:pPr>
        <w:jc w:val="both"/>
        <w:rPr>
          <w:rFonts w:ascii="Times New Roman" w:hAnsi="Times New Roman" w:cs="Times New Roman"/>
          <w:noProof/>
          <w:sz w:val="26"/>
          <w:szCs w:val="26"/>
          <w:lang w:eastAsia="ru-RU"/>
        </w:rPr>
      </w:pPr>
      <w:r>
        <w:rPr>
          <w:rFonts w:ascii="Times New Roman" w:hAnsi="Times New Roman" w:cs="Times New Roman"/>
          <w:noProof/>
          <w:sz w:val="26"/>
          <w:szCs w:val="26"/>
          <w:lang w:eastAsia="ru-RU"/>
        </w:rPr>
        <w:t xml:space="preserve">             До семи лет  Хелен жила почти без контакта с внешним миром  и порядком одичала, поэтому главой задачей новой няни стало войти к ней в доверие. Энн стала обучать деовчку тактильному  алфавиту, рисуя на ее ладони буквы и составляя их них слова. Хелен довольно быстро обучалась, ей одолевала жажда знаний. Она научилась читать книги для слепых, пользоваться  печатной машинкой, чтобы выражать свои мысли. Затем она научилась кататься  на пони и плавать. К 18 годам Хелен овладела латынью, греческим, французским и немецким языками. </w:t>
      </w:r>
    </w:p>
    <w:p w:rsidR="00575697" w:rsidRPr="00363AC1" w:rsidRDefault="00575697" w:rsidP="00363AC1">
      <w:pPr>
        <w:jc w:val="both"/>
        <w:rPr>
          <w:rFonts w:ascii="Times New Roman" w:hAnsi="Times New Roman" w:cs="Times New Roman"/>
          <w:noProof/>
          <w:sz w:val="26"/>
          <w:szCs w:val="26"/>
          <w:lang w:eastAsia="ru-RU"/>
        </w:rPr>
      </w:pPr>
      <w:r>
        <w:rPr>
          <w:rFonts w:ascii="Times New Roman" w:hAnsi="Times New Roman" w:cs="Times New Roman"/>
          <w:noProof/>
          <w:sz w:val="26"/>
          <w:szCs w:val="26"/>
          <w:lang w:eastAsia="ru-RU"/>
        </w:rPr>
        <w:t xml:space="preserve">              В 1888 году Хелен начала заниматься в школе Перкинса для  слепых, а в 1900 году она получила разрешение напоступление в коллежд Рэдклифф, кторый в 1904 году закончила с отличием. Так она стала первым слепоглухим человеком, получившим высшее образование. </w:t>
      </w:r>
    </w:p>
    <w:p w:rsidR="008D266C" w:rsidRPr="00771B23" w:rsidRDefault="008D266C" w:rsidP="008D266C">
      <w:pPr>
        <w:jc w:val="center"/>
        <w:rPr>
          <w:rFonts w:ascii="Times New Roman" w:hAnsi="Times New Roman" w:cs="Times New Roman"/>
          <w:sz w:val="24"/>
          <w:szCs w:val="26"/>
        </w:rPr>
      </w:pPr>
      <w:r>
        <w:rPr>
          <w:rFonts w:ascii="Times New Roman" w:hAnsi="Times New Roman" w:cs="Times New Roman"/>
          <w:noProof/>
          <w:sz w:val="24"/>
          <w:szCs w:val="26"/>
          <w:lang w:eastAsia="ru-RU"/>
        </w:rPr>
        <w:drawing>
          <wp:inline distT="0" distB="0" distL="0" distR="0">
            <wp:extent cx="5702300" cy="4276725"/>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02300" cy="4276725"/>
                    </a:xfrm>
                    <a:prstGeom prst="rect">
                      <a:avLst/>
                    </a:prstGeom>
                    <a:noFill/>
                  </pic:spPr>
                </pic:pic>
              </a:graphicData>
            </a:graphic>
          </wp:inline>
        </w:drawing>
      </w:r>
    </w:p>
    <w:p w:rsidR="00771B23" w:rsidRDefault="008D266C" w:rsidP="00771B23">
      <w:pPr>
        <w:rPr>
          <w:rFonts w:ascii="Times New Roman" w:hAnsi="Times New Roman" w:cs="Times New Roman"/>
          <w:sz w:val="26"/>
          <w:szCs w:val="26"/>
        </w:rPr>
      </w:pPr>
      <w:r w:rsidRPr="008D266C">
        <w:rPr>
          <w:rFonts w:ascii="Times New Roman" w:hAnsi="Times New Roman" w:cs="Times New Roman"/>
          <w:sz w:val="26"/>
          <w:szCs w:val="26"/>
          <w:u w:val="single"/>
        </w:rPr>
        <w:t>Давайте сделаем шаг навстречу слепым людям</w:t>
      </w:r>
      <w:r w:rsidRPr="008D266C">
        <w:rPr>
          <w:rFonts w:ascii="Times New Roman" w:hAnsi="Times New Roman" w:cs="Times New Roman"/>
          <w:sz w:val="26"/>
          <w:szCs w:val="26"/>
        </w:rPr>
        <w:t xml:space="preserve">: </w:t>
      </w:r>
      <w:r w:rsidRPr="008D266C">
        <w:rPr>
          <w:rFonts w:ascii="Times New Roman" w:hAnsi="Times New Roman" w:cs="Times New Roman"/>
          <w:sz w:val="26"/>
          <w:szCs w:val="26"/>
        </w:rPr>
        <w:br/>
        <w:t xml:space="preserve"> - помощь в транспорте; </w:t>
      </w:r>
      <w:r w:rsidRPr="008D266C">
        <w:rPr>
          <w:rFonts w:ascii="Times New Roman" w:hAnsi="Times New Roman" w:cs="Times New Roman"/>
          <w:sz w:val="26"/>
          <w:szCs w:val="26"/>
        </w:rPr>
        <w:br/>
        <w:t xml:space="preserve"> - помощь на улице; </w:t>
      </w:r>
      <w:r w:rsidRPr="008D266C">
        <w:rPr>
          <w:rFonts w:ascii="Times New Roman" w:hAnsi="Times New Roman" w:cs="Times New Roman"/>
          <w:sz w:val="26"/>
          <w:szCs w:val="26"/>
        </w:rPr>
        <w:br/>
        <w:t xml:space="preserve"> - помощь в магазинах; </w:t>
      </w:r>
      <w:r w:rsidRPr="008D266C">
        <w:rPr>
          <w:rFonts w:ascii="Times New Roman" w:hAnsi="Times New Roman" w:cs="Times New Roman"/>
          <w:sz w:val="26"/>
          <w:szCs w:val="26"/>
        </w:rPr>
        <w:br/>
        <w:t xml:space="preserve"> - не бойтесь разговаривать со слепыми людьми, однако воздержитесь от бестактных вопросов </w:t>
      </w:r>
      <w:r>
        <w:rPr>
          <w:rFonts w:ascii="Times New Roman" w:hAnsi="Times New Roman" w:cs="Times New Roman"/>
          <w:sz w:val="26"/>
          <w:szCs w:val="26"/>
        </w:rPr>
        <w:t>–</w:t>
      </w:r>
      <w:r w:rsidRPr="008D266C">
        <w:rPr>
          <w:rFonts w:ascii="Times New Roman" w:hAnsi="Times New Roman" w:cs="Times New Roman"/>
          <w:sz w:val="26"/>
          <w:szCs w:val="26"/>
        </w:rPr>
        <w:t xml:space="preserve"> незрячие не любят говорить о причинах своей слепоты.</w:t>
      </w:r>
    </w:p>
    <w:p w:rsidR="008D266C" w:rsidRDefault="008D266C" w:rsidP="0081516B">
      <w:pPr>
        <w:jc w:val="center"/>
        <w:rPr>
          <w:rFonts w:ascii="Times New Roman" w:hAnsi="Times New Roman" w:cs="Times New Roman"/>
          <w:sz w:val="26"/>
          <w:szCs w:val="26"/>
        </w:rPr>
      </w:pPr>
      <w:r w:rsidRPr="008D266C">
        <w:rPr>
          <w:rFonts w:ascii="Times New Roman" w:hAnsi="Times New Roman" w:cs="Times New Roman"/>
          <w:noProof/>
          <w:sz w:val="26"/>
          <w:szCs w:val="26"/>
          <w:lang w:eastAsia="ru-RU"/>
        </w:rPr>
        <w:lastRenderedPageBreak/>
        <w:drawing>
          <wp:inline distT="0" distB="0" distL="0" distR="0" wp14:anchorId="6A12D08B" wp14:editId="6ED751AA">
            <wp:extent cx="2466975" cy="1952625"/>
            <wp:effectExtent l="0" t="0" r="0" b="0"/>
            <wp:docPr id="8" name="Рисунок 8" descr="C:\Users\Аэро\Desktop\znak09.jpg"/>
            <wp:cNvGraphicFramePr/>
            <a:graphic xmlns:a="http://schemas.openxmlformats.org/drawingml/2006/main">
              <a:graphicData uri="http://schemas.openxmlformats.org/drawingml/2006/picture">
                <pic:pic xmlns:pic="http://schemas.openxmlformats.org/drawingml/2006/picture">
                  <pic:nvPicPr>
                    <pic:cNvPr id="1026" name="Picture 2" descr="C:\Users\Аэро\Desktop\znak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0208" cy="1955184"/>
                    </a:xfrm>
                    <a:prstGeom prst="rect">
                      <a:avLst/>
                    </a:prstGeom>
                    <a:noFill/>
                    <a:extLst/>
                  </pic:spPr>
                </pic:pic>
              </a:graphicData>
            </a:graphic>
          </wp:inline>
        </w:drawing>
      </w:r>
    </w:p>
    <w:p w:rsidR="008D266C" w:rsidRPr="008D266C" w:rsidRDefault="008D266C" w:rsidP="008D266C">
      <w:pPr>
        <w:rPr>
          <w:rFonts w:ascii="Times New Roman" w:hAnsi="Times New Roman" w:cs="Times New Roman"/>
          <w:sz w:val="26"/>
          <w:szCs w:val="26"/>
          <w:u w:val="single"/>
        </w:rPr>
      </w:pPr>
      <w:r w:rsidRPr="008D266C">
        <w:rPr>
          <w:rFonts w:ascii="Times New Roman" w:hAnsi="Times New Roman" w:cs="Times New Roman"/>
          <w:sz w:val="26"/>
          <w:szCs w:val="26"/>
          <w:u w:val="single"/>
        </w:rPr>
        <w:t xml:space="preserve">Игровая  часть. </w:t>
      </w:r>
    </w:p>
    <w:p w:rsidR="008D266C" w:rsidRPr="008D266C" w:rsidRDefault="008D266C" w:rsidP="008D266C">
      <w:pPr>
        <w:rPr>
          <w:rFonts w:ascii="Times New Roman" w:hAnsi="Times New Roman" w:cs="Times New Roman"/>
          <w:b/>
          <w:sz w:val="26"/>
          <w:szCs w:val="26"/>
        </w:rPr>
      </w:pPr>
      <w:r w:rsidRPr="008D266C">
        <w:rPr>
          <w:rFonts w:ascii="Times New Roman" w:hAnsi="Times New Roman" w:cs="Times New Roman"/>
          <w:b/>
          <w:sz w:val="26"/>
          <w:szCs w:val="26"/>
        </w:rPr>
        <w:t xml:space="preserve">Стихотворение Н.Орловой «Ребятишкам про глаза». </w:t>
      </w:r>
    </w:p>
    <w:p w:rsidR="008D266C" w:rsidRDefault="008D266C" w:rsidP="008D266C">
      <w:pPr>
        <w:rPr>
          <w:rFonts w:ascii="Times New Roman" w:hAnsi="Times New Roman" w:cs="Times New Roman"/>
          <w:sz w:val="26"/>
          <w:szCs w:val="26"/>
        </w:rPr>
      </w:pPr>
      <w:r>
        <w:rPr>
          <w:rFonts w:ascii="Times New Roman" w:hAnsi="Times New Roman" w:cs="Times New Roman"/>
          <w:sz w:val="26"/>
          <w:szCs w:val="26"/>
        </w:rPr>
        <w:t xml:space="preserve">Разберемся вместе, дети, </w:t>
      </w:r>
    </w:p>
    <w:p w:rsidR="008D266C" w:rsidRDefault="008D266C" w:rsidP="008D266C">
      <w:pPr>
        <w:rPr>
          <w:rFonts w:ascii="Times New Roman" w:hAnsi="Times New Roman" w:cs="Times New Roman"/>
          <w:sz w:val="26"/>
          <w:szCs w:val="26"/>
        </w:rPr>
      </w:pPr>
      <w:r>
        <w:rPr>
          <w:rFonts w:ascii="Times New Roman" w:hAnsi="Times New Roman" w:cs="Times New Roman"/>
          <w:sz w:val="26"/>
          <w:szCs w:val="26"/>
        </w:rPr>
        <w:t>Для чего глаза на свете?</w:t>
      </w:r>
    </w:p>
    <w:p w:rsidR="008D266C" w:rsidRDefault="008D266C" w:rsidP="008D266C">
      <w:pPr>
        <w:rPr>
          <w:rFonts w:ascii="Times New Roman" w:hAnsi="Times New Roman" w:cs="Times New Roman"/>
          <w:sz w:val="26"/>
          <w:szCs w:val="26"/>
        </w:rPr>
      </w:pPr>
      <w:r>
        <w:rPr>
          <w:rFonts w:ascii="Times New Roman" w:hAnsi="Times New Roman" w:cs="Times New Roman"/>
          <w:sz w:val="26"/>
          <w:szCs w:val="26"/>
        </w:rPr>
        <w:t>И зачем у всех у нас</w:t>
      </w:r>
    </w:p>
    <w:p w:rsidR="008D266C" w:rsidRDefault="008D266C" w:rsidP="008D266C">
      <w:pPr>
        <w:rPr>
          <w:rFonts w:ascii="Times New Roman" w:hAnsi="Times New Roman" w:cs="Times New Roman"/>
          <w:sz w:val="26"/>
          <w:szCs w:val="26"/>
        </w:rPr>
      </w:pPr>
      <w:r>
        <w:rPr>
          <w:rFonts w:ascii="Times New Roman" w:hAnsi="Times New Roman" w:cs="Times New Roman"/>
          <w:sz w:val="26"/>
          <w:szCs w:val="26"/>
        </w:rPr>
        <w:t>На лице есть пара глаз?</w:t>
      </w:r>
    </w:p>
    <w:p w:rsidR="008D266C" w:rsidRPr="008D266C" w:rsidRDefault="008D266C" w:rsidP="008D266C">
      <w:pPr>
        <w:rPr>
          <w:rFonts w:ascii="Times New Roman" w:hAnsi="Times New Roman" w:cs="Times New Roman"/>
          <w:sz w:val="26"/>
          <w:szCs w:val="26"/>
        </w:rPr>
      </w:pPr>
      <w:r>
        <w:rPr>
          <w:rFonts w:ascii="Times New Roman" w:hAnsi="Times New Roman" w:cs="Times New Roman"/>
          <w:sz w:val="26"/>
          <w:szCs w:val="26"/>
        </w:rPr>
        <w:t xml:space="preserve">Для чего нужны глаза? </w:t>
      </w:r>
    </w:p>
    <w:p w:rsidR="00771B23" w:rsidRDefault="008D266C" w:rsidP="00771B23">
      <w:pPr>
        <w:rPr>
          <w:rFonts w:ascii="Times New Roman" w:hAnsi="Times New Roman" w:cs="Times New Roman"/>
          <w:sz w:val="26"/>
          <w:szCs w:val="26"/>
        </w:rPr>
      </w:pPr>
      <w:r>
        <w:rPr>
          <w:rFonts w:ascii="Times New Roman" w:hAnsi="Times New Roman" w:cs="Times New Roman"/>
          <w:sz w:val="26"/>
          <w:szCs w:val="26"/>
        </w:rPr>
        <w:t>Что из них текла слеза.</w:t>
      </w:r>
    </w:p>
    <w:p w:rsidR="008D266C" w:rsidRDefault="008D266C" w:rsidP="00771B23">
      <w:pPr>
        <w:rPr>
          <w:rFonts w:ascii="Times New Roman" w:hAnsi="Times New Roman" w:cs="Times New Roman"/>
          <w:sz w:val="26"/>
          <w:szCs w:val="26"/>
        </w:rPr>
      </w:pPr>
      <w:r>
        <w:rPr>
          <w:rFonts w:ascii="Times New Roman" w:hAnsi="Times New Roman" w:cs="Times New Roman"/>
          <w:sz w:val="26"/>
          <w:szCs w:val="26"/>
        </w:rPr>
        <w:t xml:space="preserve">Ты закрой глаза ладошкой, </w:t>
      </w:r>
    </w:p>
    <w:p w:rsidR="008D266C" w:rsidRDefault="008D266C" w:rsidP="00771B23">
      <w:pPr>
        <w:rPr>
          <w:rFonts w:ascii="Times New Roman" w:hAnsi="Times New Roman" w:cs="Times New Roman"/>
          <w:sz w:val="26"/>
          <w:szCs w:val="26"/>
        </w:rPr>
      </w:pPr>
      <w:r>
        <w:rPr>
          <w:rFonts w:ascii="Times New Roman" w:hAnsi="Times New Roman" w:cs="Times New Roman"/>
          <w:sz w:val="26"/>
          <w:szCs w:val="26"/>
        </w:rPr>
        <w:t xml:space="preserve">Посиди вот так немножко. </w:t>
      </w:r>
    </w:p>
    <w:p w:rsidR="008D266C" w:rsidRDefault="008D266C" w:rsidP="00771B23">
      <w:pPr>
        <w:rPr>
          <w:rFonts w:ascii="Times New Roman" w:hAnsi="Times New Roman" w:cs="Times New Roman"/>
          <w:sz w:val="26"/>
          <w:szCs w:val="26"/>
        </w:rPr>
      </w:pPr>
      <w:r>
        <w:rPr>
          <w:rFonts w:ascii="Times New Roman" w:hAnsi="Times New Roman" w:cs="Times New Roman"/>
          <w:sz w:val="26"/>
          <w:szCs w:val="26"/>
        </w:rPr>
        <w:t xml:space="preserve">Сразу сделалось темно, </w:t>
      </w:r>
    </w:p>
    <w:p w:rsidR="008D266C" w:rsidRDefault="008D266C" w:rsidP="00771B23">
      <w:pPr>
        <w:rPr>
          <w:rFonts w:ascii="Times New Roman" w:hAnsi="Times New Roman" w:cs="Times New Roman"/>
          <w:sz w:val="26"/>
          <w:szCs w:val="26"/>
        </w:rPr>
      </w:pPr>
      <w:r>
        <w:rPr>
          <w:rFonts w:ascii="Times New Roman" w:hAnsi="Times New Roman" w:cs="Times New Roman"/>
          <w:sz w:val="26"/>
          <w:szCs w:val="26"/>
        </w:rPr>
        <w:t xml:space="preserve">Где кровать, а где окно? </w:t>
      </w:r>
    </w:p>
    <w:p w:rsidR="008D266C" w:rsidRDefault="008D266C" w:rsidP="00771B23">
      <w:pPr>
        <w:rPr>
          <w:rFonts w:ascii="Times New Roman" w:hAnsi="Times New Roman" w:cs="Times New Roman"/>
          <w:sz w:val="26"/>
          <w:szCs w:val="26"/>
        </w:rPr>
      </w:pPr>
      <w:r>
        <w:rPr>
          <w:rFonts w:ascii="Times New Roman" w:hAnsi="Times New Roman" w:cs="Times New Roman"/>
          <w:sz w:val="26"/>
          <w:szCs w:val="26"/>
        </w:rPr>
        <w:t xml:space="preserve">Странно, скучно и обидно – </w:t>
      </w:r>
    </w:p>
    <w:p w:rsidR="008D266C" w:rsidRDefault="008D266C" w:rsidP="00771B23">
      <w:pPr>
        <w:rPr>
          <w:rFonts w:ascii="Times New Roman" w:hAnsi="Times New Roman" w:cs="Times New Roman"/>
          <w:sz w:val="26"/>
          <w:szCs w:val="26"/>
        </w:rPr>
      </w:pPr>
      <w:r>
        <w:rPr>
          <w:rFonts w:ascii="Times New Roman" w:hAnsi="Times New Roman" w:cs="Times New Roman"/>
          <w:sz w:val="26"/>
          <w:szCs w:val="26"/>
        </w:rPr>
        <w:t xml:space="preserve">Ничего вокруг не видно. </w:t>
      </w:r>
    </w:p>
    <w:p w:rsidR="008D266C" w:rsidRDefault="008D266C" w:rsidP="00771B23">
      <w:pPr>
        <w:rPr>
          <w:rFonts w:ascii="Times New Roman" w:hAnsi="Times New Roman" w:cs="Times New Roman"/>
          <w:sz w:val="26"/>
          <w:szCs w:val="26"/>
        </w:rPr>
      </w:pPr>
      <w:r>
        <w:rPr>
          <w:rFonts w:ascii="Times New Roman" w:hAnsi="Times New Roman" w:cs="Times New Roman"/>
          <w:sz w:val="26"/>
          <w:szCs w:val="26"/>
        </w:rPr>
        <w:t xml:space="preserve">Женя хочет быть пилотом, </w:t>
      </w:r>
    </w:p>
    <w:p w:rsidR="008D266C" w:rsidRDefault="008D266C" w:rsidP="00771B23">
      <w:pPr>
        <w:rPr>
          <w:rFonts w:ascii="Times New Roman" w:hAnsi="Times New Roman" w:cs="Times New Roman"/>
          <w:sz w:val="26"/>
          <w:szCs w:val="26"/>
        </w:rPr>
      </w:pPr>
      <w:r>
        <w:rPr>
          <w:rFonts w:ascii="Times New Roman" w:hAnsi="Times New Roman" w:cs="Times New Roman"/>
          <w:sz w:val="26"/>
          <w:szCs w:val="26"/>
        </w:rPr>
        <w:t>Править быстрым самолетом.</w:t>
      </w:r>
    </w:p>
    <w:p w:rsidR="008D266C" w:rsidRDefault="008D266C" w:rsidP="00771B23">
      <w:pPr>
        <w:rPr>
          <w:rFonts w:ascii="Times New Roman" w:hAnsi="Times New Roman" w:cs="Times New Roman"/>
          <w:sz w:val="26"/>
          <w:szCs w:val="26"/>
        </w:rPr>
      </w:pPr>
      <w:r>
        <w:rPr>
          <w:rFonts w:ascii="Times New Roman" w:hAnsi="Times New Roman" w:cs="Times New Roman"/>
          <w:sz w:val="26"/>
          <w:szCs w:val="26"/>
        </w:rPr>
        <w:t xml:space="preserve">Все моря  на белом свете </w:t>
      </w:r>
    </w:p>
    <w:p w:rsidR="008D266C" w:rsidRDefault="008D266C" w:rsidP="00771B23">
      <w:pPr>
        <w:rPr>
          <w:rFonts w:ascii="Times New Roman" w:hAnsi="Times New Roman" w:cs="Times New Roman"/>
          <w:sz w:val="26"/>
          <w:szCs w:val="26"/>
        </w:rPr>
      </w:pPr>
      <w:r>
        <w:rPr>
          <w:rFonts w:ascii="Times New Roman" w:hAnsi="Times New Roman" w:cs="Times New Roman"/>
          <w:sz w:val="26"/>
          <w:szCs w:val="26"/>
        </w:rPr>
        <w:t>Переплыть мечтает Петя.</w:t>
      </w:r>
    </w:p>
    <w:p w:rsidR="008D266C" w:rsidRDefault="008D266C" w:rsidP="00771B23">
      <w:pPr>
        <w:rPr>
          <w:rFonts w:ascii="Times New Roman" w:hAnsi="Times New Roman" w:cs="Times New Roman"/>
          <w:sz w:val="26"/>
          <w:szCs w:val="26"/>
        </w:rPr>
      </w:pPr>
      <w:r>
        <w:rPr>
          <w:rFonts w:ascii="Times New Roman" w:hAnsi="Times New Roman" w:cs="Times New Roman"/>
          <w:sz w:val="26"/>
          <w:szCs w:val="26"/>
        </w:rPr>
        <w:t xml:space="preserve">Будет Николай танкистом, </w:t>
      </w:r>
    </w:p>
    <w:p w:rsidR="008D266C" w:rsidRDefault="008D266C" w:rsidP="00771B23">
      <w:pPr>
        <w:rPr>
          <w:rFonts w:ascii="Times New Roman" w:hAnsi="Times New Roman" w:cs="Times New Roman"/>
          <w:sz w:val="26"/>
          <w:szCs w:val="26"/>
        </w:rPr>
      </w:pPr>
      <w:r>
        <w:rPr>
          <w:rFonts w:ascii="Times New Roman" w:hAnsi="Times New Roman" w:cs="Times New Roman"/>
          <w:sz w:val="26"/>
          <w:szCs w:val="26"/>
        </w:rPr>
        <w:t xml:space="preserve">А Сергей  парашютистом, </w:t>
      </w:r>
    </w:p>
    <w:p w:rsidR="008D266C" w:rsidRDefault="008D266C" w:rsidP="00771B23">
      <w:pPr>
        <w:rPr>
          <w:rFonts w:ascii="Times New Roman" w:hAnsi="Times New Roman" w:cs="Times New Roman"/>
          <w:sz w:val="26"/>
          <w:szCs w:val="26"/>
        </w:rPr>
      </w:pPr>
      <w:r>
        <w:rPr>
          <w:rFonts w:ascii="Times New Roman" w:hAnsi="Times New Roman" w:cs="Times New Roman"/>
          <w:sz w:val="26"/>
          <w:szCs w:val="26"/>
        </w:rPr>
        <w:t xml:space="preserve">Станет </w:t>
      </w:r>
      <w:proofErr w:type="spellStart"/>
      <w:r>
        <w:rPr>
          <w:rFonts w:ascii="Times New Roman" w:hAnsi="Times New Roman" w:cs="Times New Roman"/>
          <w:sz w:val="26"/>
          <w:szCs w:val="26"/>
        </w:rPr>
        <w:t>спайпером</w:t>
      </w:r>
      <w:proofErr w:type="spellEnd"/>
      <w:r>
        <w:rPr>
          <w:rFonts w:ascii="Times New Roman" w:hAnsi="Times New Roman" w:cs="Times New Roman"/>
          <w:sz w:val="26"/>
          <w:szCs w:val="26"/>
        </w:rPr>
        <w:t xml:space="preserve"> Илья…, </w:t>
      </w:r>
    </w:p>
    <w:p w:rsidR="008D266C" w:rsidRDefault="008D266C" w:rsidP="00771B23">
      <w:pPr>
        <w:rPr>
          <w:rFonts w:ascii="Times New Roman" w:hAnsi="Times New Roman" w:cs="Times New Roman"/>
          <w:sz w:val="26"/>
          <w:szCs w:val="26"/>
        </w:rPr>
      </w:pPr>
      <w:r>
        <w:rPr>
          <w:rFonts w:ascii="Times New Roman" w:hAnsi="Times New Roman" w:cs="Times New Roman"/>
          <w:sz w:val="26"/>
          <w:szCs w:val="26"/>
        </w:rPr>
        <w:lastRenderedPageBreak/>
        <w:t xml:space="preserve">Но для  этого, друзья, </w:t>
      </w:r>
    </w:p>
    <w:p w:rsidR="008D266C" w:rsidRDefault="008D266C" w:rsidP="00771B23">
      <w:pPr>
        <w:rPr>
          <w:rFonts w:ascii="Times New Roman" w:hAnsi="Times New Roman" w:cs="Times New Roman"/>
          <w:sz w:val="26"/>
          <w:szCs w:val="26"/>
        </w:rPr>
      </w:pPr>
      <w:r>
        <w:rPr>
          <w:rFonts w:ascii="Times New Roman" w:hAnsi="Times New Roman" w:cs="Times New Roman"/>
          <w:sz w:val="26"/>
          <w:szCs w:val="26"/>
        </w:rPr>
        <w:t xml:space="preserve">Кроме знаний и уменья – </w:t>
      </w:r>
    </w:p>
    <w:p w:rsidR="00E53CEB" w:rsidRPr="0081516B" w:rsidRDefault="008D266C" w:rsidP="00771B23">
      <w:pPr>
        <w:rPr>
          <w:rFonts w:ascii="Times New Roman" w:hAnsi="Times New Roman" w:cs="Times New Roman"/>
          <w:sz w:val="26"/>
          <w:szCs w:val="26"/>
        </w:rPr>
      </w:pPr>
      <w:r>
        <w:rPr>
          <w:rFonts w:ascii="Times New Roman" w:hAnsi="Times New Roman" w:cs="Times New Roman"/>
          <w:sz w:val="26"/>
          <w:szCs w:val="26"/>
        </w:rPr>
        <w:t xml:space="preserve">Всем необходимо зрение! </w:t>
      </w:r>
    </w:p>
    <w:p w:rsidR="008D266C" w:rsidRPr="00E53CEB" w:rsidRDefault="00E53CEB" w:rsidP="00771B23">
      <w:pPr>
        <w:rPr>
          <w:rFonts w:ascii="Times New Roman" w:hAnsi="Times New Roman" w:cs="Times New Roman"/>
          <w:b/>
          <w:sz w:val="26"/>
          <w:szCs w:val="26"/>
        </w:rPr>
      </w:pPr>
      <w:r w:rsidRPr="00E53CEB">
        <w:rPr>
          <w:rFonts w:ascii="Times New Roman" w:hAnsi="Times New Roman" w:cs="Times New Roman"/>
          <w:b/>
          <w:sz w:val="26"/>
          <w:szCs w:val="26"/>
        </w:rPr>
        <w:t>Игра «Хорошо – плохо».</w:t>
      </w:r>
    </w:p>
    <w:p w:rsidR="00E53CEB" w:rsidRDefault="00E53CEB" w:rsidP="00E53CEB">
      <w:pPr>
        <w:jc w:val="both"/>
        <w:rPr>
          <w:rFonts w:ascii="Times New Roman" w:hAnsi="Times New Roman" w:cs="Times New Roman"/>
          <w:sz w:val="26"/>
          <w:szCs w:val="26"/>
        </w:rPr>
      </w:pPr>
      <w:r>
        <w:rPr>
          <w:rFonts w:ascii="Times New Roman" w:hAnsi="Times New Roman" w:cs="Times New Roman"/>
          <w:sz w:val="26"/>
          <w:szCs w:val="26"/>
        </w:rPr>
        <w:t>Психолог: «Если то, о чем я спрошу, делать можно (или даже нужно), необходимо 1 раз хлопнуть в ладоши; если так делать нельзя – нужно сидеть неподвижно. Будьте внимательны!»</w:t>
      </w:r>
    </w:p>
    <w:p w:rsidR="00E53CEB" w:rsidRDefault="00E53CEB" w:rsidP="00E53CEB">
      <w:pPr>
        <w:pStyle w:val="a6"/>
        <w:numPr>
          <w:ilvl w:val="0"/>
          <w:numId w:val="1"/>
        </w:numPr>
        <w:rPr>
          <w:rFonts w:ascii="Times New Roman" w:hAnsi="Times New Roman" w:cs="Times New Roman"/>
          <w:sz w:val="26"/>
          <w:szCs w:val="26"/>
        </w:rPr>
      </w:pPr>
      <w:r>
        <w:rPr>
          <w:rFonts w:ascii="Times New Roman" w:hAnsi="Times New Roman" w:cs="Times New Roman"/>
          <w:sz w:val="26"/>
          <w:szCs w:val="26"/>
        </w:rPr>
        <w:t>Тереть глаза грязными руками.</w:t>
      </w:r>
    </w:p>
    <w:p w:rsidR="00E53CEB" w:rsidRDefault="00E53CEB" w:rsidP="00E53CEB">
      <w:pPr>
        <w:pStyle w:val="a6"/>
        <w:numPr>
          <w:ilvl w:val="0"/>
          <w:numId w:val="1"/>
        </w:numPr>
        <w:rPr>
          <w:rFonts w:ascii="Times New Roman" w:hAnsi="Times New Roman" w:cs="Times New Roman"/>
          <w:sz w:val="26"/>
          <w:szCs w:val="26"/>
        </w:rPr>
      </w:pPr>
      <w:r>
        <w:rPr>
          <w:rFonts w:ascii="Times New Roman" w:hAnsi="Times New Roman" w:cs="Times New Roman"/>
          <w:sz w:val="26"/>
          <w:szCs w:val="26"/>
        </w:rPr>
        <w:t>Вытирать глаза чистым платком.</w:t>
      </w:r>
    </w:p>
    <w:p w:rsidR="00E53CEB" w:rsidRDefault="00E53CEB" w:rsidP="00E53CEB">
      <w:pPr>
        <w:pStyle w:val="a6"/>
        <w:numPr>
          <w:ilvl w:val="0"/>
          <w:numId w:val="1"/>
        </w:numPr>
        <w:rPr>
          <w:rFonts w:ascii="Times New Roman" w:hAnsi="Times New Roman" w:cs="Times New Roman"/>
          <w:sz w:val="26"/>
          <w:szCs w:val="26"/>
        </w:rPr>
      </w:pPr>
      <w:r>
        <w:rPr>
          <w:rFonts w:ascii="Times New Roman" w:hAnsi="Times New Roman" w:cs="Times New Roman"/>
          <w:sz w:val="26"/>
          <w:szCs w:val="26"/>
        </w:rPr>
        <w:t>Читать в транспорте.</w:t>
      </w:r>
    </w:p>
    <w:p w:rsidR="00E53CEB" w:rsidRDefault="00E53CEB" w:rsidP="00E53CEB">
      <w:pPr>
        <w:pStyle w:val="a6"/>
        <w:numPr>
          <w:ilvl w:val="0"/>
          <w:numId w:val="1"/>
        </w:numPr>
        <w:rPr>
          <w:rFonts w:ascii="Times New Roman" w:hAnsi="Times New Roman" w:cs="Times New Roman"/>
          <w:sz w:val="26"/>
          <w:szCs w:val="26"/>
        </w:rPr>
      </w:pPr>
      <w:r>
        <w:rPr>
          <w:rFonts w:ascii="Times New Roman" w:hAnsi="Times New Roman" w:cs="Times New Roman"/>
          <w:sz w:val="26"/>
          <w:szCs w:val="26"/>
        </w:rPr>
        <w:t>Читать, лежа в постели.</w:t>
      </w:r>
    </w:p>
    <w:p w:rsidR="00E53CEB" w:rsidRDefault="00E53CEB" w:rsidP="00E53CEB">
      <w:pPr>
        <w:pStyle w:val="a6"/>
        <w:numPr>
          <w:ilvl w:val="0"/>
          <w:numId w:val="1"/>
        </w:numPr>
        <w:rPr>
          <w:rFonts w:ascii="Times New Roman" w:hAnsi="Times New Roman" w:cs="Times New Roman"/>
          <w:sz w:val="26"/>
          <w:szCs w:val="26"/>
        </w:rPr>
      </w:pPr>
      <w:r>
        <w:rPr>
          <w:rFonts w:ascii="Times New Roman" w:hAnsi="Times New Roman" w:cs="Times New Roman"/>
          <w:sz w:val="26"/>
          <w:szCs w:val="26"/>
        </w:rPr>
        <w:t>Читать, сидя за столом, в освещенной комнате.</w:t>
      </w:r>
    </w:p>
    <w:p w:rsidR="00E53CEB" w:rsidRDefault="00E53CEB" w:rsidP="00E53CEB">
      <w:pPr>
        <w:pStyle w:val="a6"/>
        <w:numPr>
          <w:ilvl w:val="0"/>
          <w:numId w:val="1"/>
        </w:numPr>
        <w:rPr>
          <w:rFonts w:ascii="Times New Roman" w:hAnsi="Times New Roman" w:cs="Times New Roman"/>
          <w:sz w:val="26"/>
          <w:szCs w:val="26"/>
        </w:rPr>
      </w:pPr>
      <w:r>
        <w:rPr>
          <w:rFonts w:ascii="Times New Roman" w:hAnsi="Times New Roman" w:cs="Times New Roman"/>
          <w:sz w:val="26"/>
          <w:szCs w:val="26"/>
        </w:rPr>
        <w:t>Смотреть телевизор, сидя  близко к экрану.</w:t>
      </w:r>
    </w:p>
    <w:p w:rsidR="00E53CEB" w:rsidRDefault="00E53CEB" w:rsidP="00E53CEB">
      <w:pPr>
        <w:pStyle w:val="a6"/>
        <w:numPr>
          <w:ilvl w:val="0"/>
          <w:numId w:val="1"/>
        </w:numPr>
        <w:rPr>
          <w:rFonts w:ascii="Times New Roman" w:hAnsi="Times New Roman" w:cs="Times New Roman"/>
          <w:sz w:val="26"/>
          <w:szCs w:val="26"/>
        </w:rPr>
      </w:pPr>
      <w:r>
        <w:rPr>
          <w:rFonts w:ascii="Times New Roman" w:hAnsi="Times New Roman" w:cs="Times New Roman"/>
          <w:sz w:val="26"/>
          <w:szCs w:val="26"/>
        </w:rPr>
        <w:t>Смотреть телевизор далеко от экрана.</w:t>
      </w:r>
    </w:p>
    <w:p w:rsidR="00E53CEB" w:rsidRDefault="00E53CEB" w:rsidP="00E53CEB">
      <w:pPr>
        <w:pStyle w:val="a6"/>
        <w:numPr>
          <w:ilvl w:val="0"/>
          <w:numId w:val="1"/>
        </w:numPr>
        <w:rPr>
          <w:rFonts w:ascii="Times New Roman" w:hAnsi="Times New Roman" w:cs="Times New Roman"/>
          <w:sz w:val="26"/>
          <w:szCs w:val="26"/>
        </w:rPr>
      </w:pPr>
      <w:r>
        <w:rPr>
          <w:rFonts w:ascii="Times New Roman" w:hAnsi="Times New Roman" w:cs="Times New Roman"/>
          <w:sz w:val="26"/>
          <w:szCs w:val="26"/>
        </w:rPr>
        <w:t>Кушать овощи и фрукты.</w:t>
      </w:r>
    </w:p>
    <w:p w:rsidR="00E53CEB" w:rsidRDefault="00E53CEB" w:rsidP="00E53CEB">
      <w:pPr>
        <w:pStyle w:val="a6"/>
        <w:numPr>
          <w:ilvl w:val="0"/>
          <w:numId w:val="1"/>
        </w:numPr>
        <w:rPr>
          <w:rFonts w:ascii="Times New Roman" w:hAnsi="Times New Roman" w:cs="Times New Roman"/>
          <w:sz w:val="26"/>
          <w:szCs w:val="26"/>
        </w:rPr>
      </w:pPr>
      <w:r>
        <w:rPr>
          <w:rFonts w:ascii="Times New Roman" w:hAnsi="Times New Roman" w:cs="Times New Roman"/>
          <w:sz w:val="26"/>
          <w:szCs w:val="26"/>
        </w:rPr>
        <w:t xml:space="preserve"> Подносить к глазам острые предметы.</w:t>
      </w:r>
    </w:p>
    <w:p w:rsidR="00E53CEB" w:rsidRDefault="00E53CEB" w:rsidP="00E53CEB">
      <w:pPr>
        <w:pStyle w:val="a6"/>
        <w:numPr>
          <w:ilvl w:val="0"/>
          <w:numId w:val="1"/>
        </w:numPr>
        <w:rPr>
          <w:rFonts w:ascii="Times New Roman" w:hAnsi="Times New Roman" w:cs="Times New Roman"/>
          <w:sz w:val="26"/>
          <w:szCs w:val="26"/>
        </w:rPr>
      </w:pPr>
      <w:r>
        <w:rPr>
          <w:rFonts w:ascii="Times New Roman" w:hAnsi="Times New Roman" w:cs="Times New Roman"/>
          <w:sz w:val="26"/>
          <w:szCs w:val="26"/>
        </w:rPr>
        <w:t xml:space="preserve">Долго играть в компьютерные игры. </w:t>
      </w:r>
    </w:p>
    <w:p w:rsidR="00E53CEB" w:rsidRDefault="00E53CEB" w:rsidP="00E53CEB">
      <w:pPr>
        <w:rPr>
          <w:rFonts w:ascii="Times New Roman" w:hAnsi="Times New Roman" w:cs="Times New Roman"/>
          <w:sz w:val="26"/>
          <w:szCs w:val="26"/>
        </w:rPr>
      </w:pPr>
      <w:r w:rsidRPr="00E53CEB">
        <w:rPr>
          <w:rFonts w:ascii="Times New Roman" w:hAnsi="Times New Roman" w:cs="Times New Roman"/>
          <w:b/>
          <w:sz w:val="26"/>
          <w:szCs w:val="26"/>
        </w:rPr>
        <w:t>Игры с завязанными глазами</w:t>
      </w:r>
      <w:r>
        <w:rPr>
          <w:rFonts w:ascii="Times New Roman" w:hAnsi="Times New Roman" w:cs="Times New Roman"/>
          <w:sz w:val="26"/>
          <w:szCs w:val="26"/>
        </w:rPr>
        <w:t xml:space="preserve">. Участнику предлагается завязать глаза, а затем: </w:t>
      </w:r>
    </w:p>
    <w:p w:rsidR="00E53CEB" w:rsidRDefault="00E53CEB" w:rsidP="00E53CEB">
      <w:pPr>
        <w:rPr>
          <w:rFonts w:ascii="Times New Roman" w:hAnsi="Times New Roman" w:cs="Times New Roman"/>
          <w:sz w:val="26"/>
          <w:szCs w:val="26"/>
        </w:rPr>
      </w:pPr>
      <w:r>
        <w:rPr>
          <w:rFonts w:ascii="Times New Roman" w:hAnsi="Times New Roman" w:cs="Times New Roman"/>
          <w:sz w:val="26"/>
          <w:szCs w:val="26"/>
        </w:rPr>
        <w:t xml:space="preserve"> - достать из пенала ручку и положить ее обратно; </w:t>
      </w:r>
    </w:p>
    <w:p w:rsidR="00E53CEB" w:rsidRDefault="00E53CEB" w:rsidP="00E53CEB">
      <w:pPr>
        <w:rPr>
          <w:rFonts w:ascii="Times New Roman" w:hAnsi="Times New Roman" w:cs="Times New Roman"/>
          <w:sz w:val="26"/>
          <w:szCs w:val="26"/>
        </w:rPr>
      </w:pPr>
      <w:r>
        <w:rPr>
          <w:rFonts w:ascii="Times New Roman" w:hAnsi="Times New Roman" w:cs="Times New Roman"/>
          <w:sz w:val="26"/>
          <w:szCs w:val="26"/>
        </w:rPr>
        <w:t xml:space="preserve"> - достать из сумки книгу и положить ее обратно;</w:t>
      </w:r>
    </w:p>
    <w:p w:rsidR="00E53CEB" w:rsidRDefault="00E53CEB" w:rsidP="00E53CEB">
      <w:pPr>
        <w:rPr>
          <w:rFonts w:ascii="Times New Roman" w:hAnsi="Times New Roman" w:cs="Times New Roman"/>
          <w:sz w:val="26"/>
          <w:szCs w:val="26"/>
        </w:rPr>
      </w:pPr>
      <w:r>
        <w:rPr>
          <w:rFonts w:ascii="Times New Roman" w:hAnsi="Times New Roman" w:cs="Times New Roman"/>
          <w:sz w:val="26"/>
          <w:szCs w:val="26"/>
        </w:rPr>
        <w:t xml:space="preserve"> - нарисовать на доске домик (2 окна, 1 дверь, забор и дерево);</w:t>
      </w:r>
    </w:p>
    <w:p w:rsidR="009347BF" w:rsidRDefault="009347BF" w:rsidP="00E53CEB">
      <w:pPr>
        <w:rPr>
          <w:rFonts w:ascii="Times New Roman" w:hAnsi="Times New Roman" w:cs="Times New Roman"/>
          <w:sz w:val="26"/>
          <w:szCs w:val="26"/>
        </w:rPr>
      </w:pPr>
      <w:r>
        <w:rPr>
          <w:rFonts w:ascii="Times New Roman" w:hAnsi="Times New Roman" w:cs="Times New Roman"/>
          <w:sz w:val="26"/>
          <w:szCs w:val="26"/>
        </w:rPr>
        <w:t xml:space="preserve"> - собрать простой </w:t>
      </w:r>
      <w:proofErr w:type="spellStart"/>
      <w:r>
        <w:rPr>
          <w:rFonts w:ascii="Times New Roman" w:hAnsi="Times New Roman" w:cs="Times New Roman"/>
          <w:sz w:val="26"/>
          <w:szCs w:val="26"/>
        </w:rPr>
        <w:t>пазл</w:t>
      </w:r>
      <w:proofErr w:type="spellEnd"/>
      <w:r>
        <w:rPr>
          <w:rFonts w:ascii="Times New Roman" w:hAnsi="Times New Roman" w:cs="Times New Roman"/>
          <w:sz w:val="26"/>
          <w:szCs w:val="26"/>
        </w:rPr>
        <w:t>;</w:t>
      </w:r>
    </w:p>
    <w:p w:rsidR="00E53CEB" w:rsidRDefault="00E53CEB" w:rsidP="00E53CEB">
      <w:pPr>
        <w:rPr>
          <w:rFonts w:ascii="Times New Roman" w:hAnsi="Times New Roman" w:cs="Times New Roman"/>
          <w:sz w:val="26"/>
          <w:szCs w:val="26"/>
        </w:rPr>
      </w:pPr>
      <w:r>
        <w:rPr>
          <w:rFonts w:ascii="Times New Roman" w:hAnsi="Times New Roman" w:cs="Times New Roman"/>
          <w:sz w:val="26"/>
          <w:szCs w:val="26"/>
        </w:rPr>
        <w:t xml:space="preserve"> - постараться  пройти по специально заготовленному лабиринту, не сбив при этом ни одного предмета. </w:t>
      </w:r>
    </w:p>
    <w:p w:rsidR="009347BF" w:rsidRPr="009347BF" w:rsidRDefault="009347BF" w:rsidP="00E53CEB">
      <w:pPr>
        <w:rPr>
          <w:rFonts w:ascii="Times New Roman" w:hAnsi="Times New Roman" w:cs="Times New Roman"/>
          <w:b/>
          <w:sz w:val="26"/>
          <w:szCs w:val="26"/>
        </w:rPr>
      </w:pPr>
      <w:r w:rsidRPr="009347BF">
        <w:rPr>
          <w:rFonts w:ascii="Times New Roman" w:hAnsi="Times New Roman" w:cs="Times New Roman"/>
          <w:b/>
          <w:sz w:val="26"/>
          <w:szCs w:val="26"/>
        </w:rPr>
        <w:t>Простая гимнастика для  глаз.</w:t>
      </w:r>
    </w:p>
    <w:p w:rsidR="009347BF" w:rsidRDefault="009347BF" w:rsidP="009347BF">
      <w:pPr>
        <w:pStyle w:val="a6"/>
        <w:numPr>
          <w:ilvl w:val="0"/>
          <w:numId w:val="2"/>
        </w:numPr>
        <w:rPr>
          <w:rFonts w:ascii="Times New Roman" w:hAnsi="Times New Roman" w:cs="Times New Roman"/>
          <w:sz w:val="26"/>
          <w:szCs w:val="26"/>
        </w:rPr>
      </w:pPr>
      <w:r>
        <w:rPr>
          <w:rFonts w:ascii="Times New Roman" w:hAnsi="Times New Roman" w:cs="Times New Roman"/>
          <w:sz w:val="26"/>
          <w:szCs w:val="26"/>
        </w:rPr>
        <w:t>Голова неподвижна. Быстро моргаем 1-2 минуты.</w:t>
      </w:r>
    </w:p>
    <w:p w:rsidR="009347BF" w:rsidRDefault="009347BF" w:rsidP="009347BF">
      <w:pPr>
        <w:pStyle w:val="a6"/>
        <w:numPr>
          <w:ilvl w:val="0"/>
          <w:numId w:val="2"/>
        </w:numPr>
        <w:rPr>
          <w:rFonts w:ascii="Times New Roman" w:hAnsi="Times New Roman" w:cs="Times New Roman"/>
          <w:sz w:val="26"/>
          <w:szCs w:val="26"/>
        </w:rPr>
      </w:pPr>
      <w:r>
        <w:rPr>
          <w:rFonts w:ascii="Times New Roman" w:hAnsi="Times New Roman" w:cs="Times New Roman"/>
          <w:sz w:val="26"/>
          <w:szCs w:val="26"/>
        </w:rPr>
        <w:t>Поднять глаза вверх – вниз, вправо – влево (повторить 3- 4 раза).</w:t>
      </w:r>
    </w:p>
    <w:p w:rsidR="009347BF" w:rsidRDefault="009347BF" w:rsidP="009347BF">
      <w:pPr>
        <w:pStyle w:val="a6"/>
        <w:numPr>
          <w:ilvl w:val="0"/>
          <w:numId w:val="2"/>
        </w:numPr>
        <w:rPr>
          <w:rFonts w:ascii="Times New Roman" w:hAnsi="Times New Roman" w:cs="Times New Roman"/>
          <w:sz w:val="26"/>
          <w:szCs w:val="26"/>
        </w:rPr>
      </w:pPr>
      <w:r>
        <w:rPr>
          <w:rFonts w:ascii="Times New Roman" w:hAnsi="Times New Roman" w:cs="Times New Roman"/>
          <w:sz w:val="26"/>
          <w:szCs w:val="26"/>
        </w:rPr>
        <w:t>Посмотреть вдаль, перевести взгляд на кончик носа (повторить 4 – 6 раз).</w:t>
      </w:r>
    </w:p>
    <w:p w:rsidR="009347BF" w:rsidRDefault="009347BF" w:rsidP="009347BF">
      <w:pPr>
        <w:pStyle w:val="a6"/>
        <w:numPr>
          <w:ilvl w:val="0"/>
          <w:numId w:val="2"/>
        </w:numPr>
        <w:rPr>
          <w:rFonts w:ascii="Times New Roman" w:hAnsi="Times New Roman" w:cs="Times New Roman"/>
          <w:sz w:val="26"/>
          <w:szCs w:val="26"/>
        </w:rPr>
      </w:pPr>
      <w:r>
        <w:rPr>
          <w:rFonts w:ascii="Times New Roman" w:hAnsi="Times New Roman" w:cs="Times New Roman"/>
          <w:sz w:val="26"/>
          <w:szCs w:val="26"/>
        </w:rPr>
        <w:t>Крепко зажмуриться на 3-5 секунд, открыть (повторить 6 – 8 раз).</w:t>
      </w:r>
    </w:p>
    <w:p w:rsidR="009347BF" w:rsidRDefault="009347BF" w:rsidP="009347BF">
      <w:pPr>
        <w:pStyle w:val="a6"/>
        <w:numPr>
          <w:ilvl w:val="0"/>
          <w:numId w:val="2"/>
        </w:numPr>
        <w:rPr>
          <w:rFonts w:ascii="Times New Roman" w:hAnsi="Times New Roman" w:cs="Times New Roman"/>
          <w:sz w:val="26"/>
          <w:szCs w:val="26"/>
        </w:rPr>
      </w:pPr>
      <w:r>
        <w:rPr>
          <w:rFonts w:ascii="Times New Roman" w:hAnsi="Times New Roman" w:cs="Times New Roman"/>
          <w:sz w:val="26"/>
          <w:szCs w:val="26"/>
        </w:rPr>
        <w:t xml:space="preserve">Повернуть голову вправо – посмотреть на локоть правой руки, повернуть голову влево – посмотреть на локоть левой руки. </w:t>
      </w:r>
    </w:p>
    <w:p w:rsidR="009347BF" w:rsidRPr="009347BF" w:rsidRDefault="009347BF" w:rsidP="009347BF">
      <w:pPr>
        <w:rPr>
          <w:rFonts w:ascii="Times New Roman" w:hAnsi="Times New Roman" w:cs="Times New Roman"/>
          <w:sz w:val="26"/>
          <w:szCs w:val="26"/>
        </w:rPr>
      </w:pPr>
    </w:p>
    <w:sectPr w:rsidR="009347BF" w:rsidRPr="009347BF" w:rsidSect="009D585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92150A"/>
    <w:multiLevelType w:val="hybridMultilevel"/>
    <w:tmpl w:val="51F8EB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E415A1D"/>
    <w:multiLevelType w:val="hybridMultilevel"/>
    <w:tmpl w:val="60C034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2"/>
  </w:compat>
  <w:rsids>
    <w:rsidRoot w:val="00771B23"/>
    <w:rsid w:val="00363AC1"/>
    <w:rsid w:val="00575697"/>
    <w:rsid w:val="00771B23"/>
    <w:rsid w:val="007B265B"/>
    <w:rsid w:val="0081516B"/>
    <w:rsid w:val="00877C6E"/>
    <w:rsid w:val="008D266C"/>
    <w:rsid w:val="009347BF"/>
    <w:rsid w:val="009D585E"/>
    <w:rsid w:val="00E53C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E61B3"/>
  <w15:docId w15:val="{9F080FB4-443C-4896-A720-47443B92F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585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1B2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71B23"/>
    <w:rPr>
      <w:rFonts w:ascii="Tahoma" w:hAnsi="Tahoma" w:cs="Tahoma"/>
      <w:sz w:val="16"/>
      <w:szCs w:val="16"/>
    </w:rPr>
  </w:style>
  <w:style w:type="paragraph" w:styleId="a5">
    <w:name w:val="Normal (Web)"/>
    <w:basedOn w:val="a"/>
    <w:uiPriority w:val="99"/>
    <w:semiHidden/>
    <w:unhideWhenUsed/>
    <w:rsid w:val="00771B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E53C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33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8</Pages>
  <Words>947</Words>
  <Characters>5401</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Разумовская</dc:creator>
  <cp:lastModifiedBy>user</cp:lastModifiedBy>
  <cp:revision>5</cp:revision>
  <cp:lastPrinted>2019-10-21T07:43:00Z</cp:lastPrinted>
  <dcterms:created xsi:type="dcterms:W3CDTF">2019-10-20T17:33:00Z</dcterms:created>
  <dcterms:modified xsi:type="dcterms:W3CDTF">2019-10-21T07:43:00Z</dcterms:modified>
</cp:coreProperties>
</file>