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14" w:rsidRDefault="00443C28" w:rsidP="00DA4E9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Социальные сети в образовании.</w:t>
      </w:r>
    </w:p>
    <w:p w:rsidR="00DA4E97" w:rsidRDefault="00DA4E97" w:rsidP="00DA4E9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Кузнецова Надежда Андреевна, </w:t>
      </w:r>
    </w:p>
    <w:p w:rsidR="00DA4E97" w:rsidRDefault="00DA4E97" w:rsidP="00DA4E9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НГБПОУ «Нижегородский строительный техникум», </w:t>
      </w:r>
    </w:p>
    <w:p w:rsidR="00DA4E97" w:rsidRDefault="00DA4E97" w:rsidP="00DA4E9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преподаватель.</w:t>
      </w:r>
    </w:p>
    <w:p w:rsidR="005A0412" w:rsidRDefault="00FC1ADF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0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B6040" w:rsidRPr="000B6040"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="000B6040">
        <w:rPr>
          <w:rFonts w:ascii="Times New Roman" w:hAnsi="Times New Roman" w:cs="Times New Roman"/>
          <w:bCs/>
          <w:sz w:val="28"/>
          <w:szCs w:val="28"/>
        </w:rPr>
        <w:t xml:space="preserve"> большой вопрос стоит в том</w:t>
      </w:r>
      <w:r w:rsidR="005A0412">
        <w:rPr>
          <w:rFonts w:ascii="Times New Roman" w:hAnsi="Times New Roman" w:cs="Times New Roman"/>
          <w:bCs/>
          <w:sz w:val="28"/>
          <w:szCs w:val="28"/>
        </w:rPr>
        <w:t>,</w:t>
      </w:r>
      <w:r w:rsidR="000B6040">
        <w:rPr>
          <w:rFonts w:ascii="Times New Roman" w:hAnsi="Times New Roman" w:cs="Times New Roman"/>
          <w:bCs/>
          <w:sz w:val="28"/>
          <w:szCs w:val="28"/>
        </w:rPr>
        <w:t xml:space="preserve"> какая должна быть педагогическая деятельность</w:t>
      </w:r>
      <w:r w:rsidR="000B6040" w:rsidRPr="000B6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412">
        <w:rPr>
          <w:rFonts w:ascii="Times New Roman" w:hAnsi="Times New Roman" w:cs="Times New Roman"/>
          <w:bCs/>
          <w:sz w:val="28"/>
          <w:szCs w:val="28"/>
        </w:rPr>
        <w:t>преподавателя, учителя.</w:t>
      </w:r>
      <w:r w:rsidR="000B6040" w:rsidRPr="000B6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412">
        <w:rPr>
          <w:rFonts w:ascii="Times New Roman" w:hAnsi="Times New Roman" w:cs="Times New Roman"/>
          <w:bCs/>
          <w:sz w:val="28"/>
          <w:szCs w:val="28"/>
        </w:rPr>
        <w:t xml:space="preserve">Каждый педагог должен идти в ногу со временем, выполняя требования к профессиональным качествам: </w:t>
      </w:r>
      <w:r w:rsidR="000B6040" w:rsidRPr="000B6040">
        <w:rPr>
          <w:rFonts w:ascii="Times New Roman" w:hAnsi="Times New Roman" w:cs="Times New Roman"/>
          <w:bCs/>
          <w:sz w:val="28"/>
          <w:szCs w:val="28"/>
        </w:rPr>
        <w:t xml:space="preserve">овладение технологией проектирования, методов, форм, средств образования в соответствии с задаваемыми государством целями и приоритетами. </w:t>
      </w:r>
    </w:p>
    <w:p w:rsidR="005A0412" w:rsidRPr="005A0412" w:rsidRDefault="005A0412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412">
        <w:rPr>
          <w:rFonts w:ascii="Times New Roman" w:hAnsi="Times New Roman" w:cs="Times New Roman"/>
          <w:bCs/>
          <w:sz w:val="28"/>
          <w:szCs w:val="28"/>
        </w:rPr>
        <w:t>Труд педагога является успешным, если гармонично сочетаются такие его стороны, как владение </w:t>
      </w:r>
      <w:hyperlink r:id="rId6" w:history="1">
        <w:r w:rsidRPr="005A041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педагогической деятельностью</w:t>
        </w:r>
      </w:hyperlink>
      <w:r w:rsidRPr="005A0412">
        <w:rPr>
          <w:rFonts w:ascii="Times New Roman" w:hAnsi="Times New Roman" w:cs="Times New Roman"/>
          <w:bCs/>
          <w:sz w:val="28"/>
          <w:szCs w:val="28"/>
        </w:rPr>
        <w:t>  и зрелость его личности.</w:t>
      </w:r>
      <w:r w:rsidR="0014234B" w:rsidRPr="001423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34B" w:rsidRPr="005A0412">
        <w:rPr>
          <w:rFonts w:ascii="Times New Roman" w:hAnsi="Times New Roman" w:cs="Times New Roman"/>
          <w:bCs/>
          <w:sz w:val="28"/>
          <w:szCs w:val="28"/>
        </w:rPr>
        <w:t>На определенном этапе профессионального развития особое значение приобретает мотивация педагогического мастерства и творчества, означающая направленность педагога на переход к более высокому уровню педагогического труда. Главным в педагогической направленности является не просто любовь к детям, а ориентация на развитие личности учащегося как взрослеющего человека. </w:t>
      </w:r>
    </w:p>
    <w:p w:rsidR="00082E07" w:rsidRPr="00082E07" w:rsidRDefault="00082E07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E07">
        <w:rPr>
          <w:rFonts w:ascii="Times New Roman" w:hAnsi="Times New Roman" w:cs="Times New Roman"/>
          <w:bCs/>
          <w:sz w:val="28"/>
          <w:szCs w:val="28"/>
        </w:rPr>
        <w:t xml:space="preserve">Одной из приоритетных задач современного </w:t>
      </w:r>
      <w:r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082E07">
        <w:rPr>
          <w:rFonts w:ascii="Times New Roman" w:hAnsi="Times New Roman" w:cs="Times New Roman"/>
          <w:bCs/>
          <w:sz w:val="28"/>
          <w:szCs w:val="28"/>
        </w:rPr>
        <w:t xml:space="preserve"> является создание информационно-образовательной среды. В решении </w:t>
      </w:r>
      <w:r>
        <w:rPr>
          <w:rFonts w:ascii="Times New Roman" w:hAnsi="Times New Roman" w:cs="Times New Roman"/>
          <w:bCs/>
          <w:sz w:val="28"/>
          <w:szCs w:val="28"/>
        </w:rPr>
        <w:t>данной проблемы можно воспользоваться работой социальных сетей</w:t>
      </w:r>
      <w:r w:rsidRPr="00082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1ADF" w:rsidRPr="00FC1ADF" w:rsidRDefault="00082E07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E07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интернет пространство очень активно осваивается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082E07">
        <w:rPr>
          <w:rFonts w:ascii="Times New Roman" w:hAnsi="Times New Roman" w:cs="Times New Roman"/>
          <w:bCs/>
          <w:sz w:val="28"/>
          <w:szCs w:val="28"/>
        </w:rPr>
        <w:t xml:space="preserve"> всех возрастов. Однако обычно это освоение происходит не с образовательной целью, а с развлекательной. Именно поэтому в этом пространстве нужен координатор – учитель, который аккуратно и тактично укажет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E07">
        <w:rPr>
          <w:rFonts w:ascii="Times New Roman" w:hAnsi="Times New Roman" w:cs="Times New Roman"/>
          <w:bCs/>
          <w:sz w:val="28"/>
          <w:szCs w:val="28"/>
        </w:rPr>
        <w:t xml:space="preserve">на то, как можно использовать </w:t>
      </w:r>
      <w:proofErr w:type="gramStart"/>
      <w:r w:rsidRPr="00082E07">
        <w:rPr>
          <w:rFonts w:ascii="Times New Roman" w:hAnsi="Times New Roman" w:cs="Times New Roman"/>
          <w:bCs/>
          <w:sz w:val="28"/>
          <w:szCs w:val="28"/>
        </w:rPr>
        <w:t>привычную ему</w:t>
      </w:r>
      <w:proofErr w:type="gramEnd"/>
      <w:r w:rsidRPr="00082E07">
        <w:rPr>
          <w:rFonts w:ascii="Times New Roman" w:hAnsi="Times New Roman" w:cs="Times New Roman"/>
          <w:bCs/>
          <w:sz w:val="28"/>
          <w:szCs w:val="28"/>
        </w:rPr>
        <w:t xml:space="preserve"> среду для самообразования.</w:t>
      </w:r>
    </w:p>
    <w:p w:rsidR="007D2E48" w:rsidRPr="00082E07" w:rsidRDefault="00FC1ADF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ADF">
        <w:rPr>
          <w:rFonts w:ascii="Times New Roman" w:hAnsi="Times New Roman" w:cs="Times New Roman"/>
          <w:bCs/>
          <w:sz w:val="28"/>
          <w:szCs w:val="28"/>
        </w:rPr>
        <w:t xml:space="preserve">Сам термин «социальная сеть» появился задолго до Интернета – в 1954 году понятие социальных сетей ввел американский социолог Джеймс Барнс, подразумевая под ним разветвленные взаимосвязи отдельного человека с другими людьми. Понятие сети как системы человеческих взаимоотношений </w:t>
      </w:r>
      <w:r w:rsidRPr="00FC1A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быстро набрало популярность, и во второй половине ХХ века активно использовалось для обозначения любых отношений («партнерские сети», «сеть знакомств» и т.п.). </w:t>
      </w:r>
    </w:p>
    <w:p w:rsidR="009C6102" w:rsidRDefault="00082E07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охват взаимодействия каждого человека друг с другом</w:t>
      </w:r>
      <w:r w:rsidR="007D2E48" w:rsidRPr="00655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ведет к созданию</w:t>
      </w:r>
      <w:r w:rsidR="007D2E48" w:rsidRPr="00655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любой образовательной организации информационно-</w:t>
      </w:r>
      <w:r w:rsidR="007D2E48" w:rsidRPr="0065576F">
        <w:rPr>
          <w:rFonts w:ascii="Times New Roman" w:hAnsi="Times New Roman"/>
          <w:sz w:val="28"/>
          <w:szCs w:val="28"/>
        </w:rPr>
        <w:t xml:space="preserve">образовательной среды, которая действительно становится открытой, включает максимальное количество участников образовательного процесса и позволяет решать различные образовательные и </w:t>
      </w:r>
      <w:r w:rsidR="007D2E48">
        <w:rPr>
          <w:rFonts w:ascii="Times New Roman" w:hAnsi="Times New Roman"/>
          <w:sz w:val="28"/>
          <w:szCs w:val="28"/>
        </w:rPr>
        <w:t xml:space="preserve">методические </w:t>
      </w:r>
      <w:r w:rsidR="007D2E48" w:rsidRPr="0065576F">
        <w:rPr>
          <w:rFonts w:ascii="Times New Roman" w:hAnsi="Times New Roman"/>
          <w:sz w:val="28"/>
          <w:szCs w:val="28"/>
        </w:rPr>
        <w:t xml:space="preserve">задачи. </w:t>
      </w:r>
      <w:r w:rsidR="007D2E48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7D2E48" w:rsidRPr="0065576F">
        <w:rPr>
          <w:rFonts w:ascii="Times New Roman" w:hAnsi="Times New Roman"/>
          <w:sz w:val="28"/>
          <w:szCs w:val="28"/>
        </w:rPr>
        <w:t xml:space="preserve">информационная открытость </w:t>
      </w:r>
      <w:r w:rsidR="009C6102" w:rsidRPr="009C6102">
        <w:rPr>
          <w:rFonts w:ascii="Times New Roman" w:hAnsi="Times New Roman"/>
          <w:sz w:val="28"/>
          <w:szCs w:val="28"/>
        </w:rPr>
        <w:t>образовательной организации</w:t>
      </w:r>
      <w:r w:rsidR="007D2E48" w:rsidRPr="0065576F">
        <w:rPr>
          <w:rFonts w:ascii="Times New Roman" w:hAnsi="Times New Roman"/>
          <w:sz w:val="28"/>
          <w:szCs w:val="28"/>
        </w:rPr>
        <w:t xml:space="preserve"> создается посредством официального сайта в интернете. Тем не менее, как показывает практика, большинство школьных сайтов</w:t>
      </w:r>
      <w:r w:rsidR="007D2E48">
        <w:rPr>
          <w:rFonts w:ascii="Times New Roman" w:hAnsi="Times New Roman"/>
          <w:sz w:val="28"/>
          <w:szCs w:val="28"/>
        </w:rPr>
        <w:t xml:space="preserve"> практически не посещаемы  и </w:t>
      </w:r>
      <w:r w:rsidR="007D2E48" w:rsidRPr="0065576F">
        <w:rPr>
          <w:rFonts w:ascii="Times New Roman" w:hAnsi="Times New Roman"/>
          <w:sz w:val="28"/>
          <w:szCs w:val="28"/>
        </w:rPr>
        <w:t xml:space="preserve">выполняют только информационную функцию </w:t>
      </w:r>
      <w:proofErr w:type="gramStart"/>
      <w:r w:rsidR="007D2E48" w:rsidRPr="0065576F">
        <w:rPr>
          <w:rFonts w:ascii="Times New Roman" w:hAnsi="Times New Roman"/>
          <w:sz w:val="28"/>
          <w:szCs w:val="28"/>
        </w:rPr>
        <w:t>и</w:t>
      </w:r>
      <w:proofErr w:type="gramEnd"/>
      <w:r w:rsidR="007D2E48" w:rsidRPr="0065576F">
        <w:rPr>
          <w:rFonts w:ascii="Times New Roman" w:hAnsi="Times New Roman"/>
          <w:sz w:val="28"/>
          <w:szCs w:val="28"/>
        </w:rPr>
        <w:t xml:space="preserve"> по сути являются онлайн-хранилищем различных официальных документов</w:t>
      </w:r>
      <w:r w:rsidR="007D2E48">
        <w:rPr>
          <w:rFonts w:ascii="Times New Roman" w:hAnsi="Times New Roman"/>
          <w:sz w:val="28"/>
          <w:szCs w:val="28"/>
        </w:rPr>
        <w:t xml:space="preserve">. </w:t>
      </w:r>
      <w:r w:rsidR="007D2E48" w:rsidRPr="0065576F">
        <w:rPr>
          <w:rFonts w:ascii="Times New Roman" w:hAnsi="Times New Roman"/>
          <w:sz w:val="28"/>
          <w:szCs w:val="28"/>
        </w:rPr>
        <w:t xml:space="preserve"> </w:t>
      </w:r>
    </w:p>
    <w:p w:rsidR="009C6102" w:rsidRDefault="009C6102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выход можно найти в перемещении такой образовательной и информационной площадки, как социальные сети.</w:t>
      </w:r>
      <w:r w:rsidRPr="0065576F">
        <w:rPr>
          <w:rFonts w:ascii="Times New Roman" w:hAnsi="Times New Roman"/>
          <w:sz w:val="28"/>
          <w:szCs w:val="28"/>
        </w:rPr>
        <w:t xml:space="preserve"> </w:t>
      </w:r>
      <w:r w:rsidRPr="009C6102">
        <w:rPr>
          <w:rFonts w:ascii="Times New Roman" w:hAnsi="Times New Roman"/>
          <w:sz w:val="28"/>
          <w:szCs w:val="28"/>
        </w:rPr>
        <w:t xml:space="preserve">Социальную сеть нужно понимать как некий абстрактный мир, в котором происходит общение между участниками. Причем, в ней предусмотрены инструменты выражения эмоций и настроения. Прежде </w:t>
      </w:r>
      <w:proofErr w:type="gramStart"/>
      <w:r w:rsidRPr="009C6102">
        <w:rPr>
          <w:rFonts w:ascii="Times New Roman" w:hAnsi="Times New Roman"/>
          <w:sz w:val="28"/>
          <w:szCs w:val="28"/>
        </w:rPr>
        <w:t>всего</w:t>
      </w:r>
      <w:proofErr w:type="gramEnd"/>
      <w:r w:rsidRPr="009C6102"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 w:rsidRPr="009C6102">
        <w:rPr>
          <w:rFonts w:ascii="Times New Roman" w:hAnsi="Times New Roman"/>
          <w:sz w:val="28"/>
          <w:szCs w:val="28"/>
        </w:rPr>
        <w:t>аватары</w:t>
      </w:r>
      <w:proofErr w:type="spellEnd"/>
      <w:r w:rsidRPr="009C6102">
        <w:rPr>
          <w:rFonts w:ascii="Times New Roman" w:hAnsi="Times New Roman"/>
          <w:sz w:val="28"/>
          <w:szCs w:val="28"/>
        </w:rPr>
        <w:t xml:space="preserve"> и статусы.</w:t>
      </w:r>
    </w:p>
    <w:p w:rsidR="007D2E48" w:rsidRDefault="009C6102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социальные сети, такие как: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296523">
        <w:rPr>
          <w:rFonts w:ascii="Times New Roman" w:hAnsi="Times New Roman"/>
          <w:sz w:val="28"/>
          <w:szCs w:val="28"/>
        </w:rPr>
        <w:t>«</w:t>
      </w:r>
      <w:proofErr w:type="spellStart"/>
      <w:r w:rsidR="00296523" w:rsidRPr="00296523">
        <w:rPr>
          <w:rFonts w:ascii="Times New Roman" w:hAnsi="Times New Roman"/>
          <w:sz w:val="28"/>
          <w:szCs w:val="28"/>
        </w:rPr>
        <w:t>instagram</w:t>
      </w:r>
      <w:proofErr w:type="spellEnd"/>
      <w:r w:rsidR="00296523">
        <w:rPr>
          <w:rFonts w:ascii="Times New Roman" w:hAnsi="Times New Roman"/>
          <w:sz w:val="28"/>
          <w:szCs w:val="28"/>
        </w:rPr>
        <w:t>»,</w:t>
      </w:r>
      <w:r w:rsidR="00296523" w:rsidRPr="00296523">
        <w:t xml:space="preserve"> </w:t>
      </w:r>
      <w:r w:rsidR="00296523">
        <w:rPr>
          <w:rFonts w:ascii="Times New Roman" w:hAnsi="Times New Roman"/>
          <w:sz w:val="28"/>
          <w:szCs w:val="28"/>
        </w:rPr>
        <w:t>«</w:t>
      </w:r>
      <w:proofErr w:type="spellStart"/>
      <w:r w:rsidR="00296523">
        <w:rPr>
          <w:rFonts w:ascii="Times New Roman" w:hAnsi="Times New Roman"/>
          <w:sz w:val="28"/>
          <w:szCs w:val="28"/>
        </w:rPr>
        <w:t>amino</w:t>
      </w:r>
      <w:proofErr w:type="spellEnd"/>
      <w:r w:rsidR="00296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523">
        <w:rPr>
          <w:rFonts w:ascii="Times New Roman" w:hAnsi="Times New Roman"/>
          <w:sz w:val="28"/>
          <w:szCs w:val="28"/>
        </w:rPr>
        <w:t>apps</w:t>
      </w:r>
      <w:proofErr w:type="spellEnd"/>
      <w:r w:rsidR="00296523">
        <w:rPr>
          <w:rFonts w:ascii="Times New Roman" w:hAnsi="Times New Roman"/>
          <w:sz w:val="28"/>
          <w:szCs w:val="28"/>
        </w:rPr>
        <w:t>» и многие другие представляют собой:</w:t>
      </w:r>
    </w:p>
    <w:p w:rsidR="007D2E48" w:rsidRDefault="007D2E48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76F">
        <w:rPr>
          <w:rFonts w:ascii="Times New Roman" w:hAnsi="Times New Roman"/>
          <w:sz w:val="28"/>
          <w:szCs w:val="28"/>
        </w:rPr>
        <w:t xml:space="preserve">1) </w:t>
      </w:r>
      <w:r w:rsidR="00296523">
        <w:rPr>
          <w:rFonts w:ascii="Times New Roman" w:hAnsi="Times New Roman"/>
          <w:sz w:val="28"/>
          <w:szCs w:val="28"/>
        </w:rPr>
        <w:t>популярность</w:t>
      </w:r>
      <w:r w:rsidRPr="0065576F">
        <w:rPr>
          <w:rFonts w:ascii="Times New Roman" w:hAnsi="Times New Roman"/>
          <w:sz w:val="28"/>
          <w:szCs w:val="28"/>
        </w:rPr>
        <w:t xml:space="preserve"> среди </w:t>
      </w:r>
      <w:proofErr w:type="gramStart"/>
      <w:r w:rsidR="0029652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576F">
        <w:rPr>
          <w:rFonts w:ascii="Times New Roman" w:hAnsi="Times New Roman"/>
          <w:sz w:val="28"/>
          <w:szCs w:val="28"/>
        </w:rPr>
        <w:t xml:space="preserve">; </w:t>
      </w:r>
    </w:p>
    <w:p w:rsidR="007D2E48" w:rsidRDefault="007D2E48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76F">
        <w:rPr>
          <w:rFonts w:ascii="Times New Roman" w:hAnsi="Times New Roman"/>
          <w:sz w:val="28"/>
          <w:szCs w:val="28"/>
        </w:rPr>
        <w:t>2) создание и модерирование групп, страниц («</w:t>
      </w:r>
      <w:proofErr w:type="spellStart"/>
      <w:r w:rsidRPr="0065576F">
        <w:rPr>
          <w:rFonts w:ascii="Times New Roman" w:hAnsi="Times New Roman"/>
          <w:sz w:val="28"/>
          <w:szCs w:val="28"/>
        </w:rPr>
        <w:t>пабликов</w:t>
      </w:r>
      <w:proofErr w:type="spellEnd"/>
      <w:r w:rsidRPr="0065576F">
        <w:rPr>
          <w:rFonts w:ascii="Times New Roman" w:hAnsi="Times New Roman"/>
          <w:sz w:val="28"/>
          <w:szCs w:val="28"/>
        </w:rPr>
        <w:t>») достаточно просто в обслуживании</w:t>
      </w:r>
      <w:r>
        <w:rPr>
          <w:rFonts w:ascii="Times New Roman" w:hAnsi="Times New Roman"/>
          <w:sz w:val="28"/>
          <w:szCs w:val="28"/>
        </w:rPr>
        <w:t xml:space="preserve"> и может совершаться </w:t>
      </w:r>
      <w:r w:rsidR="00296523">
        <w:rPr>
          <w:rFonts w:ascii="Times New Roman" w:hAnsi="Times New Roman"/>
          <w:sz w:val="28"/>
          <w:szCs w:val="28"/>
        </w:rPr>
        <w:t>обучающимся</w:t>
      </w:r>
      <w:r w:rsidRPr="0065576F">
        <w:rPr>
          <w:rFonts w:ascii="Times New Roman" w:hAnsi="Times New Roman"/>
          <w:sz w:val="28"/>
          <w:szCs w:val="28"/>
        </w:rPr>
        <w:t xml:space="preserve">; </w:t>
      </w:r>
    </w:p>
    <w:p w:rsidR="007D2E48" w:rsidRDefault="007D2E48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возможность создавать базу фото-видео-аудио файлов, а также различных документов</w:t>
      </w:r>
      <w:r w:rsidRPr="006557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65576F">
        <w:rPr>
          <w:rFonts w:ascii="Times New Roman" w:hAnsi="Times New Roman"/>
          <w:sz w:val="28"/>
          <w:szCs w:val="28"/>
        </w:rPr>
        <w:t xml:space="preserve">получать обратную связь от посетителей страницы или группы; </w:t>
      </w:r>
    </w:p>
    <w:p w:rsidR="007D2E48" w:rsidRDefault="007D2E48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576F">
        <w:rPr>
          <w:rFonts w:ascii="Times New Roman" w:hAnsi="Times New Roman"/>
          <w:sz w:val="28"/>
          <w:szCs w:val="28"/>
        </w:rPr>
        <w:t>)</w:t>
      </w:r>
      <w:r w:rsidR="00296523">
        <w:rPr>
          <w:rFonts w:ascii="Times New Roman" w:hAnsi="Times New Roman"/>
          <w:sz w:val="28"/>
          <w:szCs w:val="28"/>
        </w:rPr>
        <w:t xml:space="preserve"> наличие мобильной версии сайтов </w:t>
      </w:r>
      <w:r w:rsidRPr="0065576F">
        <w:rPr>
          <w:rFonts w:ascii="Times New Roman" w:hAnsi="Times New Roman"/>
          <w:sz w:val="28"/>
          <w:szCs w:val="28"/>
        </w:rPr>
        <w:t xml:space="preserve">упрощает коммуникацию </w:t>
      </w:r>
      <w:r w:rsidR="00296523">
        <w:rPr>
          <w:rFonts w:ascii="Times New Roman" w:hAnsi="Times New Roman"/>
          <w:sz w:val="28"/>
          <w:szCs w:val="28"/>
        </w:rPr>
        <w:t>с обучающимися</w:t>
      </w:r>
      <w:r w:rsidRPr="0065576F">
        <w:rPr>
          <w:rFonts w:ascii="Times New Roman" w:hAnsi="Times New Roman"/>
          <w:sz w:val="28"/>
          <w:szCs w:val="28"/>
        </w:rPr>
        <w:t xml:space="preserve">, так как именно подростки являются наиболее активными пользователями мобильного интернета. </w:t>
      </w:r>
    </w:p>
    <w:p w:rsidR="007D2E48" w:rsidRDefault="00DA4E97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7D2E48">
        <w:rPr>
          <w:rFonts w:ascii="Times New Roman" w:hAnsi="Times New Roman"/>
          <w:sz w:val="28"/>
          <w:szCs w:val="28"/>
        </w:rPr>
        <w:t xml:space="preserve">Комплексность  данных форм организации учебной и </w:t>
      </w:r>
      <w:proofErr w:type="spellStart"/>
      <w:r w:rsidR="007D2E48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7D2E48">
        <w:rPr>
          <w:rFonts w:ascii="Times New Roman" w:hAnsi="Times New Roman"/>
          <w:sz w:val="28"/>
          <w:szCs w:val="28"/>
        </w:rPr>
        <w:t xml:space="preserve"> деятельности, заключается  в том, что решая организационные вопросы, педагог  одновременно  реализует и методические цели. Методические цели педагога, как правило, состоят в преобразовании технологий обучения, форм и методов учебной и </w:t>
      </w:r>
      <w:proofErr w:type="spellStart"/>
      <w:r w:rsidR="007D2E48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7D2E48">
        <w:rPr>
          <w:rFonts w:ascii="Times New Roman" w:hAnsi="Times New Roman"/>
          <w:sz w:val="28"/>
          <w:szCs w:val="28"/>
        </w:rPr>
        <w:t xml:space="preserve"> деятельности. Вводя в свой профессиональный арсенал социальные сети, </w:t>
      </w:r>
      <w:r w:rsidR="00296523">
        <w:rPr>
          <w:rFonts w:ascii="Times New Roman" w:hAnsi="Times New Roman"/>
          <w:sz w:val="28"/>
          <w:szCs w:val="28"/>
        </w:rPr>
        <w:t xml:space="preserve">педагог </w:t>
      </w:r>
      <w:r w:rsidR="007D2E48">
        <w:rPr>
          <w:rFonts w:ascii="Times New Roman" w:hAnsi="Times New Roman"/>
          <w:sz w:val="28"/>
          <w:szCs w:val="28"/>
        </w:rPr>
        <w:t xml:space="preserve">меняет отношение к ним самих </w:t>
      </w:r>
      <w:r w:rsidR="00296523">
        <w:rPr>
          <w:rFonts w:ascii="Times New Roman" w:hAnsi="Times New Roman"/>
          <w:sz w:val="28"/>
          <w:szCs w:val="28"/>
        </w:rPr>
        <w:t>обучающихся</w:t>
      </w:r>
      <w:r w:rsidR="007D2E48">
        <w:rPr>
          <w:rFonts w:ascii="Times New Roman" w:hAnsi="Times New Roman"/>
          <w:sz w:val="28"/>
          <w:szCs w:val="28"/>
        </w:rPr>
        <w:t xml:space="preserve">. Они становятся не только средством общения и развлечения, но и средством обучения.  </w:t>
      </w:r>
    </w:p>
    <w:p w:rsidR="007D2E48" w:rsidRDefault="007D2E48" w:rsidP="006B2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организационных и методических целей, социальные сети также могут реализовывать цели, связанные с повышением уровня взаимодействия учителя и учеником или ученическим коллективом в целом. </w:t>
      </w:r>
    </w:p>
    <w:p w:rsidR="006B2D3F" w:rsidRPr="006B2D3F" w:rsidRDefault="006B2D3F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имею</w:t>
      </w:r>
      <w:r w:rsidRPr="006B2D3F">
        <w:rPr>
          <w:rFonts w:ascii="Times New Roman" w:hAnsi="Times New Roman" w:cs="Times New Roman"/>
          <w:sz w:val="28"/>
          <w:szCs w:val="28"/>
        </w:rPr>
        <w:t xml:space="preserve">т огромный потенциал,  как для использования в развитии уровня педагогического взаимодействия учителя и  учеников, так и для развития научной мысли  современных  педагогов. Всё, что требуется от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6B2D3F">
        <w:rPr>
          <w:rFonts w:ascii="Times New Roman" w:hAnsi="Times New Roman" w:cs="Times New Roman"/>
          <w:sz w:val="28"/>
          <w:szCs w:val="28"/>
        </w:rPr>
        <w:t xml:space="preserve">, желающего использовать социальные сети в своей педагогической практике, это желание «идти в ногу со временем» и желание общаться с детьми «на одном языке».  </w:t>
      </w:r>
    </w:p>
    <w:p w:rsidR="006B2D3F" w:rsidRPr="006B2D3F" w:rsidRDefault="006B2D3F" w:rsidP="006B2D3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3F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6B2D3F" w:rsidRPr="00443C28" w:rsidRDefault="006B2D3F" w:rsidP="00443C28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9659664"/>
      <w:r w:rsidRPr="00443C28">
        <w:rPr>
          <w:rFonts w:ascii="Times New Roman" w:hAnsi="Times New Roman" w:cs="Times New Roman"/>
          <w:sz w:val="28"/>
          <w:szCs w:val="28"/>
        </w:rPr>
        <w:t xml:space="preserve">Анализ социальных сетей в интернете. Электронный ресурс// </w:t>
      </w:r>
      <w:proofErr w:type="spellStart"/>
      <w:r w:rsidRPr="00443C28">
        <w:rPr>
          <w:rFonts w:ascii="Times New Roman" w:hAnsi="Times New Roman" w:cs="Times New Roman"/>
          <w:sz w:val="28"/>
          <w:szCs w:val="28"/>
        </w:rPr>
        <w:t>ПостНаука</w:t>
      </w:r>
      <w:proofErr w:type="spellEnd"/>
      <w:r w:rsidRPr="00443C28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proofErr w:type="spellStart"/>
      <w:r w:rsidRPr="00443C28">
        <w:rPr>
          <w:rFonts w:ascii="Times New Roman" w:hAnsi="Times New Roman" w:cs="Times New Roman"/>
          <w:sz w:val="28"/>
          <w:szCs w:val="28"/>
          <w:lang w:val="en-US"/>
        </w:rPr>
        <w:t>postnauka</w:t>
      </w:r>
      <w:proofErr w:type="spellEnd"/>
      <w:r w:rsidRPr="00443C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3C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3C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C28">
        <w:rPr>
          <w:rFonts w:ascii="Times New Roman" w:hAnsi="Times New Roman" w:cs="Times New Roman"/>
          <w:sz w:val="28"/>
          <w:szCs w:val="28"/>
          <w:lang w:val="en-US"/>
        </w:rPr>
        <w:t>longreads</w:t>
      </w:r>
      <w:proofErr w:type="spellEnd"/>
      <w:r w:rsidRPr="00443C28">
        <w:rPr>
          <w:rFonts w:ascii="Times New Roman" w:hAnsi="Times New Roman" w:cs="Times New Roman"/>
          <w:sz w:val="28"/>
          <w:szCs w:val="28"/>
        </w:rPr>
        <w:t>/20259 Дата обращения: 10.09.2019</w:t>
      </w:r>
      <w:bookmarkEnd w:id="0"/>
    </w:p>
    <w:p w:rsidR="00443C28" w:rsidRPr="00443C28" w:rsidRDefault="00443C28" w:rsidP="00443C28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419659666"/>
      <w:r w:rsidRPr="00443C28">
        <w:rPr>
          <w:rFonts w:ascii="Times New Roman" w:hAnsi="Times New Roman" w:cs="Times New Roman"/>
          <w:bCs/>
          <w:sz w:val="28"/>
          <w:szCs w:val="28"/>
        </w:rPr>
        <w:t>Личность педагога, педагогическая деятельность, педагогическое общение как важные составляющие педагогического тру</w:t>
      </w:r>
      <w:r w:rsidRPr="00443C28">
        <w:rPr>
          <w:rFonts w:ascii="Times New Roman" w:hAnsi="Times New Roman" w:cs="Times New Roman"/>
          <w:sz w:val="28"/>
          <w:szCs w:val="28"/>
        </w:rPr>
        <w:t xml:space="preserve"> </w:t>
      </w:r>
      <w:r w:rsidRPr="00443C28"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ресурс// Режим доступа: </w:t>
      </w:r>
      <w:hyperlink r:id="rId7" w:history="1">
        <w:r w:rsidRPr="00443C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https://studopedia.ru/6_91879_lichnost-pedagoga-pedagogicheskaya-deyatelnost-pedagogicheskoe-obshchenie-kak-vazhnie-sostavlyayushchie.html</w:t>
        </w:r>
      </w:hyperlink>
      <w:r w:rsidRPr="00443C28">
        <w:rPr>
          <w:rFonts w:ascii="Times New Roman" w:hAnsi="Times New Roman" w:cs="Times New Roman"/>
          <w:sz w:val="28"/>
          <w:szCs w:val="28"/>
        </w:rPr>
        <w:t xml:space="preserve"> Дата обращения:5.09.2019</w:t>
      </w:r>
    </w:p>
    <w:p w:rsidR="006B2D3F" w:rsidRPr="00443C28" w:rsidRDefault="006B2D3F" w:rsidP="00443C28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C28">
        <w:rPr>
          <w:rFonts w:ascii="Times New Roman" w:hAnsi="Times New Roman" w:cs="Times New Roman"/>
          <w:sz w:val="28"/>
          <w:szCs w:val="28"/>
        </w:rPr>
        <w:t xml:space="preserve">Социальные сети в образовании: помеха или эффективный инструмент? http://infostarting.ru/socialnye-seti-v-obrazovanii-pomexa-ili-effektivnyj-instrument/ Дата обращения: 15.09.2019 </w:t>
      </w:r>
    </w:p>
    <w:p w:rsidR="00C86C40" w:rsidRPr="009137C8" w:rsidRDefault="006B2D3F" w:rsidP="00C86C40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19659667"/>
      <w:bookmarkEnd w:id="1"/>
      <w:r w:rsidRPr="00443C28">
        <w:rPr>
          <w:rFonts w:ascii="Times New Roman" w:hAnsi="Times New Roman" w:cs="Times New Roman"/>
          <w:sz w:val="28"/>
          <w:szCs w:val="28"/>
        </w:rPr>
        <w:t xml:space="preserve">Социальные сети для детей и подростков. Электронный ресурс// Режим доступа: http://www.maxlib.ru/lib.php?item=254 Дата обращения: </w:t>
      </w:r>
      <w:bookmarkEnd w:id="2"/>
      <w:r w:rsidRPr="00443C28">
        <w:rPr>
          <w:rFonts w:ascii="Times New Roman" w:hAnsi="Times New Roman" w:cs="Times New Roman"/>
          <w:sz w:val="28"/>
          <w:szCs w:val="28"/>
        </w:rPr>
        <w:t>11.09.2019</w:t>
      </w:r>
      <w:bookmarkStart w:id="3" w:name="_GoBack"/>
      <w:bookmarkEnd w:id="3"/>
    </w:p>
    <w:sectPr w:rsidR="00C86C40" w:rsidRPr="009137C8" w:rsidSect="00DA4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364"/>
    <w:multiLevelType w:val="hybridMultilevel"/>
    <w:tmpl w:val="855EDF6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66DE0E14"/>
    <w:multiLevelType w:val="hybridMultilevel"/>
    <w:tmpl w:val="6E10E15A"/>
    <w:lvl w:ilvl="0" w:tplc="0419000F">
      <w:start w:val="1"/>
      <w:numFmt w:val="decimal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>
    <w:nsid w:val="7A2C41F8"/>
    <w:multiLevelType w:val="hybridMultilevel"/>
    <w:tmpl w:val="855EDF6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97"/>
    <w:rsid w:val="00082E07"/>
    <w:rsid w:val="000B6040"/>
    <w:rsid w:val="0014234B"/>
    <w:rsid w:val="00296523"/>
    <w:rsid w:val="00443C28"/>
    <w:rsid w:val="005A0412"/>
    <w:rsid w:val="00697B82"/>
    <w:rsid w:val="006B2D3F"/>
    <w:rsid w:val="007D2E48"/>
    <w:rsid w:val="00907D14"/>
    <w:rsid w:val="009137C8"/>
    <w:rsid w:val="009C6102"/>
    <w:rsid w:val="00C86C40"/>
    <w:rsid w:val="00DA4E97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opedia.ru/6_91879_lichnost-pedagoga-pedagogicheskaya-deyatelnost-pedagogicheskoe-obshchenie-kak-vazhnie-sostavlyayushch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9_3642_pedagogicheskaya-deyatelnost-kak-profess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Сис АД</cp:lastModifiedBy>
  <cp:revision>3</cp:revision>
  <dcterms:created xsi:type="dcterms:W3CDTF">2019-09-24T04:30:00Z</dcterms:created>
  <dcterms:modified xsi:type="dcterms:W3CDTF">2019-10-19T10:00:00Z</dcterms:modified>
</cp:coreProperties>
</file>