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81D5" w14:textId="77777777" w:rsidR="00B51789" w:rsidRDefault="00B51789" w:rsidP="00AC3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089BCB74" w14:textId="5597E391" w:rsidR="00A42759" w:rsidRDefault="00B51789" w:rsidP="00AC3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№129»</w:t>
      </w:r>
    </w:p>
    <w:p w14:paraId="28D47DE6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AB5ACC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9B478A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C9654B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DDE8D8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CA2B44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74ADD4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E42CF9" w14:textId="3F020705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D42062" w14:textId="23EB3A14" w:rsidR="00B51789" w:rsidRDefault="00B5178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F3EBBE" w14:textId="77777777" w:rsidR="00B51789" w:rsidRDefault="00B5178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8AB209" w14:textId="77777777" w:rsidR="00B51789" w:rsidRDefault="00B5178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1FC904" w14:textId="223DD703" w:rsidR="00B51789" w:rsidRDefault="00B51789" w:rsidP="00AC3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Социальный проект «Музыкальный английский»</w:t>
      </w:r>
    </w:p>
    <w:p w14:paraId="7188F3C2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98F37E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C30008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B4ABC9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74C0FD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DA4434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768E5F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91935D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C59914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58C322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94A9D2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CD7899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383C67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01A479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12C490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6F82CD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9D600F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303841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8CC25C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F3E4AD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EDE492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D10DE1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6FAB87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73E0AD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CB4D51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159479F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0ABBBF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74C74F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618878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554F3B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52FA2D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CA7EF5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493A5A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F49CFF" w14:textId="77777777" w:rsidR="00A42759" w:rsidRDefault="00A42759" w:rsidP="00AC357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3ECB71" w14:textId="77777777" w:rsidR="00A42759" w:rsidRPr="00B51789" w:rsidRDefault="00A4275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FCFD18" w14:textId="77777777" w:rsidR="00A42759" w:rsidRPr="00B51789" w:rsidRDefault="00A4275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A0FBC" w14:textId="77777777" w:rsidR="00A42759" w:rsidRPr="00B51789" w:rsidRDefault="00A4275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AB494" w14:textId="176FC1A0" w:rsidR="00465580" w:rsidRPr="00B51789" w:rsidRDefault="00465580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Песни на английском языке</w:t>
      </w:r>
    </w:p>
    <w:p w14:paraId="3563E0A1" w14:textId="77777777" w:rsidR="00A742B2" w:rsidRPr="00B51789" w:rsidRDefault="00A742B2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4F0EA5" w14:textId="0A4802EA" w:rsidR="00A742B2" w:rsidRPr="00B51789" w:rsidRDefault="00A742B2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английский язык является средством международного общения. С английским языком дети встречаются в песнях, мультфильмах, компьютерных играх, но не всегда понимают, о чем идет речь.</w:t>
      </w:r>
    </w:p>
    <w:p w14:paraId="07A47413" w14:textId="77777777" w:rsidR="00A742B2" w:rsidRPr="00B51789" w:rsidRDefault="00A742B2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A27AA" w14:textId="53AD6198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Цель проекта:</w:t>
      </w:r>
    </w:p>
    <w:p w14:paraId="3D85EDA5" w14:textId="77777777" w:rsidR="00A742B2" w:rsidRPr="00B51789" w:rsidRDefault="00A742B2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108231" w14:textId="39233BA1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961CD9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просветительской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направленной на повышение </w:t>
      </w:r>
      <w:r w:rsidR="00C83148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интереса 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в изучении английского языка среди учеников начальной школы, формирование внутренней мотивации к самообразованию, повышение общей культуры младших школьников.</w:t>
      </w:r>
    </w:p>
    <w:p w14:paraId="2D5F7F0C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99C2E8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Задачи проекта:</w:t>
      </w:r>
    </w:p>
    <w:p w14:paraId="7CD7060F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Обогатить эмоциональный мир детей;</w:t>
      </w:r>
    </w:p>
    <w:p w14:paraId="60106E19" w14:textId="79A237FB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Развить познавательный интерес, память, внимание, мышление, расширить словарный запас учащихся;</w:t>
      </w:r>
    </w:p>
    <w:p w14:paraId="715CB0A3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положительное отношение к английскому языку;</w:t>
      </w:r>
    </w:p>
    <w:p w14:paraId="0BF14B37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Улучшить качество восприятия иностранной речи на слух;</w:t>
      </w:r>
    </w:p>
    <w:p w14:paraId="42DF22F8" w14:textId="3AC4811F" w:rsidR="008F21A9" w:rsidRPr="00B51789" w:rsidRDefault="00287D8F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</w:t>
      </w:r>
      <w:bookmarkStart w:id="0" w:name="_GoBack"/>
      <w:bookmarkEnd w:id="0"/>
      <w:r w:rsidR="008F21A9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накомить учащихся с разнообразным миром английского фольклора</w:t>
      </w:r>
      <w:r w:rsidR="00814BDB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музыки</w:t>
      </w:r>
    </w:p>
    <w:p w14:paraId="054D6175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9161BA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проекта:</w:t>
      </w:r>
    </w:p>
    <w:p w14:paraId="2E676FCE" w14:textId="5B3B119E" w:rsidR="00961CD9" w:rsidRPr="00B51789" w:rsidRDefault="00C83148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Музыка способна объед</w:t>
      </w:r>
      <w:r w:rsidR="00D25071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нить людей по интересам</w:t>
      </w:r>
      <w:r w:rsidR="00D25071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, отвлечь от вредных привычек</w:t>
      </w:r>
    </w:p>
    <w:p w14:paraId="129633A3" w14:textId="77777777" w:rsidR="00961CD9" w:rsidRPr="00B51789" w:rsidRDefault="00961CD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трудность при изучении предмета –это длительное</w:t>
      </w:r>
    </w:p>
    <w:p w14:paraId="05070B4F" w14:textId="06E19AC6" w:rsidR="00961CD9" w:rsidRPr="00B51789" w:rsidRDefault="00961CD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концентрации внимания. Обучение должно</w:t>
      </w:r>
    </w:p>
    <w:p w14:paraId="7A4995D6" w14:textId="77777777" w:rsidR="00961CD9" w:rsidRPr="00B51789" w:rsidRDefault="00961CD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увлекать, вызывать радость – вот тут на помощь учителю</w:t>
      </w:r>
    </w:p>
    <w:p w14:paraId="74061F29" w14:textId="77777777" w:rsidR="00961CD9" w:rsidRPr="00B51789" w:rsidRDefault="00961CD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приходит песня.</w:t>
      </w:r>
    </w:p>
    <w:p w14:paraId="4E0EBB98" w14:textId="77777777" w:rsidR="00253D62" w:rsidRPr="00B51789" w:rsidRDefault="00253D62" w:rsidP="00253D62">
      <w:pPr>
        <w:pStyle w:val="c5"/>
        <w:spacing w:before="0" w:beforeAutospacing="0" w:after="0" w:afterAutospacing="0" w:line="330" w:lineRule="atLeast"/>
        <w:ind w:firstLine="710"/>
        <w:jc w:val="both"/>
        <w:textAlignment w:val="baseline"/>
        <w:rPr>
          <w:color w:val="000000" w:themeColor="text1"/>
          <w:sz w:val="28"/>
          <w:szCs w:val="28"/>
        </w:rPr>
      </w:pPr>
      <w:r w:rsidRPr="00B51789">
        <w:rPr>
          <w:rStyle w:val="c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Использовать музыку для изучения английского языка действительно полезно, однако песни не могут заменить учебники и нормальный курс обучения. Музыку лучше использовать в качестве дополнительных занятий английским в свободное время как возможность совместить приятное с полезным. Учить английский язык по песням продуктивно, потому что Вы: </w:t>
      </w:r>
    </w:p>
    <w:p w14:paraId="263FA304" w14:textId="67547DDC" w:rsidR="00253D62" w:rsidRPr="00B51789" w:rsidRDefault="00BE6B88" w:rsidP="00BE6B88">
      <w:pPr>
        <w:pStyle w:val="c22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B51789">
        <w:rPr>
          <w:rStyle w:val="c20"/>
          <w:rFonts w:eastAsiaTheme="majorEastAsia"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253D62" w:rsidRPr="00B51789">
        <w:rPr>
          <w:rStyle w:val="c20"/>
          <w:rFonts w:eastAsiaTheme="majorEastAsia"/>
          <w:bCs/>
          <w:iCs/>
          <w:color w:val="000000" w:themeColor="text1"/>
          <w:sz w:val="28"/>
          <w:szCs w:val="28"/>
          <w:bdr w:val="none" w:sz="0" w:space="0" w:color="auto" w:frame="1"/>
        </w:rPr>
        <w:t>Увеличиваете свой словарный запас</w:t>
      </w:r>
    </w:p>
    <w:p w14:paraId="35CE500D" w14:textId="11AEB0A6" w:rsidR="00961CD9" w:rsidRPr="00B51789" w:rsidRDefault="00BE6B88" w:rsidP="00BE6B88">
      <w:pPr>
        <w:pStyle w:val="a4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B517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Улучшаете понимание английского на слух</w:t>
      </w:r>
    </w:p>
    <w:p w14:paraId="33EB460F" w14:textId="342333B2" w:rsidR="00BE6B88" w:rsidRPr="00B51789" w:rsidRDefault="00BE6B88" w:rsidP="00BE6B88">
      <w:pPr>
        <w:pStyle w:val="a4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3.Совершенствуете произношение</w:t>
      </w:r>
    </w:p>
    <w:p w14:paraId="42FE36BB" w14:textId="4B4E91B7" w:rsidR="00BE6B88" w:rsidRPr="00B51789" w:rsidRDefault="00BE6B88" w:rsidP="00BE6B88">
      <w:pPr>
        <w:pStyle w:val="a4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4.Учите английский в любом месте</w:t>
      </w:r>
    </w:p>
    <w:p w14:paraId="064A7919" w14:textId="41F2B872" w:rsidR="00BE6B88" w:rsidRPr="00B51789" w:rsidRDefault="00BE6B88" w:rsidP="00BE6B8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5.Знакомитесь с иностранной культурой</w:t>
      </w:r>
    </w:p>
    <w:p w14:paraId="385E269C" w14:textId="5FDEB7FB" w:rsidR="00961CD9" w:rsidRPr="00B51789" w:rsidRDefault="00961CD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Музыка -не только хороший способ изучения языка, но и средство для</w:t>
      </w:r>
    </w:p>
    <w:p w14:paraId="47B10607" w14:textId="16FA615E" w:rsidR="00C83148" w:rsidRPr="00B51789" w:rsidRDefault="00961CD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личности</w:t>
      </w:r>
      <w:r w:rsidR="00C83148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. Музыка помогает жить, справляться с трудностями, делает человека чище и культурнее.</w:t>
      </w:r>
    </w:p>
    <w:p w14:paraId="1E760AE6" w14:textId="77777777" w:rsidR="00BE6B88" w:rsidRPr="00B51789" w:rsidRDefault="00BE6B88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8FE8D" w14:textId="77777777" w:rsidR="00253D62" w:rsidRPr="00B51789" w:rsidRDefault="00253D62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1246E" w14:textId="699A6EFE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Исполнители проекта – учащиеся </w:t>
      </w:r>
      <w:r w:rsidR="00961CD9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4-х классов,</w:t>
      </w:r>
    </w:p>
    <w:p w14:paraId="64A0E535" w14:textId="77777777" w:rsidR="00253D62" w:rsidRPr="00B51789" w:rsidRDefault="00253D62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F732B" w14:textId="192A0B5C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</w:t>
      </w:r>
      <w:proofErr w:type="gramStart"/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 октябрь</w:t>
      </w:r>
      <w:proofErr w:type="gramEnd"/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2018- май 2019 уч. </w:t>
      </w:r>
      <w:r w:rsidR="00BE6B88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</w:p>
    <w:p w14:paraId="02717445" w14:textId="77777777" w:rsidR="00BE6B88" w:rsidRPr="00B51789" w:rsidRDefault="00BE6B88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1FAC2B" w14:textId="0B86016B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проекта:</w:t>
      </w:r>
    </w:p>
    <w:p w14:paraId="2EF10D36" w14:textId="77777777" w:rsidR="00253D62" w:rsidRPr="00B51789" w:rsidRDefault="00253D62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C9E19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Сформируется интерес к иностранному языку, устному народному творчеству народов Великобритании;</w:t>
      </w:r>
    </w:p>
    <w:p w14:paraId="16EA12EE" w14:textId="1DD28A0E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Дети пополнят свой словарный запас в английском языке;</w:t>
      </w:r>
    </w:p>
    <w:p w14:paraId="686E4825" w14:textId="3106FD40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Повысят уровень владения иностранным языком и качество восприятия английской речи на слух.</w:t>
      </w:r>
    </w:p>
    <w:p w14:paraId="69D2A75A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B20647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09B0DF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проекта:</w:t>
      </w:r>
    </w:p>
    <w:p w14:paraId="01D3049A" w14:textId="6D1F057B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Подготовительный этап (октябрь-декабрь 201</w:t>
      </w:r>
      <w:r w:rsidR="00961CD9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г.)</w:t>
      </w:r>
    </w:p>
    <w:p w14:paraId="17643428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Сбор творческой группы, постановка задачи;</w:t>
      </w:r>
    </w:p>
    <w:p w14:paraId="7A319C73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Уточнение плана проекта</w:t>
      </w:r>
    </w:p>
    <w:p w14:paraId="5C4BE847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Поиск формы исследования, формирование вопросов анкеты</w:t>
      </w:r>
    </w:p>
    <w:p w14:paraId="671AD969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учащихся;</w:t>
      </w:r>
    </w:p>
    <w:p w14:paraId="0C138763" w14:textId="7D0293CC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 оформление проекта</w:t>
      </w:r>
    </w:p>
    <w:p w14:paraId="66ECEEF8" w14:textId="77777777" w:rsidR="00BE6B88" w:rsidRPr="00B51789" w:rsidRDefault="00BE6B88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D8634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Анкетирование.</w:t>
      </w:r>
    </w:p>
    <w:p w14:paraId="27525D4C" w14:textId="6D55C9AB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Любишь ли ты </w:t>
      </w:r>
      <w:r w:rsidR="00961CD9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слушать песни на английском языке?</w:t>
      </w:r>
    </w:p>
    <w:p w14:paraId="3D49B565" w14:textId="145DA0E3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Нравятся ли тебе </w:t>
      </w:r>
      <w:r w:rsidR="00814936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песни 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на английском языке?</w:t>
      </w:r>
    </w:p>
    <w:p w14:paraId="4FC0B9EF" w14:textId="0E09DC71" w:rsidR="008F21A9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Понимаешь ли ты текст песни?</w:t>
      </w:r>
    </w:p>
    <w:p w14:paraId="2FA9E249" w14:textId="6B8B4CAD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Считаешь ли ты, что </w:t>
      </w:r>
      <w:r w:rsidR="00814936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песни 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на английском языке помогают в изучении предмета?</w:t>
      </w:r>
      <w:r w:rsidR="00814936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 ли обогащению словарного запаса?</w:t>
      </w:r>
    </w:p>
    <w:p w14:paraId="71CC2585" w14:textId="64DDC6B6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Знаешь ли ты какие-нибудь </w:t>
      </w:r>
      <w:r w:rsidR="00814936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песни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английском языке?</w:t>
      </w:r>
    </w:p>
    <w:p w14:paraId="053EC07B" w14:textId="0354487E" w:rsidR="008F21A9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Что дает тебе песня?</w:t>
      </w:r>
    </w:p>
    <w:p w14:paraId="4692AF25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55F0DE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620A1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1EB23B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анкетирования:</w:t>
      </w:r>
    </w:p>
    <w:p w14:paraId="70ADA958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21EA3A" w14:textId="4F4551F0" w:rsidR="00253D62" w:rsidRPr="00B51789" w:rsidRDefault="00A42759" w:rsidP="00253D6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ходе проделанной работы можно сделать вывод, </w:t>
      </w:r>
      <w:r w:rsidR="00253D62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почти все дети любят петь и слушают песни на иностранном языке, но</w:t>
      </w:r>
    </w:p>
    <w:p w14:paraId="5A67EFA4" w14:textId="0ED43054" w:rsidR="00253D62" w:rsidRPr="00B51789" w:rsidRDefault="00253D62" w:rsidP="00253D6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смысл текста остается для большинства загадкой. У детей начальной школы еще не сформирован</w:t>
      </w:r>
    </w:p>
    <w:p w14:paraId="2BCF4990" w14:textId="7125A88B" w:rsidR="00A42759" w:rsidRPr="00B51789" w:rsidRDefault="00253D62" w:rsidP="00253D6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вкус, поэтому они слушают ту музыку, которая считается модной. П</w:t>
      </w:r>
      <w:r w:rsidR="00A42759" w:rsidRPr="00B5178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есни играют важную роль в развитии памяти при изучении </w:t>
      </w:r>
      <w:r w:rsidR="00A42759" w:rsidRPr="00B5178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иностранного языка. Также</w:t>
      </w:r>
      <w:r w:rsidR="00A42759" w:rsidRPr="00B51789">
        <w:rPr>
          <w:rStyle w:val="c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A42759" w:rsidRPr="00B51789">
        <w:rPr>
          <w:rStyle w:val="c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учащиеся </w:t>
      </w:r>
      <w:r w:rsidR="00A42759" w:rsidRPr="00B5178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уч</w:t>
      </w:r>
      <w:r w:rsidR="00A42759" w:rsidRPr="00B51789">
        <w:rPr>
          <w:rStyle w:val="c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атся</w:t>
      </w:r>
      <w:proofErr w:type="gramEnd"/>
      <w:r w:rsidR="00A42759" w:rsidRPr="00B51789">
        <w:rPr>
          <w:rStyle w:val="c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42759" w:rsidRPr="00B5178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хорошо выговаривать слова, начина</w:t>
      </w:r>
      <w:r w:rsidR="00A42759" w:rsidRPr="00B51789">
        <w:rPr>
          <w:rStyle w:val="c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ют </w:t>
      </w:r>
      <w:r w:rsidR="00A42759" w:rsidRPr="00B5178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понимать смысл песен, если не понятно, и</w:t>
      </w:r>
      <w:r w:rsidR="00A42759" w:rsidRPr="00B51789">
        <w:rPr>
          <w:rStyle w:val="c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щут</w:t>
      </w:r>
      <w:r w:rsidR="00A42759" w:rsidRPr="00B5178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словаре, узна</w:t>
      </w:r>
      <w:r w:rsidR="00A42759" w:rsidRPr="00B51789">
        <w:rPr>
          <w:rStyle w:val="c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ют</w:t>
      </w:r>
      <w:r w:rsidR="00A42759" w:rsidRPr="00B5178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о чем идет речь. Тем самым изуча</w:t>
      </w:r>
      <w:r w:rsidR="00A42759" w:rsidRPr="00B51789">
        <w:rPr>
          <w:rStyle w:val="c4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ют</w:t>
      </w:r>
      <w:r w:rsidR="00A42759" w:rsidRPr="00B51789">
        <w:rPr>
          <w:rStyle w:val="c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иностранный язык.</w:t>
      </w:r>
    </w:p>
    <w:p w14:paraId="4A45D8DA" w14:textId="31DFA51B" w:rsidR="00A42759" w:rsidRPr="00B51789" w:rsidRDefault="00A42759" w:rsidP="00A42759">
      <w:pPr>
        <w:pStyle w:val="c5"/>
        <w:spacing w:before="0" w:beforeAutospacing="0" w:after="0" w:afterAutospacing="0" w:line="330" w:lineRule="atLeast"/>
        <w:ind w:firstLine="710"/>
        <w:jc w:val="both"/>
        <w:textAlignment w:val="baseline"/>
        <w:rPr>
          <w:color w:val="000000" w:themeColor="text1"/>
          <w:sz w:val="28"/>
          <w:szCs w:val="28"/>
        </w:rPr>
      </w:pPr>
      <w:r w:rsidRPr="00B51789">
        <w:rPr>
          <w:rStyle w:val="c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Тексты к песням обычно состоят </w:t>
      </w:r>
      <w:proofErr w:type="gramStart"/>
      <w:r w:rsidRPr="00B51789">
        <w:rPr>
          <w:rStyle w:val="c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из коротких и несложных предложении</w:t>
      </w:r>
      <w:proofErr w:type="gramEnd"/>
      <w:r w:rsidRPr="00B51789">
        <w:rPr>
          <w:rStyle w:val="c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, которые легко запоминаются за счет повторения и прослушивания. А также песни способствуют совершенствованию навыков произношения, аудирования и развития музыкального слуха.</w:t>
      </w:r>
    </w:p>
    <w:p w14:paraId="45D211DF" w14:textId="6BCDBA19" w:rsidR="00A42759" w:rsidRPr="00B51789" w:rsidRDefault="00A42759" w:rsidP="00A42759">
      <w:pPr>
        <w:pStyle w:val="c5"/>
        <w:spacing w:before="0" w:beforeAutospacing="0" w:after="0" w:afterAutospacing="0" w:line="330" w:lineRule="atLeast"/>
        <w:ind w:firstLine="710"/>
        <w:jc w:val="both"/>
        <w:textAlignment w:val="baseline"/>
        <w:rPr>
          <w:color w:val="000000" w:themeColor="text1"/>
          <w:sz w:val="28"/>
          <w:szCs w:val="28"/>
        </w:rPr>
      </w:pPr>
      <w:r w:rsidRPr="00B51789">
        <w:rPr>
          <w:rStyle w:val="c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Благодаря музыке на уроке создается благоприятный психологический климат, поддерживается интерес к изучению иностранного языка. Песни на английском языке можно разделить на такие виды: </w:t>
      </w:r>
    </w:p>
    <w:p w14:paraId="6ECD92A9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805188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C4BD39" w14:textId="2BC67066" w:rsidR="008F21A9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проекта</w:t>
      </w:r>
    </w:p>
    <w:p w14:paraId="2FDD12EB" w14:textId="0485B125" w:rsidR="00C83148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Деятел</w:t>
      </w:r>
      <w:r w:rsidR="00C83148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ьный этап (декабрь 2018-апрель 2019)</w:t>
      </w:r>
    </w:p>
    <w:p w14:paraId="44926638" w14:textId="1A36506A" w:rsidR="00A742B2" w:rsidRPr="00B51789" w:rsidRDefault="00A742B2" w:rsidP="00A742B2">
      <w:pPr>
        <w:pStyle w:val="a3"/>
        <w:spacing w:before="0" w:beforeAutospacing="0" w:after="30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B51789">
        <w:rPr>
          <w:color w:val="000000" w:themeColor="text1"/>
          <w:sz w:val="28"/>
          <w:szCs w:val="28"/>
        </w:rPr>
        <w:t xml:space="preserve">Для изучения английского языка были выбраны темы, которые интересны ребенку и пригодятся ему для повседневного </w:t>
      </w:r>
      <w:proofErr w:type="gramStart"/>
      <w:r w:rsidRPr="00B51789">
        <w:rPr>
          <w:color w:val="000000" w:themeColor="text1"/>
          <w:sz w:val="28"/>
          <w:szCs w:val="28"/>
        </w:rPr>
        <w:t>общения :</w:t>
      </w:r>
      <w:proofErr w:type="gramEnd"/>
      <w:r w:rsidRPr="00B51789">
        <w:rPr>
          <w:color w:val="000000" w:themeColor="text1"/>
          <w:sz w:val="28"/>
          <w:szCs w:val="28"/>
        </w:rPr>
        <w:t xml:space="preserve"> английский алфавит, цифры от 1 до 10, цвета, животные, семья, части тела, глаголы движения. Также были подготовлены творческие домашние задания для закрепления изученного материала. В процессе разработки программы мы решили создать сборник стихов и песен, который поможет повысить интерес к изучению английского языка у детей. Каждый из </w:t>
      </w:r>
      <w:proofErr w:type="gramStart"/>
      <w:r w:rsidRPr="00B51789">
        <w:rPr>
          <w:color w:val="000000" w:themeColor="text1"/>
          <w:sz w:val="28"/>
          <w:szCs w:val="28"/>
        </w:rPr>
        <w:t>учащихся  выбрал</w:t>
      </w:r>
      <w:proofErr w:type="gramEnd"/>
      <w:r w:rsidRPr="00B51789">
        <w:rPr>
          <w:color w:val="000000" w:themeColor="text1"/>
          <w:sz w:val="28"/>
          <w:szCs w:val="28"/>
        </w:rPr>
        <w:t xml:space="preserve"> свою любимую детскую песню на английском языке. В</w:t>
      </w:r>
      <w:r w:rsidRPr="00B51789">
        <w:rPr>
          <w:color w:val="000000" w:themeColor="text1"/>
          <w:sz w:val="28"/>
          <w:szCs w:val="28"/>
          <w:lang w:val="en-US"/>
        </w:rPr>
        <w:t xml:space="preserve"> </w:t>
      </w:r>
      <w:r w:rsidRPr="00B51789">
        <w:rPr>
          <w:color w:val="000000" w:themeColor="text1"/>
          <w:sz w:val="28"/>
          <w:szCs w:val="28"/>
        </w:rPr>
        <w:t>результате</w:t>
      </w:r>
      <w:r w:rsidRPr="00B51789">
        <w:rPr>
          <w:color w:val="000000" w:themeColor="text1"/>
          <w:sz w:val="28"/>
          <w:szCs w:val="28"/>
          <w:lang w:val="en-US"/>
        </w:rPr>
        <w:t xml:space="preserve"> </w:t>
      </w:r>
      <w:r w:rsidRPr="00B51789">
        <w:rPr>
          <w:color w:val="000000" w:themeColor="text1"/>
          <w:sz w:val="28"/>
          <w:szCs w:val="28"/>
        </w:rPr>
        <w:t>были</w:t>
      </w:r>
      <w:r w:rsidRPr="00B51789">
        <w:rPr>
          <w:color w:val="000000" w:themeColor="text1"/>
          <w:sz w:val="28"/>
          <w:szCs w:val="28"/>
          <w:lang w:val="en-US"/>
        </w:rPr>
        <w:t xml:space="preserve"> </w:t>
      </w:r>
      <w:r w:rsidRPr="00B51789">
        <w:rPr>
          <w:color w:val="000000" w:themeColor="text1"/>
          <w:sz w:val="28"/>
          <w:szCs w:val="28"/>
        </w:rPr>
        <w:t>отобраны</w:t>
      </w:r>
      <w:r w:rsidRPr="00B51789">
        <w:rPr>
          <w:color w:val="000000" w:themeColor="text1"/>
          <w:sz w:val="28"/>
          <w:szCs w:val="28"/>
          <w:lang w:val="en-US"/>
        </w:rPr>
        <w:t xml:space="preserve"> </w:t>
      </w:r>
      <w:r w:rsidRPr="00B51789">
        <w:rPr>
          <w:color w:val="000000" w:themeColor="text1"/>
          <w:sz w:val="28"/>
          <w:szCs w:val="28"/>
        </w:rPr>
        <w:t>следующие</w:t>
      </w:r>
      <w:r w:rsidRPr="00B51789">
        <w:rPr>
          <w:color w:val="000000" w:themeColor="text1"/>
          <w:sz w:val="28"/>
          <w:szCs w:val="28"/>
          <w:lang w:val="en-US"/>
        </w:rPr>
        <w:t xml:space="preserve"> </w:t>
      </w:r>
      <w:r w:rsidRPr="00B51789">
        <w:rPr>
          <w:color w:val="000000" w:themeColor="text1"/>
          <w:sz w:val="28"/>
          <w:szCs w:val="28"/>
        </w:rPr>
        <w:t>песни</w:t>
      </w:r>
      <w:r w:rsidRPr="00B51789">
        <w:rPr>
          <w:color w:val="000000" w:themeColor="text1"/>
          <w:sz w:val="28"/>
          <w:szCs w:val="28"/>
          <w:lang w:val="en-US"/>
        </w:rPr>
        <w:t xml:space="preserve">: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ABC Song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Family Finger Song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>,</w:t>
      </w:r>
      <w:r w:rsidR="0049609C" w:rsidRPr="00B51789">
        <w:rPr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="0049609C" w:rsidRPr="00B51789">
        <w:rPr>
          <w:color w:val="000000" w:themeColor="text1"/>
          <w:sz w:val="28"/>
          <w:szCs w:val="28"/>
          <w:lang w:val="en-US"/>
        </w:rPr>
        <w:t>Colour</w:t>
      </w:r>
      <w:proofErr w:type="spellEnd"/>
      <w:r w:rsidR="0049609C" w:rsidRPr="00B51789">
        <w:rPr>
          <w:color w:val="000000" w:themeColor="text1"/>
          <w:sz w:val="28"/>
          <w:szCs w:val="28"/>
          <w:lang w:val="en-US"/>
        </w:rPr>
        <w:t xml:space="preserve"> song», «Today </w:t>
      </w:r>
      <w:proofErr w:type="gramStart"/>
      <w:r w:rsidR="0049609C" w:rsidRPr="00B51789">
        <w:rPr>
          <w:color w:val="000000" w:themeColor="text1"/>
          <w:sz w:val="28"/>
          <w:szCs w:val="28"/>
          <w:lang w:val="en-US"/>
        </w:rPr>
        <w:t>is  Friday</w:t>
      </w:r>
      <w:proofErr w:type="gramEnd"/>
      <w:r w:rsidR="0049609C" w:rsidRPr="00B51789">
        <w:rPr>
          <w:color w:val="000000" w:themeColor="text1"/>
          <w:sz w:val="28"/>
          <w:szCs w:val="28"/>
          <w:lang w:val="en-US"/>
        </w:rPr>
        <w:t xml:space="preserve">», «Spring is here», </w:t>
      </w:r>
      <w:r w:rsidRPr="00B51789">
        <w:rPr>
          <w:color w:val="000000" w:themeColor="text1"/>
          <w:sz w:val="28"/>
          <w:szCs w:val="28"/>
          <w:lang w:val="en-US"/>
        </w:rPr>
        <w:t xml:space="preserve">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If you</w:t>
      </w:r>
      <w:r w:rsidR="00655375" w:rsidRPr="00B51789">
        <w:rPr>
          <w:color w:val="000000" w:themeColor="text1"/>
          <w:sz w:val="28"/>
          <w:szCs w:val="28"/>
          <w:lang w:val="en-US"/>
        </w:rPr>
        <w:t xml:space="preserve"> are</w:t>
      </w:r>
      <w:r w:rsidRPr="00B51789">
        <w:rPr>
          <w:color w:val="000000" w:themeColor="text1"/>
          <w:sz w:val="28"/>
          <w:szCs w:val="28"/>
          <w:lang w:val="en-US"/>
        </w:rPr>
        <w:t xml:space="preserve"> happy Song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The Animal Sound Song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PPAP Song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>,</w:t>
      </w:r>
      <w:r w:rsidR="0049609C" w:rsidRPr="00B51789">
        <w:rPr>
          <w:color w:val="000000" w:themeColor="text1"/>
          <w:sz w:val="28"/>
          <w:szCs w:val="28"/>
          <w:lang w:val="en-US"/>
        </w:rPr>
        <w:t xml:space="preserve"> «</w:t>
      </w:r>
      <w:r w:rsidRPr="00B51789">
        <w:rPr>
          <w:color w:val="000000" w:themeColor="text1"/>
          <w:sz w:val="28"/>
          <w:szCs w:val="28"/>
          <w:lang w:val="en-US"/>
        </w:rPr>
        <w:t>Head shoulders knees and toes Song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Hands up, hands down!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="001223C2" w:rsidRPr="00B51789">
        <w:rPr>
          <w:color w:val="000000" w:themeColor="text1"/>
          <w:sz w:val="28"/>
          <w:szCs w:val="28"/>
          <w:lang w:val="en-US"/>
        </w:rPr>
        <w:t xml:space="preserve">Let`s go to the </w:t>
      </w:r>
      <w:r w:rsidRPr="00B51789">
        <w:rPr>
          <w:color w:val="000000" w:themeColor="text1"/>
          <w:sz w:val="28"/>
          <w:szCs w:val="28"/>
          <w:lang w:val="en-US"/>
        </w:rPr>
        <w:t>Zoo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All things we like</w:t>
      </w:r>
      <w:r w:rsidR="0049609C" w:rsidRPr="00B51789">
        <w:rPr>
          <w:color w:val="000000" w:themeColor="text1"/>
          <w:sz w:val="28"/>
          <w:szCs w:val="28"/>
          <w:lang w:val="en-US"/>
        </w:rPr>
        <w:t>» «</w:t>
      </w:r>
      <w:r w:rsidRPr="00B51789">
        <w:rPr>
          <w:color w:val="000000" w:themeColor="text1"/>
          <w:sz w:val="28"/>
          <w:szCs w:val="28"/>
          <w:lang w:val="en-US"/>
        </w:rPr>
        <w:t>What animals I see and like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Little animals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Where are my animals?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Frog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Granny’s cat and rat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Cat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 xml:space="preserve">, </w:t>
      </w:r>
      <w:r w:rsidR="0049609C" w:rsidRPr="00B51789">
        <w:rPr>
          <w:color w:val="000000" w:themeColor="text1"/>
          <w:sz w:val="28"/>
          <w:szCs w:val="28"/>
          <w:lang w:val="en-US"/>
        </w:rPr>
        <w:t>«</w:t>
      </w:r>
      <w:r w:rsidRPr="00B51789">
        <w:rPr>
          <w:color w:val="000000" w:themeColor="text1"/>
          <w:sz w:val="28"/>
          <w:szCs w:val="28"/>
          <w:lang w:val="en-US"/>
        </w:rPr>
        <w:t>I have a do</w:t>
      </w:r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>,</w:t>
      </w:r>
      <w:r w:rsidR="0049609C" w:rsidRPr="00B51789">
        <w:rPr>
          <w:color w:val="000000" w:themeColor="text1"/>
          <w:sz w:val="28"/>
          <w:szCs w:val="28"/>
          <w:lang w:val="en-US"/>
        </w:rPr>
        <w:t xml:space="preserve"> «</w:t>
      </w:r>
      <w:r w:rsidRPr="00B51789">
        <w:rPr>
          <w:color w:val="000000" w:themeColor="text1"/>
          <w:sz w:val="28"/>
          <w:szCs w:val="28"/>
          <w:lang w:val="en-US"/>
        </w:rPr>
        <w:t>My do</w:t>
      </w:r>
      <w:r w:rsidR="0049609C" w:rsidRPr="00B51789">
        <w:rPr>
          <w:color w:val="000000" w:themeColor="text1"/>
          <w:sz w:val="28"/>
          <w:szCs w:val="28"/>
          <w:lang w:val="en-US"/>
        </w:rPr>
        <w:t>», «</w:t>
      </w:r>
      <w:r w:rsidRPr="00B51789">
        <w:rPr>
          <w:color w:val="000000" w:themeColor="text1"/>
          <w:sz w:val="28"/>
          <w:szCs w:val="28"/>
          <w:lang w:val="en-US"/>
        </w:rPr>
        <w:t xml:space="preserve">Cock is </w:t>
      </w:r>
      <w:proofErr w:type="spellStart"/>
      <w:r w:rsidRPr="00B51789">
        <w:rPr>
          <w:color w:val="000000" w:themeColor="text1"/>
          <w:sz w:val="28"/>
          <w:szCs w:val="28"/>
          <w:lang w:val="en-US"/>
        </w:rPr>
        <w:t>happ</w:t>
      </w:r>
      <w:proofErr w:type="spellEnd"/>
      <w:r w:rsidR="0049609C" w:rsidRPr="00B51789">
        <w:rPr>
          <w:color w:val="000000" w:themeColor="text1"/>
          <w:sz w:val="28"/>
          <w:szCs w:val="28"/>
          <w:lang w:val="en-US"/>
        </w:rPr>
        <w:t>»</w:t>
      </w:r>
      <w:r w:rsidRPr="00B51789">
        <w:rPr>
          <w:color w:val="000000" w:themeColor="text1"/>
          <w:sz w:val="28"/>
          <w:szCs w:val="28"/>
          <w:lang w:val="en-US"/>
        </w:rPr>
        <w:t>,</w:t>
      </w:r>
      <w:r w:rsidR="0049609C" w:rsidRPr="00B51789">
        <w:rPr>
          <w:color w:val="000000" w:themeColor="text1"/>
          <w:sz w:val="28"/>
          <w:szCs w:val="28"/>
          <w:lang w:val="en-US"/>
        </w:rPr>
        <w:t xml:space="preserve"> «</w:t>
      </w:r>
      <w:r w:rsidRPr="00B51789">
        <w:rPr>
          <w:color w:val="000000" w:themeColor="text1"/>
          <w:sz w:val="28"/>
          <w:szCs w:val="28"/>
          <w:lang w:val="en-US"/>
        </w:rPr>
        <w:t>Moo, cow</w:t>
      </w:r>
      <w:r w:rsidR="0049609C" w:rsidRPr="00B51789">
        <w:rPr>
          <w:color w:val="000000" w:themeColor="text1"/>
          <w:sz w:val="28"/>
          <w:szCs w:val="28"/>
          <w:lang w:val="en-US"/>
        </w:rPr>
        <w:t>»,  «How is the weather», «Happy birthday to you»</w:t>
      </w:r>
    </w:p>
    <w:p w14:paraId="158E7D7F" w14:textId="77777777" w:rsidR="00A742B2" w:rsidRPr="00287D8F" w:rsidRDefault="00A742B2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ACA486F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работы над проектом руководителем</w:t>
      </w:r>
    </w:p>
    <w:p w14:paraId="4D49A06B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9BF766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было внесено предложение создать каталог наиболее</w:t>
      </w:r>
    </w:p>
    <w:p w14:paraId="266EC552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949649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понравившихся песен и тем самым сформировать</w:t>
      </w:r>
    </w:p>
    <w:p w14:paraId="19562A8A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AAB692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фонотеку, которая поможет повысить интерес к изучению</w:t>
      </w:r>
    </w:p>
    <w:p w14:paraId="452ABFA1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064CFF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английского языка всем учащимся нашей школы.</w:t>
      </w:r>
    </w:p>
    <w:p w14:paraId="50C48D61" w14:textId="14197ABB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860F28" w14:textId="77777777" w:rsidR="00B51789" w:rsidRPr="00B51789" w:rsidRDefault="00B5178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0ABAA" w14:textId="0DCF126B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этап (май 201</w:t>
      </w:r>
      <w:r w:rsidR="00814BDB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г):</w:t>
      </w:r>
    </w:p>
    <w:p w14:paraId="4076620A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9BE5D6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созданием каталога ведется, окончание</w:t>
      </w:r>
    </w:p>
    <w:p w14:paraId="2FCD122B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планируется в мае. В результате ребята</w:t>
      </w:r>
    </w:p>
    <w:p w14:paraId="693EC3C6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запишут 2 CD диска на одном будут собраны песни из</w:t>
      </w:r>
    </w:p>
    <w:p w14:paraId="27E98010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мультфильмов для учеников начальной школы, а</w:t>
      </w:r>
    </w:p>
    <w:p w14:paraId="43E2A653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другом песни разных музыкальных стилей, ставших</w:t>
      </w:r>
    </w:p>
    <w:p w14:paraId="6913A70D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классикой, для ребят из среднего и старшего звена.</w:t>
      </w:r>
    </w:p>
    <w:p w14:paraId="31FC82F4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388D54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проекта</w:t>
      </w:r>
    </w:p>
    <w:p w14:paraId="77929C50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83B03C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аутентичных английских песен на уроках</w:t>
      </w:r>
    </w:p>
    <w:p w14:paraId="2D0CBB59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7C1F18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иностранного (английского) языка предполагает не только</w:t>
      </w:r>
    </w:p>
    <w:p w14:paraId="20C1CCCA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A1888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пассивное слушание, но и исполнение этих песен</w:t>
      </w:r>
    </w:p>
    <w:p w14:paraId="5AEBE741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ребятами в рамках школьных концертов в следующем</w:t>
      </w:r>
    </w:p>
    <w:p w14:paraId="27139E41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учебном году.</w:t>
      </w:r>
    </w:p>
    <w:p w14:paraId="36AADDD5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0D1363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Наши планы</w:t>
      </w:r>
    </w:p>
    <w:p w14:paraId="14ADA318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56994C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Для обучающихся:</w:t>
      </w:r>
    </w:p>
    <w:p w14:paraId="6943E0AF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дети приобрели опыт самостоятельной деятельности,</w:t>
      </w:r>
    </w:p>
    <w:p w14:paraId="6C0F7EE0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использовали разные источники информации, способность</w:t>
      </w:r>
    </w:p>
    <w:p w14:paraId="29834765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решения и работать в команде, рефлексия, анализ</w:t>
      </w:r>
    </w:p>
    <w:p w14:paraId="2C56B673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способность планировать.</w:t>
      </w:r>
    </w:p>
    <w:p w14:paraId="15A21B91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родителей:</w:t>
      </w:r>
    </w:p>
    <w:p w14:paraId="07084F96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в образовательное и воспитательное пространство</w:t>
      </w:r>
    </w:p>
    <w:p w14:paraId="64E1F306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учреждения; заинтересованность в обратной связи.</w:t>
      </w:r>
    </w:p>
    <w:p w14:paraId="4B351C99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96F73E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Для педагогов:</w:t>
      </w:r>
    </w:p>
    <w:p w14:paraId="6D97E14F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Умение видеть образовательные результаты на практике;</w:t>
      </w:r>
    </w:p>
    <w:p w14:paraId="76AB8117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новых форм образовательной деятельности;</w:t>
      </w:r>
    </w:p>
    <w:p w14:paraId="2C84570D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Умение проектировать образовательные события.</w:t>
      </w:r>
    </w:p>
    <w:p w14:paraId="6C0C65C3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A8D417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проектной деятельности</w:t>
      </w:r>
    </w:p>
    <w:p w14:paraId="11DD3FB7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E1FC49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Учащимся нравятся песни, поэтому песни на английском будут</w:t>
      </w:r>
    </w:p>
    <w:p w14:paraId="4B986E2F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их интерес к английскому языку</w:t>
      </w:r>
    </w:p>
    <w:p w14:paraId="31C7F00B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50B035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Песни обогащают словарный запас ученика, причем слова в</w:t>
      </w:r>
    </w:p>
    <w:p w14:paraId="5884D5C4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песнях обычно повторяются, и это упрощает процесс запоминания</w:t>
      </w:r>
    </w:p>
    <w:p w14:paraId="7B09AB59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новых слов</w:t>
      </w:r>
    </w:p>
    <w:p w14:paraId="3CFF6BCB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72B55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При прослушивании песен формируется правильная интонация и</w:t>
      </w:r>
    </w:p>
    <w:p w14:paraId="32A61487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произношение, а соответственно повышается уровень</w:t>
      </w:r>
    </w:p>
    <w:p w14:paraId="286E3ECF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критичности учащегося к собственному неправильному</w:t>
      </w:r>
    </w:p>
    <w:p w14:paraId="286C54C8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произношению</w:t>
      </w:r>
    </w:p>
    <w:p w14:paraId="5EFD3E5E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4E8174" w14:textId="721F0EA0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814BDB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отдельных слов в песни способствует</w:t>
      </w:r>
    </w:p>
    <w:p w14:paraId="42C908CC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 познавательной активности школьников</w:t>
      </w:r>
    </w:p>
    <w:p w14:paraId="356342CA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062091" w14:textId="5FB3E514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фонотеки с детскими песнями на английском языке</w:t>
      </w:r>
    </w:p>
    <w:p w14:paraId="521C24B4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помогает детям чувствовать общественную значимость</w:t>
      </w:r>
    </w:p>
    <w:p w14:paraId="1CB8F8EA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 деятельности и мотивирует к дальнейшему</w:t>
      </w:r>
    </w:p>
    <w:p w14:paraId="7F31F595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успешному изучению иностранного языка.</w:t>
      </w:r>
    </w:p>
    <w:p w14:paraId="3AA74765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AC7AE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 данного проекта:</w:t>
      </w:r>
    </w:p>
    <w:p w14:paraId="217B3DD2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FF7271" w14:textId="2133E0F0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Наш проект</w:t>
      </w:r>
      <w:r w:rsidR="00AC357D"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помогает овладевать нормами</w:t>
      </w:r>
    </w:p>
    <w:p w14:paraId="55D601A9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произношения и интонации английского языка, облегчает обогащение</w:t>
      </w:r>
    </w:p>
    <w:p w14:paraId="0E0A9B78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лексического словаря школьника, формирует положительное</w:t>
      </w:r>
    </w:p>
    <w:p w14:paraId="47FB13B9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к английскому языку. В младшем школьном возрасте дети</w:t>
      </w:r>
    </w:p>
    <w:p w14:paraId="063084D7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с удовольствием принимают участие в школьных творческих делах.</w:t>
      </w:r>
    </w:p>
    <w:p w14:paraId="0E64DD69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Мы надеемся, что наш проект поменяет отношение учащихся к</w:t>
      </w:r>
    </w:p>
    <w:p w14:paraId="4E8ECC8D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постижению трудностей при изучении иностранного языка, потому что</w:t>
      </w:r>
    </w:p>
    <w:p w14:paraId="574A1B08" w14:textId="77777777" w:rsidR="00814936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песни как никакое другое средство помогают ученику встречаться с</w:t>
      </w:r>
    </w:p>
    <w:p w14:paraId="777C6F1A" w14:textId="2A105F26" w:rsidR="008F21A9" w:rsidRPr="00B51789" w:rsidRDefault="00814936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89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английским языком так часто, как он пожелает.</w:t>
      </w:r>
    </w:p>
    <w:p w14:paraId="700CFF92" w14:textId="77777777" w:rsidR="008F21A9" w:rsidRPr="00B51789" w:rsidRDefault="008F21A9" w:rsidP="00AC357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21A9" w:rsidRPr="00B5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19F"/>
    <w:multiLevelType w:val="multilevel"/>
    <w:tmpl w:val="CEA2A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1D73"/>
    <w:multiLevelType w:val="multilevel"/>
    <w:tmpl w:val="093A35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07236"/>
    <w:multiLevelType w:val="multilevel"/>
    <w:tmpl w:val="A476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2564C"/>
    <w:multiLevelType w:val="multilevel"/>
    <w:tmpl w:val="EF589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35EE6"/>
    <w:multiLevelType w:val="multilevel"/>
    <w:tmpl w:val="E94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F121F"/>
    <w:multiLevelType w:val="multilevel"/>
    <w:tmpl w:val="B81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6145C"/>
    <w:multiLevelType w:val="multilevel"/>
    <w:tmpl w:val="8B1C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D7608"/>
    <w:multiLevelType w:val="multilevel"/>
    <w:tmpl w:val="E4E6D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616E1"/>
    <w:multiLevelType w:val="multilevel"/>
    <w:tmpl w:val="D9C2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23336"/>
    <w:multiLevelType w:val="multilevel"/>
    <w:tmpl w:val="A08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1113E"/>
    <w:multiLevelType w:val="multilevel"/>
    <w:tmpl w:val="78526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BF0391"/>
    <w:multiLevelType w:val="multilevel"/>
    <w:tmpl w:val="0E0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94385"/>
    <w:multiLevelType w:val="multilevel"/>
    <w:tmpl w:val="17B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7142E"/>
    <w:multiLevelType w:val="multilevel"/>
    <w:tmpl w:val="B06C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578E6"/>
    <w:multiLevelType w:val="multilevel"/>
    <w:tmpl w:val="D0921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31BC2"/>
    <w:multiLevelType w:val="multilevel"/>
    <w:tmpl w:val="40161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34A2A"/>
    <w:multiLevelType w:val="multilevel"/>
    <w:tmpl w:val="E2C4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02FD6"/>
    <w:multiLevelType w:val="multilevel"/>
    <w:tmpl w:val="D19C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416AE"/>
    <w:multiLevelType w:val="multilevel"/>
    <w:tmpl w:val="78DE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6D571E"/>
    <w:multiLevelType w:val="multilevel"/>
    <w:tmpl w:val="C662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962AE"/>
    <w:multiLevelType w:val="multilevel"/>
    <w:tmpl w:val="0D06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2B5F4B"/>
    <w:multiLevelType w:val="multilevel"/>
    <w:tmpl w:val="F660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AD4176"/>
    <w:multiLevelType w:val="multilevel"/>
    <w:tmpl w:val="02E4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7048"/>
    <w:multiLevelType w:val="multilevel"/>
    <w:tmpl w:val="6ED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DF6ECC"/>
    <w:multiLevelType w:val="multilevel"/>
    <w:tmpl w:val="A5D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5"/>
  </w:num>
  <w:num w:numId="5">
    <w:abstractNumId w:val="23"/>
  </w:num>
  <w:num w:numId="6">
    <w:abstractNumId w:val="1"/>
  </w:num>
  <w:num w:numId="7">
    <w:abstractNumId w:val="8"/>
  </w:num>
  <w:num w:numId="8">
    <w:abstractNumId w:val="24"/>
  </w:num>
  <w:num w:numId="9">
    <w:abstractNumId w:val="0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21"/>
  </w:num>
  <w:num w:numId="15">
    <w:abstractNumId w:val="16"/>
  </w:num>
  <w:num w:numId="16">
    <w:abstractNumId w:val="17"/>
  </w:num>
  <w:num w:numId="17">
    <w:abstractNumId w:val="22"/>
  </w:num>
  <w:num w:numId="18">
    <w:abstractNumId w:val="7"/>
  </w:num>
  <w:num w:numId="19">
    <w:abstractNumId w:val="9"/>
  </w:num>
  <w:num w:numId="20">
    <w:abstractNumId w:val="4"/>
  </w:num>
  <w:num w:numId="21">
    <w:abstractNumId w:val="18"/>
  </w:num>
  <w:num w:numId="22">
    <w:abstractNumId w:val="15"/>
  </w:num>
  <w:num w:numId="23">
    <w:abstractNumId w:val="6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42"/>
    <w:rsid w:val="001223C2"/>
    <w:rsid w:val="00253D62"/>
    <w:rsid w:val="00287D8F"/>
    <w:rsid w:val="00465580"/>
    <w:rsid w:val="0049609C"/>
    <w:rsid w:val="005E6742"/>
    <w:rsid w:val="00655375"/>
    <w:rsid w:val="006F5C15"/>
    <w:rsid w:val="00814936"/>
    <w:rsid w:val="00814BDB"/>
    <w:rsid w:val="008F21A9"/>
    <w:rsid w:val="00961CD9"/>
    <w:rsid w:val="00A42759"/>
    <w:rsid w:val="00A742B2"/>
    <w:rsid w:val="00AC357D"/>
    <w:rsid w:val="00B107E9"/>
    <w:rsid w:val="00B51789"/>
    <w:rsid w:val="00BE6B88"/>
    <w:rsid w:val="00C73AD7"/>
    <w:rsid w:val="00C83148"/>
    <w:rsid w:val="00D2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B3A1"/>
  <w15:chartTrackingRefBased/>
  <w15:docId w15:val="{347BDED0-A160-4C22-846C-A47275FD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35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35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3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35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C3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C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5">
    <w:name w:val="c5"/>
    <w:basedOn w:val="a"/>
    <w:rsid w:val="00A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2759"/>
  </w:style>
  <w:style w:type="character" w:customStyle="1" w:styleId="c20">
    <w:name w:val="c20"/>
    <w:basedOn w:val="a0"/>
    <w:rsid w:val="00253D62"/>
  </w:style>
  <w:style w:type="paragraph" w:customStyle="1" w:styleId="c22">
    <w:name w:val="c22"/>
    <w:basedOn w:val="a"/>
    <w:rsid w:val="0025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2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66FE-AC6D-462D-AEF6-059688A8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чайкина</dc:creator>
  <cp:keywords/>
  <dc:description/>
  <cp:lastModifiedBy>елена чайкина</cp:lastModifiedBy>
  <cp:revision>13</cp:revision>
  <dcterms:created xsi:type="dcterms:W3CDTF">2019-03-25T09:07:00Z</dcterms:created>
  <dcterms:modified xsi:type="dcterms:W3CDTF">2019-03-29T08:35:00Z</dcterms:modified>
</cp:coreProperties>
</file>