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F" w:rsidRPr="008B2A6F" w:rsidRDefault="008B2A6F" w:rsidP="008B2A6F">
      <w:pPr>
        <w:rPr>
          <w:sz w:val="40"/>
          <w:szCs w:val="40"/>
        </w:rPr>
      </w:pPr>
      <w:r w:rsidRPr="008B2A6F">
        <w:rPr>
          <w:sz w:val="40"/>
          <w:szCs w:val="40"/>
        </w:rPr>
        <w:t>Психология сценической деятельности музыканта.</w:t>
      </w:r>
      <w:bookmarkStart w:id="0" w:name="_GoBack"/>
      <w:bookmarkEnd w:id="0"/>
    </w:p>
    <w:p w:rsidR="008B2A6F" w:rsidRDefault="008B2A6F" w:rsidP="008B2A6F">
      <w:r>
        <w:t>Проблема сценического волнения сопутствует большинству музыкантов, кто выступает публично – исполнителям, лекторам-музыковедам, педагогам на открытых уроках. Само понятие «сцена» зачастую ассоциируется с волнением и тревогой.</w:t>
      </w:r>
    </w:p>
    <w:p w:rsidR="008B2A6F" w:rsidRDefault="008B2A6F" w:rsidP="008B2A6F">
      <w:r>
        <w:t xml:space="preserve">Сценическая деятельность- это деятельность в условиях общения и деятельность в условиях стресса. Мы говорим о «сценическом общении» даже тогда, когда оно совершается на скрытом уровне, когда музыкант «погружён в себя» и полностью сосредоточен на исполнении. В любом случае исполнитель выходит на публику, влияет на неё, передаёт слушателям информацию и энергию, заключённую в музыке. </w:t>
      </w:r>
    </w:p>
    <w:p w:rsidR="008B2A6F" w:rsidRDefault="008B2A6F" w:rsidP="008B2A6F"/>
    <w:p w:rsidR="008B2A6F" w:rsidRDefault="008B2A6F" w:rsidP="008B2A6F">
      <w:r>
        <w:t>Взаимодействие музыкантов между собой при ансамблевом исполнительстве - ещё один аспект сценического общения. Когда на сцену выходят два и более человека, подразумевается качественное выстраивание диалога между участниками выступления. В противном случае, процесс исполнения наталкивается на несогласованность действий музыкантов, искажаясь и разваливаясь.</w:t>
      </w:r>
    </w:p>
    <w:p w:rsidR="008B2A6F" w:rsidRDefault="008B2A6F" w:rsidP="008B2A6F">
      <w:r>
        <w:t>Экстровертированный тип исполнительства (прежде всего у музыкантов эстрадных специализаций) подразумевает реальный контакт с аудиторией. Такой же непосредственный контакт - у лекторов-музыковедов, хотя среди них есть те, кто предпочитает держаться отстранённо, не вовлекаясь в зрительно-эмоциональный "диалог" с публикой.</w:t>
      </w:r>
    </w:p>
    <w:p w:rsidR="008B2A6F" w:rsidRDefault="008B2A6F" w:rsidP="008B2A6F">
      <w:r>
        <w:t>Публичная успешность музыкантов напрямую сопряжена с лидерством. Большинство известных музыкантов являются как бы "духовными лидерами", людьми, обладающими "харизмой", кто способен повести публику за собой, увлечь своей деятельностью. Поклонники чувствуют харизму исполнителя, стараясь психологически присоединиться к своему кумиру, несмотря на то, что никакой прагматической ценности это присоединение не имеет, затрагивая лишь эмоционально-психологический уровень. Однако до уровня лидера сложно дойти, если не разрешена проблема сцены как источника и зоны стресса.</w:t>
      </w:r>
    </w:p>
    <w:p w:rsidR="008B2A6F" w:rsidRDefault="008B2A6F" w:rsidP="008B2A6F">
      <w:r>
        <w:t xml:space="preserve">Одним из «больных» вопросов профессиональной деятельности исполнителя является эстрадное волнение – волнение перед концертом и во время самого концертного выступления. Проблема эстрадного волнения, как отмечает </w:t>
      </w:r>
      <w:proofErr w:type="spellStart"/>
      <w:r>
        <w:t>Л.Бочкарёв</w:t>
      </w:r>
      <w:proofErr w:type="spellEnd"/>
      <w:r>
        <w:t xml:space="preserve">, относится к числу ключевых в музыкальной педагогике и психологии, т.к. умение владеть собой на эстраде – одна из задач формирования пригодности к исполнительской деятельности. </w:t>
      </w:r>
    </w:p>
    <w:p w:rsidR="008B2A6F" w:rsidRDefault="008B2A6F" w:rsidP="008B2A6F">
      <w:r>
        <w:t xml:space="preserve">Выступления протекают в различных условиях, сам артист - не автомат. Акустика зала, особенности инструмента, состав и реакция публики, самочувствие и настроение исполнителя, холод или жара, шумовые помехи на улице - все это влияет на исполнение и требует навыков быстрой реакции на ситуацию, корректировки действий. Исполнителю нужно быть готовым к изменениям в условиях сценической ситуации, уметь быстро реагировать, </w:t>
      </w:r>
      <w:r>
        <w:lastRenderedPageBreak/>
        <w:t xml:space="preserve">исправлять ошибки, уметь импровизировать, владеть собой и направлять волнение себе на пользу, а для этого необходимо учить исполнителя использовать энергетический и </w:t>
      </w:r>
      <w:proofErr w:type="spellStart"/>
      <w:r>
        <w:t>эмпатийный</w:t>
      </w:r>
      <w:proofErr w:type="spellEnd"/>
      <w:r>
        <w:t xml:space="preserve"> потенциал волнения.</w:t>
      </w:r>
    </w:p>
    <w:p w:rsidR="008B2A6F" w:rsidRDefault="008B2A6F" w:rsidP="008B2A6F"/>
    <w:p w:rsidR="008B2A6F" w:rsidRDefault="008B2A6F" w:rsidP="008B2A6F">
      <w:r>
        <w:t>Источники сценического стресса:</w:t>
      </w:r>
    </w:p>
    <w:p w:rsidR="008B2A6F" w:rsidRDefault="008B2A6F" w:rsidP="008B2A6F">
      <w:r>
        <w:t>1.</w:t>
      </w:r>
      <w:r>
        <w:tab/>
        <w:t>Значимость ошибки. У взрослого музыканта страх ошибки лежит глубоко на подсознательном уровне. Но почему в условиях музыкального исполнительства, когда ошибка не несёт никакой реальной угрозы, она, тем не менее, так влияет на самочувствие музыканта? Здесь вступает в силу другой важнейший стрессовый фактор –</w:t>
      </w:r>
    </w:p>
    <w:p w:rsidR="008B2A6F" w:rsidRDefault="008B2A6F" w:rsidP="008B2A6F">
      <w:r>
        <w:t>2.</w:t>
      </w:r>
      <w:r>
        <w:tab/>
        <w:t xml:space="preserve"> Страх оценки значимых людей. Причина – глубинный страх, идущий из детства и работающий на бессознательном уровне.</w:t>
      </w:r>
    </w:p>
    <w:p w:rsidR="008B2A6F" w:rsidRDefault="008B2A6F" w:rsidP="008B2A6F">
      <w:r>
        <w:t>3.</w:t>
      </w:r>
      <w:r>
        <w:tab/>
        <w:t>Дефицит времени – универсальный стрессовый фактор, актуальный в условиях любой деятельности. Говоря о сценической деятельности музыканта, мы должны отметить его особенность. Выступление разворачивается во времени, и исполнитель не может остановиться и подумать в середине исполняемого произведения, не может вернуться назад, не может отдохнуть или исправить неточности исполнения.</w:t>
      </w:r>
    </w:p>
    <w:p w:rsidR="008B2A6F" w:rsidRDefault="008B2A6F" w:rsidP="008B2A6F">
      <w:r>
        <w:t>4.</w:t>
      </w:r>
      <w:r>
        <w:tab/>
        <w:t>Помехи – объективный стрессовый фактор. Это может быть шум за дверью, гул машин и т.п. Помехи отвлекают, не дают сосредоточиться. Но иногда помехи помогают неуверенному в себе музыканту, т.к. морально снимают ответственность за возможную ошибку.</w:t>
      </w:r>
    </w:p>
    <w:p w:rsidR="008B2A6F" w:rsidRDefault="008B2A6F" w:rsidP="008B2A6F">
      <w:r>
        <w:t>5.</w:t>
      </w:r>
      <w:r>
        <w:tab/>
        <w:t>Трудность задания. В психологии труда трудность или сложность выполняемого задания также относится к базовым стрессовым факторам.</w:t>
      </w:r>
    </w:p>
    <w:p w:rsidR="008B2A6F" w:rsidRDefault="008B2A6F" w:rsidP="008B2A6F">
      <w:r>
        <w:t>6.</w:t>
      </w:r>
      <w:r>
        <w:tab/>
        <w:t>Дополнительные внешние факторы также влияют на психическое состояние в условиях музыкального соревнования. Это: новизна ситуации, работа фото- и кинооператоров, место проведения и уровень организации выступления.</w:t>
      </w:r>
    </w:p>
    <w:p w:rsidR="008B2A6F" w:rsidRDefault="008B2A6F" w:rsidP="008B2A6F">
      <w:r>
        <w:t xml:space="preserve">Профессиональные стрессовые факторы связаны с качеством подготовки к выступлению. </w:t>
      </w:r>
      <w:proofErr w:type="spellStart"/>
      <w:r>
        <w:t>Предконцертная</w:t>
      </w:r>
      <w:proofErr w:type="spellEnd"/>
      <w:r>
        <w:t xml:space="preserve"> уверенность в качестве освоения музыкального материала является одним из условий уверенности в себе и в своей памяти на сцене. Эту задачу исполнитель решает в процессе обучения и подготовки к выступлению. Следует затронуть роль памяти как важнейшего источника уверенности/неуверенности исполнителя и, прежде всего - проблему забывания.</w:t>
      </w:r>
    </w:p>
    <w:p w:rsidR="008B2A6F" w:rsidRDefault="008B2A6F" w:rsidP="008B2A6F">
      <w:r>
        <w:t>Забывание бывает устойчивое и временное. Наибольшую проблему для музыканта-исполнителя составляет временное забывание, которое сопровождает сценические стрессы. В процессе временного забывания память как бы "перестаёт работать", и дополнительные усилия воли могут лишь усугубить ситуацию "выпадения из памяти".</w:t>
      </w:r>
    </w:p>
    <w:p w:rsidR="008B2A6F" w:rsidRDefault="008B2A6F" w:rsidP="008B2A6F">
      <w:r>
        <w:t xml:space="preserve"> Для предупреждения временного забывания полезно активизировать все возможные каналы восприятия и все виды памяти. У инструменталистов, чаще всего, сценические сбои происходят на уровне моторики (автоматизированной техники) при общей слуховой пассивности и слабом знании нотного текста как совокупности смысловых единиц. Поэтому многие </w:t>
      </w:r>
      <w:r>
        <w:lastRenderedPageBreak/>
        <w:t>методисты рекомендуют при запоминании опираться не только на двигательную, но и на слуховую, зрительную, вербальную, аналитическую память (уметь проговаривать названия нот в тексте, знать форму, повторы, гармонические функции и т.п.)</w:t>
      </w:r>
    </w:p>
    <w:p w:rsidR="008B2A6F" w:rsidRDefault="008B2A6F" w:rsidP="008B2A6F">
      <w:r>
        <w:t>Выделяют четыре вида памяти в соответствии с типом запоминаемого материала:</w:t>
      </w:r>
    </w:p>
    <w:p w:rsidR="008B2A6F" w:rsidRDefault="008B2A6F" w:rsidP="008B2A6F">
      <w:r>
        <w:t xml:space="preserve">   1) двигательная память, т. е. способность запоминать и воспроизводить систему двигательных операций. Техника музыканта основана на двигательной памяти;</w:t>
      </w:r>
    </w:p>
    <w:p w:rsidR="008B2A6F" w:rsidRDefault="008B2A6F" w:rsidP="008B2A6F">
      <w:r>
        <w:t xml:space="preserve">   2) образная память, под ней подразумевается возможность сохранять и в дальнейшем использовать данные нашего восприятия;</w:t>
      </w:r>
    </w:p>
    <w:p w:rsidR="008B2A6F" w:rsidRDefault="008B2A6F" w:rsidP="008B2A6F">
      <w:r>
        <w:t xml:space="preserve">   3) эмоциональная память запечатлевает пережитые нами чувства, особенности эмоциональных состояний и аффектов. В деятельности музыканта она тесно связана с музыкальностью;</w:t>
      </w:r>
    </w:p>
    <w:p w:rsidR="008B2A6F" w:rsidRDefault="008B2A6F" w:rsidP="008B2A6F">
      <w:r>
        <w:t xml:space="preserve">   4) виды памяти, присущие только человеку, - память вербальная, словесно-логическая, семантическая, аналитическая. С их помощью осуществляется большинство мыслительных действий и операций (счет, чтение и т. д.). Многие музыканты отмечают, что тщательный анализ музыкального произведения способствует прочности и надёжности его запоминания.</w:t>
      </w:r>
    </w:p>
    <w:p w:rsidR="008B2A6F" w:rsidRDefault="008B2A6F" w:rsidP="008B2A6F">
      <w:r>
        <w:t>Активизация различных видов памяти способствует быстрому, прочному и надёжному запоминанию, что, в конечном итоге приводит к сценической уверенности.</w:t>
      </w:r>
    </w:p>
    <w:p w:rsidR="008B2A6F" w:rsidRDefault="008B2A6F" w:rsidP="008B2A6F">
      <w:r>
        <w:t>Для многих музыкантов имеет принципиальное значение наличие или отсутствие нотного текста на выступлении. Необходимость игры наизусть становится для многих дополнительным стрессовым фактором. Причём роль нотного текста на пюпитре зачастую «моральная» - музыкант превосходно знает произведение, но для него важен сам факт наличия нот в качестве своеобразной поддержки.</w:t>
      </w:r>
    </w:p>
    <w:p w:rsidR="008B2A6F" w:rsidRDefault="008B2A6F" w:rsidP="008B2A6F">
      <w:r>
        <w:t>Сценическая деятельность, как и любая другая профессиональная деятельность, требует наличия опыта. Отсутствие опыта само по себе вызывает тревогу, т.к. человек испытывает страх неизвестного.</w:t>
      </w:r>
    </w:p>
    <w:p w:rsidR="008B2A6F" w:rsidRDefault="008B2A6F" w:rsidP="008B2A6F">
      <w:r>
        <w:t>Внутренние психологические причины волнения зачастую обусловлены индивидуально-типологическими особенностями личности.</w:t>
      </w:r>
    </w:p>
    <w:p w:rsidR="008B2A6F" w:rsidRDefault="008B2A6F" w:rsidP="008B2A6F">
      <w:r>
        <w:t>Акцентуации характера - это черты личности, которые являются заострением некоторых индивидуальных свойств человека. Считается, что акцентуации характера, в основном, наблюдаются у подростков, а с возрастом сглаживаются. Однако музыкальная (как и любая другая артистическая) деятельность зачастую провоцирует сохранение акцентуированного характера на долгие годы (не случайно бытует в народе мнение, что артисты - "люди странные").</w:t>
      </w:r>
    </w:p>
    <w:p w:rsidR="008B2A6F" w:rsidRDefault="008B2A6F" w:rsidP="008B2A6F">
      <w:r>
        <w:t>В художественных коллективах, на самом деле, нередко встречаются люди с акцентуациями характера. Более того, странности характера могут культивироваться человеком, так как, по его мнению, они добавляют "изюминку" в творческий имидж.</w:t>
      </w:r>
    </w:p>
    <w:p w:rsidR="008B2A6F" w:rsidRDefault="008B2A6F" w:rsidP="008B2A6F">
      <w:r>
        <w:lastRenderedPageBreak/>
        <w:t xml:space="preserve">На основании классификации </w:t>
      </w:r>
      <w:proofErr w:type="spellStart"/>
      <w:r>
        <w:t>Леонгарда</w:t>
      </w:r>
      <w:proofErr w:type="spellEnd"/>
      <w:r>
        <w:t xml:space="preserve"> выделяют десять основных типов акцентуации. Некоторые из них:</w:t>
      </w:r>
    </w:p>
    <w:p w:rsidR="008B2A6F" w:rsidRDefault="008B2A6F" w:rsidP="008B2A6F">
      <w:r>
        <w:t xml:space="preserve">Демонстративный тип. Один из наиболее распространённых среди артистов. Человек демонстративного типа испытывает потребность в постоянном внимании к себе. Ему необходимо признание, восхищение, похвала, удивление. </w:t>
      </w:r>
    </w:p>
    <w:p w:rsidR="008B2A6F" w:rsidRDefault="008B2A6F" w:rsidP="008B2A6F">
      <w:r>
        <w:t xml:space="preserve"> На сцене чувствуют себя уверенно, однако исполнение зачастую лишено глубины и содержательности: человек настолько поглощён собой, что сверхзадачей исполнения становится самолюбование.</w:t>
      </w:r>
    </w:p>
    <w:p w:rsidR="008B2A6F" w:rsidRDefault="008B2A6F" w:rsidP="008B2A6F">
      <w:proofErr w:type="spellStart"/>
      <w:r>
        <w:t>Гипертимный</w:t>
      </w:r>
      <w:proofErr w:type="spellEnd"/>
      <w:r>
        <w:t xml:space="preserve"> тип. Особенность этого типа - склонность к повышенному настроению, возбудимой эмоциональности. </w:t>
      </w:r>
    </w:p>
    <w:p w:rsidR="008B2A6F" w:rsidRDefault="008B2A6F" w:rsidP="008B2A6F">
      <w:r>
        <w:t xml:space="preserve">В целом, </w:t>
      </w:r>
      <w:proofErr w:type="spellStart"/>
      <w:r>
        <w:t>гипертимный</w:t>
      </w:r>
      <w:proofErr w:type="spellEnd"/>
      <w:r>
        <w:t xml:space="preserve"> тип - это максимально выраженный сангвиник. Человек яркий, артистический, но поверхностный, несерьёзный. Если это ученик, то педагогу с ним очень трудно: такой ученик может остаться "подающим надежды", так как к серьёзной деятельности не склонен и любые профессиональные трудности заставляют его переключаться на другую деятельность.</w:t>
      </w:r>
    </w:p>
    <w:p w:rsidR="008B2A6F" w:rsidRDefault="008B2A6F" w:rsidP="008B2A6F">
      <w:r>
        <w:t>Тревожный тип. Людям данного типа свойственна неуверенность в себе, застенчивость. Как правило, это ярко выраженные меланхолики. Чаще всего, они недооценивают свои способности. Человек обладает повышенным чувством долга, самокритичностью, исполнительностью, при этом он пугается ответственности, опасаясь всевозможных неприятностей. Нуждается в постоянной поддержке, подбадривании.</w:t>
      </w:r>
    </w:p>
    <w:p w:rsidR="008B2A6F" w:rsidRDefault="008B2A6F" w:rsidP="008B2A6F">
      <w:r>
        <w:t>Сцена для человека тревожного типа - место "пытки". Каждое выступление сопровождается страхом, "волнением-паникой". Как правило, люди данного типа не выбирают занятия, связанные с публичными выступлениями.</w:t>
      </w:r>
    </w:p>
    <w:p w:rsidR="008B2A6F" w:rsidRDefault="008B2A6F" w:rsidP="008B2A6F">
      <w:proofErr w:type="spellStart"/>
      <w:r>
        <w:t>Циклотимный</w:t>
      </w:r>
      <w:proofErr w:type="spellEnd"/>
      <w:r>
        <w:t xml:space="preserve"> тип. Характеризуется резкими перепадами настроения. Эти люди зависимы от внешних событий. Желая любым способом избавиться от подавленного настроения, часто попадают в алкогольную зависимость.</w:t>
      </w:r>
    </w:p>
    <w:p w:rsidR="008B2A6F" w:rsidRDefault="008B2A6F" w:rsidP="008B2A6F">
      <w:r>
        <w:t xml:space="preserve"> Данные свойства закономерно влияют на сценическую деятельность, создавая неровность уровня выступлений. </w:t>
      </w:r>
    </w:p>
    <w:p w:rsidR="008B2A6F" w:rsidRDefault="008B2A6F" w:rsidP="008B2A6F">
      <w:r>
        <w:t xml:space="preserve"> Эмотивный тип. Характерная черта этого типа - преувеличенная эмоциональная чувствительность, впечатлительность, может резко поменяется настроение по незначительному для окружающих поводу. У этих людей тонко организована эмоциональная сфера: они способны глубоко чувствовать и переживать. </w:t>
      </w:r>
    </w:p>
    <w:p w:rsidR="008B2A6F" w:rsidRDefault="008B2A6F" w:rsidP="008B2A6F">
      <w:r>
        <w:t xml:space="preserve">Экзальтированный тип. Человек проявляет склонность к аффективной экзальтации: стремится максимально ярко выразить эмоции с элементом напыщенности. Эти люди близки к "демонстрантам", они склонны к публичным выступлениям, хотя в отношении сценического самочувствия среди них есть как </w:t>
      </w:r>
      <w:proofErr w:type="spellStart"/>
      <w:r>
        <w:t>стрессоустойчивые</w:t>
      </w:r>
      <w:proofErr w:type="spellEnd"/>
      <w:r>
        <w:t xml:space="preserve">, так и тревожные исполнители. </w:t>
      </w:r>
    </w:p>
    <w:p w:rsidR="008B2A6F" w:rsidRDefault="008B2A6F" w:rsidP="008B2A6F">
      <w:r>
        <w:t xml:space="preserve">Успешность профессионального становления личности в значительной мере связана с оценкой результатов профессиональной деятельности. Оценка слагается из двух частей - внешней, идущей от окружения человека, и внутренней, отражающей отношение личности к себе самой. Для каждого </w:t>
      </w:r>
      <w:r>
        <w:lastRenderedPageBreak/>
        <w:t>человека внешняя оценка со стороны окружающих (педагогов, товарищей, коллег) весьма значима. Однако не менее важной для личностного развития является адекватная самооценка.</w:t>
      </w:r>
    </w:p>
    <w:p w:rsidR="008B2A6F" w:rsidRDefault="008B2A6F" w:rsidP="008B2A6F">
      <w:r>
        <w:t>В современной психологической литературе содержится масса полезных упражнений для работы над собой и, в частности, для осознания своей собственной жизненной цели.</w:t>
      </w:r>
    </w:p>
    <w:p w:rsidR="008B2A6F" w:rsidRDefault="008B2A6F" w:rsidP="008B2A6F">
      <w:r>
        <w:t xml:space="preserve">Для успешности в профессиональной деятельности недостаточно качественных знаний, умений и навыков. Порой профессиональные удачи и неудачи коренятся в личностных особенностях человека: в его умении общаться с другими людьми, уверенно чувствовать себя на публике, справляться с конфликтными или иными стрессовыми ситуациями... Профессия музыканта (особенно музыканта-исполнителя) требует от человека большой физической выносливости, хорошего здоровья и работоспособности. Специфика взаимоотношений в творческих коллективах требует также и моральной выносливости, способности "отстаивать себя" в борьбе за лидерство, за приоритетность собственных творческих ролей и позиций. </w:t>
      </w:r>
    </w:p>
    <w:p w:rsidR="008F337F" w:rsidRDefault="008F337F"/>
    <w:sectPr w:rsidR="008F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B3"/>
    <w:rsid w:val="001112B3"/>
    <w:rsid w:val="008B2A6F"/>
    <w:rsid w:val="008F337F"/>
    <w:rsid w:val="009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5509-1159-4675-AEE9-B241C96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8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2019-11-05T17:19:00Z</dcterms:created>
  <dcterms:modified xsi:type="dcterms:W3CDTF">2019-11-05T17:20:00Z</dcterms:modified>
</cp:coreProperties>
</file>