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0B" w:rsidRDefault="00507F0B" w:rsidP="00507F0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социокультурной компетентности младших школьников </w:t>
      </w:r>
    </w:p>
    <w:p w:rsidR="00507F0B" w:rsidRDefault="00507F0B" w:rsidP="00507F0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внеурочной деятельности</w:t>
      </w:r>
    </w:p>
    <w:p w:rsidR="00507F0B" w:rsidRDefault="00507F0B" w:rsidP="00B32C60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B32C60" w:rsidRPr="007363E9" w:rsidRDefault="00B32C60" w:rsidP="00B32C60">
      <w:pPr>
        <w:ind w:firstLine="708"/>
        <w:rPr>
          <w:rFonts w:ascii="Times New Roman" w:hAnsi="Times New Roman"/>
          <w:color w:val="FF0000"/>
          <w:sz w:val="24"/>
          <w:szCs w:val="24"/>
        </w:rPr>
      </w:pPr>
      <w:r w:rsidRPr="007363E9">
        <w:rPr>
          <w:rFonts w:ascii="Times New Roman" w:hAnsi="Times New Roman"/>
          <w:b/>
          <w:bCs/>
          <w:sz w:val="24"/>
          <w:szCs w:val="24"/>
        </w:rPr>
        <w:t>Формирование ключевых компетентностей обучающихся</w:t>
      </w:r>
      <w:r w:rsidR="00E0153E" w:rsidRPr="007363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3E9">
        <w:rPr>
          <w:rFonts w:ascii="Times New Roman" w:hAnsi="Times New Roman"/>
          <w:sz w:val="24"/>
          <w:szCs w:val="24"/>
        </w:rPr>
        <w:t xml:space="preserve">– одна из основных </w:t>
      </w:r>
      <w:r w:rsidRPr="007363E9">
        <w:rPr>
          <w:rFonts w:ascii="Times New Roman" w:hAnsi="Times New Roman"/>
          <w:b/>
          <w:bCs/>
          <w:sz w:val="24"/>
          <w:szCs w:val="24"/>
        </w:rPr>
        <w:t>целей</w:t>
      </w:r>
      <w:r w:rsidRPr="007363E9">
        <w:rPr>
          <w:rFonts w:ascii="Times New Roman" w:hAnsi="Times New Roman"/>
          <w:sz w:val="24"/>
          <w:szCs w:val="24"/>
        </w:rPr>
        <w:t xml:space="preserve"> государственной политики в системе образования. </w:t>
      </w:r>
    </w:p>
    <w:p w:rsidR="00464406" w:rsidRPr="007363E9" w:rsidRDefault="00464406" w:rsidP="00464406">
      <w:p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Цель моего выступления: поделиться опытом педагогического коллектива </w:t>
      </w:r>
      <w:r w:rsidR="00E876E6">
        <w:rPr>
          <w:rFonts w:ascii="Times New Roman" w:hAnsi="Times New Roman"/>
          <w:sz w:val="24"/>
          <w:szCs w:val="24"/>
        </w:rPr>
        <w:t>нашей школы</w:t>
      </w:r>
      <w:r w:rsidRPr="007363E9">
        <w:rPr>
          <w:rFonts w:ascii="Times New Roman" w:hAnsi="Times New Roman"/>
          <w:sz w:val="24"/>
          <w:szCs w:val="24"/>
        </w:rPr>
        <w:t xml:space="preserve"> по формированию социокультурной компетентности младших школьников во внеурочной деятельности. В нашем образовательном учреждении модель внеурочной деятель</w:t>
      </w:r>
      <w:r w:rsidR="00E0153E" w:rsidRPr="007363E9">
        <w:rPr>
          <w:rFonts w:ascii="Times New Roman" w:hAnsi="Times New Roman"/>
          <w:sz w:val="24"/>
          <w:szCs w:val="24"/>
        </w:rPr>
        <w:t>ности представляет собой синтез</w:t>
      </w:r>
      <w:r w:rsidRPr="007363E9">
        <w:rPr>
          <w:rFonts w:ascii="Times New Roman" w:hAnsi="Times New Roman"/>
          <w:sz w:val="24"/>
          <w:szCs w:val="24"/>
        </w:rPr>
        <w:t xml:space="preserve"> предметной и внеклассной направленности. В рамках предметной области у нас действуют кружки «Учись учиться» и «Умники и умницы». В рамках внеклассной работы – «Истоки», «Познай себя», «Разговор о правильном питании», «Волшебный сундучок».</w:t>
      </w:r>
    </w:p>
    <w:p w:rsidR="00B32C60" w:rsidRPr="007363E9" w:rsidRDefault="002C3238" w:rsidP="002C3238">
      <w:pPr>
        <w:ind w:firstLine="708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Социокультурная компетентность представляет собой набор необходимых компетенций. </w:t>
      </w:r>
    </w:p>
    <w:p w:rsidR="00F039DC" w:rsidRPr="007363E9" w:rsidRDefault="00B32C60" w:rsidP="007B4BDF">
      <w:p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 Каким образом можно сформировать социокультурную компетентность младших школьников во внеурочной деятельности? </w:t>
      </w:r>
      <w:r w:rsidR="00F039DC" w:rsidRPr="007363E9">
        <w:rPr>
          <w:rFonts w:ascii="Times New Roman" w:hAnsi="Times New Roman"/>
          <w:sz w:val="24"/>
          <w:szCs w:val="24"/>
        </w:rPr>
        <w:t xml:space="preserve">  </w:t>
      </w:r>
    </w:p>
    <w:p w:rsidR="009A78C9" w:rsidRPr="007363E9" w:rsidRDefault="009A78C9" w:rsidP="009A78C9">
      <w:p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Рассмотрим </w:t>
      </w:r>
      <w:r w:rsidRPr="00C82BED">
        <w:rPr>
          <w:rFonts w:ascii="Times New Roman" w:hAnsi="Times New Roman"/>
          <w:b/>
          <w:sz w:val="24"/>
          <w:szCs w:val="24"/>
        </w:rPr>
        <w:t>алгоритм</w:t>
      </w:r>
      <w:r w:rsidRPr="007363E9">
        <w:rPr>
          <w:rFonts w:ascii="Times New Roman" w:hAnsi="Times New Roman"/>
          <w:sz w:val="24"/>
          <w:szCs w:val="24"/>
        </w:rPr>
        <w:t xml:space="preserve"> действий педагогического коллектива по организации</w:t>
      </w:r>
      <w:r w:rsidR="00FF4F01" w:rsidRPr="007363E9">
        <w:rPr>
          <w:rFonts w:ascii="Times New Roman" w:hAnsi="Times New Roman"/>
          <w:sz w:val="24"/>
          <w:szCs w:val="24"/>
        </w:rPr>
        <w:t xml:space="preserve"> </w:t>
      </w:r>
      <w:r w:rsidRPr="007363E9">
        <w:rPr>
          <w:rFonts w:ascii="Times New Roman" w:hAnsi="Times New Roman"/>
          <w:sz w:val="24"/>
          <w:szCs w:val="24"/>
        </w:rPr>
        <w:t>внеурочной деятельности в рамках формирования социокультурной компетентности.</w:t>
      </w:r>
    </w:p>
    <w:p w:rsidR="009A78C9" w:rsidRPr="007363E9" w:rsidRDefault="002D018C" w:rsidP="002D018C">
      <w:pPr>
        <w:spacing w:line="360" w:lineRule="auto"/>
        <w:rPr>
          <w:b/>
          <w:sz w:val="24"/>
          <w:szCs w:val="24"/>
        </w:rPr>
      </w:pPr>
      <w:r w:rsidRPr="007363E9">
        <w:rPr>
          <w:rFonts w:ascii="Times New Roman" w:hAnsi="Times New Roman"/>
          <w:b/>
          <w:sz w:val="24"/>
          <w:szCs w:val="24"/>
        </w:rPr>
        <w:t>Действие № 1.</w:t>
      </w:r>
      <w:r w:rsidRPr="007363E9">
        <w:rPr>
          <w:rFonts w:ascii="Times New Roman" w:hAnsi="Times New Roman"/>
          <w:sz w:val="24"/>
          <w:szCs w:val="24"/>
        </w:rPr>
        <w:t xml:space="preserve"> </w:t>
      </w:r>
      <w:r w:rsidR="009A78C9" w:rsidRPr="007363E9">
        <w:rPr>
          <w:rFonts w:ascii="Times New Roman" w:hAnsi="Times New Roman"/>
          <w:b/>
          <w:sz w:val="24"/>
          <w:szCs w:val="24"/>
        </w:rPr>
        <w:t>Проектирование педагогической деятельности:</w:t>
      </w:r>
      <w:r w:rsidR="009A78C9" w:rsidRPr="007363E9">
        <w:rPr>
          <w:b/>
          <w:sz w:val="24"/>
          <w:szCs w:val="24"/>
        </w:rPr>
        <w:t xml:space="preserve"> </w:t>
      </w:r>
    </w:p>
    <w:p w:rsidR="009A78C9" w:rsidRPr="007363E9" w:rsidRDefault="009A78C9" w:rsidP="009A78C9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b/>
          <w:sz w:val="24"/>
          <w:szCs w:val="24"/>
        </w:rPr>
        <w:t>организационно-административный этап</w:t>
      </w:r>
      <w:r w:rsidRPr="007363E9">
        <w:rPr>
          <w:rFonts w:ascii="Times New Roman" w:hAnsi="Times New Roman"/>
          <w:sz w:val="24"/>
          <w:szCs w:val="24"/>
        </w:rPr>
        <w:t xml:space="preserve"> (ведущий субъект — администрация школы) включает:</w:t>
      </w:r>
    </w:p>
    <w:p w:rsidR="003E1E3C" w:rsidRPr="007363E9" w:rsidRDefault="00C82BED" w:rsidP="009A78C9">
      <w:pPr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E1E3C" w:rsidRPr="007363E9">
        <w:rPr>
          <w:rFonts w:ascii="Times New Roman" w:hAnsi="Times New Roman"/>
          <w:sz w:val="24"/>
          <w:szCs w:val="24"/>
        </w:rPr>
        <w:t xml:space="preserve">- </w:t>
      </w:r>
      <w:r w:rsidR="009A78C9" w:rsidRPr="007363E9">
        <w:rPr>
          <w:rFonts w:ascii="Times New Roman" w:hAnsi="Times New Roman"/>
          <w:sz w:val="24"/>
          <w:szCs w:val="24"/>
        </w:rPr>
        <w:t xml:space="preserve">создание </w:t>
      </w:r>
      <w:r w:rsidR="003E1E3C" w:rsidRPr="007363E9">
        <w:rPr>
          <w:rFonts w:ascii="Times New Roman" w:hAnsi="Times New Roman"/>
          <w:sz w:val="24"/>
          <w:szCs w:val="24"/>
        </w:rPr>
        <w:t>образовательной среды школы;</w:t>
      </w:r>
    </w:p>
    <w:p w:rsidR="003E1E3C" w:rsidRPr="007363E9" w:rsidRDefault="00C82BED" w:rsidP="009A78C9">
      <w:pPr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E1E3C" w:rsidRPr="007363E9">
        <w:rPr>
          <w:rFonts w:ascii="Times New Roman" w:hAnsi="Times New Roman"/>
          <w:sz w:val="24"/>
          <w:szCs w:val="24"/>
        </w:rPr>
        <w:t>- формирование уклада и традиций школы;</w:t>
      </w:r>
    </w:p>
    <w:p w:rsidR="003E1E3C" w:rsidRPr="007363E9" w:rsidRDefault="003E1E3C" w:rsidP="003E1E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b/>
          <w:sz w:val="24"/>
          <w:szCs w:val="24"/>
        </w:rPr>
        <w:t>организационно-педагогический этап</w:t>
      </w:r>
      <w:r w:rsidRPr="007363E9">
        <w:rPr>
          <w:rFonts w:ascii="Times New Roman" w:hAnsi="Times New Roman"/>
          <w:sz w:val="24"/>
          <w:szCs w:val="24"/>
        </w:rPr>
        <w:t xml:space="preserve"> (ведущий субъект — педагогический коллектив школы) включает:</w:t>
      </w:r>
    </w:p>
    <w:p w:rsidR="003E1E3C" w:rsidRPr="007363E9" w:rsidRDefault="003E1E3C" w:rsidP="003E1E3C">
      <w:pPr>
        <w:pStyle w:val="a3"/>
        <w:ind w:left="1174" w:firstLine="0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- обеспечение целенаправленности, системности и неп</w:t>
      </w:r>
      <w:r w:rsidR="002D018C" w:rsidRPr="007363E9">
        <w:rPr>
          <w:rFonts w:ascii="Times New Roman" w:hAnsi="Times New Roman"/>
          <w:sz w:val="24"/>
          <w:szCs w:val="24"/>
        </w:rPr>
        <w:t xml:space="preserve">рерывности </w:t>
      </w:r>
      <w:r w:rsidR="00EE0071" w:rsidRPr="007363E9">
        <w:rPr>
          <w:rFonts w:ascii="Times New Roman" w:hAnsi="Times New Roman"/>
          <w:sz w:val="24"/>
          <w:szCs w:val="24"/>
        </w:rPr>
        <w:t>социокультурного процесса</w:t>
      </w:r>
      <w:r w:rsidRPr="007363E9">
        <w:rPr>
          <w:rFonts w:ascii="Times New Roman" w:hAnsi="Times New Roman"/>
          <w:sz w:val="24"/>
          <w:szCs w:val="24"/>
        </w:rPr>
        <w:t>;</w:t>
      </w:r>
    </w:p>
    <w:p w:rsidR="003E1E3C" w:rsidRPr="007363E9" w:rsidRDefault="003E1E3C" w:rsidP="003E1E3C">
      <w:pPr>
        <w:pStyle w:val="a3"/>
        <w:ind w:left="1174" w:firstLine="0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- обеспечение разнообразия форм педагогической поддержки социально-культурной деятельности; </w:t>
      </w:r>
    </w:p>
    <w:p w:rsidR="003E1E3C" w:rsidRPr="007363E9" w:rsidRDefault="003E1E3C" w:rsidP="003E1E3C">
      <w:pPr>
        <w:pStyle w:val="a3"/>
        <w:ind w:left="1174" w:firstLine="0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-  создание в процессе взаимодействия с </w:t>
      </w:r>
      <w:proofErr w:type="gramStart"/>
      <w:r w:rsidRPr="007363E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363E9">
        <w:rPr>
          <w:rFonts w:ascii="Times New Roman" w:hAnsi="Times New Roman"/>
          <w:sz w:val="24"/>
          <w:szCs w:val="24"/>
        </w:rPr>
        <w:t xml:space="preserve"> условий для социально-культурной деятельности личности</w:t>
      </w:r>
      <w:r w:rsidR="002D018C" w:rsidRPr="007363E9">
        <w:rPr>
          <w:rFonts w:ascii="Times New Roman" w:hAnsi="Times New Roman"/>
          <w:sz w:val="24"/>
          <w:szCs w:val="24"/>
        </w:rPr>
        <w:t>;</w:t>
      </w:r>
      <w:r w:rsidRPr="007363E9">
        <w:rPr>
          <w:rFonts w:ascii="Times New Roman" w:hAnsi="Times New Roman"/>
          <w:sz w:val="24"/>
          <w:szCs w:val="24"/>
        </w:rPr>
        <w:t xml:space="preserve"> </w:t>
      </w:r>
    </w:p>
    <w:p w:rsidR="003E1E3C" w:rsidRPr="007363E9" w:rsidRDefault="002D018C" w:rsidP="003E1E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b/>
          <w:sz w:val="24"/>
          <w:szCs w:val="24"/>
        </w:rPr>
        <w:t>э</w:t>
      </w:r>
      <w:r w:rsidR="003E1E3C" w:rsidRPr="007363E9">
        <w:rPr>
          <w:rFonts w:ascii="Times New Roman" w:hAnsi="Times New Roman"/>
          <w:b/>
          <w:sz w:val="24"/>
          <w:szCs w:val="24"/>
        </w:rPr>
        <w:t xml:space="preserve">тап социализации </w:t>
      </w:r>
      <w:proofErr w:type="gramStart"/>
      <w:r w:rsidR="003E1E3C" w:rsidRPr="007363E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3E1E3C" w:rsidRPr="007363E9">
        <w:rPr>
          <w:rFonts w:ascii="Times New Roman" w:hAnsi="Times New Roman"/>
          <w:sz w:val="24"/>
          <w:szCs w:val="24"/>
        </w:rPr>
        <w:t xml:space="preserve"> включает:</w:t>
      </w:r>
    </w:p>
    <w:p w:rsidR="003E1E3C" w:rsidRPr="007363E9" w:rsidRDefault="00EE0071" w:rsidP="002D018C">
      <w:pPr>
        <w:pStyle w:val="a3"/>
        <w:ind w:left="1174" w:firstLine="0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- </w:t>
      </w:r>
      <w:r w:rsidR="003E1E3C" w:rsidRPr="007363E9">
        <w:rPr>
          <w:rFonts w:ascii="Times New Roman" w:hAnsi="Times New Roman"/>
          <w:sz w:val="24"/>
          <w:szCs w:val="24"/>
        </w:rPr>
        <w:t xml:space="preserve">формирование активной гражданской позиции и ответственного поведения в процессе учебной, внеучебной, внешкольной, общественно значимой деятельности </w:t>
      </w:r>
      <w:proofErr w:type="gramStart"/>
      <w:r w:rsidR="003E1E3C" w:rsidRPr="00736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E1E3C" w:rsidRPr="007363E9">
        <w:rPr>
          <w:rFonts w:ascii="Times New Roman" w:hAnsi="Times New Roman"/>
          <w:sz w:val="24"/>
          <w:szCs w:val="24"/>
        </w:rPr>
        <w:t>;</w:t>
      </w:r>
    </w:p>
    <w:p w:rsidR="003E1E3C" w:rsidRPr="007363E9" w:rsidRDefault="00EE0071" w:rsidP="00EE0071">
      <w:pPr>
        <w:pStyle w:val="a3"/>
        <w:ind w:left="1174" w:firstLine="0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- </w:t>
      </w:r>
      <w:r w:rsidR="003E1E3C" w:rsidRPr="007363E9">
        <w:rPr>
          <w:rFonts w:ascii="Times New Roman" w:hAnsi="Times New Roman"/>
          <w:sz w:val="24"/>
          <w:szCs w:val="24"/>
        </w:rPr>
        <w:t>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3E1E3C" w:rsidRPr="007363E9" w:rsidRDefault="00EE0071" w:rsidP="00EE0071">
      <w:pPr>
        <w:pStyle w:val="a3"/>
        <w:ind w:left="1174" w:firstLine="0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- формирование у </w:t>
      </w:r>
      <w:proofErr w:type="gramStart"/>
      <w:r w:rsidRPr="007363E9">
        <w:rPr>
          <w:rFonts w:ascii="Times New Roman" w:hAnsi="Times New Roman"/>
          <w:sz w:val="24"/>
          <w:szCs w:val="24"/>
        </w:rPr>
        <w:t>обучающих</w:t>
      </w:r>
      <w:r w:rsidR="003E1E3C" w:rsidRPr="007363E9">
        <w:rPr>
          <w:rFonts w:ascii="Times New Roman" w:hAnsi="Times New Roman"/>
          <w:sz w:val="24"/>
          <w:szCs w:val="24"/>
        </w:rPr>
        <w:t>ся</w:t>
      </w:r>
      <w:proofErr w:type="gramEnd"/>
      <w:r w:rsidR="003E1E3C" w:rsidRPr="007363E9">
        <w:rPr>
          <w:rFonts w:ascii="Times New Roman" w:hAnsi="Times New Roman"/>
          <w:sz w:val="24"/>
          <w:szCs w:val="24"/>
        </w:rPr>
        <w:t xml:space="preserve"> собственного конструктивног</w:t>
      </w:r>
      <w:r w:rsidRPr="007363E9">
        <w:rPr>
          <w:rFonts w:ascii="Times New Roman" w:hAnsi="Times New Roman"/>
          <w:sz w:val="24"/>
          <w:szCs w:val="24"/>
        </w:rPr>
        <w:t>о стиля общественного поведения.</w:t>
      </w:r>
    </w:p>
    <w:p w:rsidR="003E1E3C" w:rsidRPr="007363E9" w:rsidRDefault="00D70C61" w:rsidP="00D6434D">
      <w:p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Действие № 2. </w:t>
      </w:r>
      <w:r w:rsidR="00461E3C" w:rsidRPr="007363E9">
        <w:rPr>
          <w:rFonts w:ascii="Times New Roman" w:hAnsi="Times New Roman"/>
          <w:b/>
          <w:sz w:val="24"/>
          <w:szCs w:val="24"/>
        </w:rPr>
        <w:t>Определение основных социокультурных компетенций:</w:t>
      </w:r>
    </w:p>
    <w:p w:rsidR="00461E3C" w:rsidRPr="007363E9" w:rsidRDefault="00461E3C" w:rsidP="00461E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уме</w:t>
      </w:r>
      <w:r w:rsidR="00D6434D" w:rsidRPr="007363E9">
        <w:rPr>
          <w:rFonts w:ascii="Times New Roman" w:hAnsi="Times New Roman"/>
          <w:sz w:val="24"/>
          <w:szCs w:val="24"/>
        </w:rPr>
        <w:t>ние</w:t>
      </w:r>
      <w:r w:rsidRPr="007363E9">
        <w:rPr>
          <w:rFonts w:ascii="Times New Roman" w:hAnsi="Times New Roman"/>
          <w:sz w:val="24"/>
          <w:szCs w:val="24"/>
        </w:rPr>
        <w:t xml:space="preserve">  осуществления сотрудничества с окружающими людьми;</w:t>
      </w:r>
    </w:p>
    <w:p w:rsidR="00461E3C" w:rsidRPr="007363E9" w:rsidRDefault="00D6434D" w:rsidP="00461E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умение</w:t>
      </w:r>
      <w:r w:rsidR="00461E3C" w:rsidRPr="007363E9">
        <w:rPr>
          <w:rFonts w:ascii="Times New Roman" w:hAnsi="Times New Roman"/>
          <w:sz w:val="24"/>
          <w:szCs w:val="24"/>
        </w:rPr>
        <w:t xml:space="preserve"> вести себя адекватно ситуации;</w:t>
      </w:r>
    </w:p>
    <w:p w:rsidR="00461E3C" w:rsidRPr="007363E9" w:rsidRDefault="00D6434D" w:rsidP="00461E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умение</w:t>
      </w:r>
      <w:r w:rsidR="00461E3C" w:rsidRPr="007363E9">
        <w:rPr>
          <w:rFonts w:ascii="Times New Roman" w:hAnsi="Times New Roman"/>
          <w:sz w:val="24"/>
          <w:szCs w:val="24"/>
        </w:rPr>
        <w:t xml:space="preserve"> выбирать общечеловеческие ценности;</w:t>
      </w:r>
    </w:p>
    <w:p w:rsidR="00800524" w:rsidRPr="007363E9" w:rsidRDefault="00461E3C" w:rsidP="00461E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умение доверять  другим людям, институтам гра</w:t>
      </w:r>
      <w:r w:rsidR="00800524" w:rsidRPr="007363E9">
        <w:rPr>
          <w:rFonts w:ascii="Times New Roman" w:hAnsi="Times New Roman"/>
          <w:sz w:val="24"/>
          <w:szCs w:val="24"/>
        </w:rPr>
        <w:t>жданского общества, государству;</w:t>
      </w:r>
      <w:r w:rsidR="00800524" w:rsidRPr="007363E9">
        <w:rPr>
          <w:sz w:val="24"/>
          <w:szCs w:val="24"/>
        </w:rPr>
        <w:t xml:space="preserve"> </w:t>
      </w:r>
    </w:p>
    <w:p w:rsidR="00555D98" w:rsidRPr="007363E9" w:rsidRDefault="00555D98" w:rsidP="00461E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навыки </w:t>
      </w:r>
      <w:r w:rsidR="00800524" w:rsidRPr="007363E9">
        <w:rPr>
          <w:rFonts w:ascii="Times New Roman" w:hAnsi="Times New Roman"/>
          <w:sz w:val="24"/>
          <w:szCs w:val="24"/>
        </w:rPr>
        <w:t>доброжелательности и эмоциональной отзывчивости, пониман</w:t>
      </w:r>
      <w:r w:rsidRPr="007363E9">
        <w:rPr>
          <w:rFonts w:ascii="Times New Roman" w:hAnsi="Times New Roman"/>
          <w:sz w:val="24"/>
          <w:szCs w:val="24"/>
        </w:rPr>
        <w:t>ия и сопереживания другим людям;</w:t>
      </w:r>
    </w:p>
    <w:p w:rsidR="00461E3C" w:rsidRPr="007363E9" w:rsidRDefault="00555D98" w:rsidP="00461E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  опыт оказания помощи другим людям.</w:t>
      </w:r>
    </w:p>
    <w:p w:rsidR="0026739C" w:rsidRPr="007363E9" w:rsidRDefault="0026739C" w:rsidP="0026739C">
      <w:pPr>
        <w:rPr>
          <w:rFonts w:ascii="Times New Roman" w:hAnsi="Times New Roman"/>
          <w:b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Действие № 3. </w:t>
      </w:r>
      <w:r w:rsidRPr="007363E9">
        <w:rPr>
          <w:rFonts w:ascii="Times New Roman" w:hAnsi="Times New Roman"/>
          <w:b/>
          <w:sz w:val="24"/>
          <w:szCs w:val="24"/>
        </w:rPr>
        <w:t>Разработка программы формирования и развития ключевых компетентностей</w:t>
      </w:r>
      <w:r w:rsidR="008D0372" w:rsidRPr="007363E9">
        <w:rPr>
          <w:rFonts w:ascii="Times New Roman" w:hAnsi="Times New Roman"/>
          <w:b/>
          <w:sz w:val="24"/>
          <w:szCs w:val="24"/>
        </w:rPr>
        <w:t xml:space="preserve"> младших школьников</w:t>
      </w:r>
      <w:r w:rsidRPr="007363E9">
        <w:rPr>
          <w:rFonts w:ascii="Times New Roman" w:hAnsi="Times New Roman"/>
          <w:b/>
          <w:sz w:val="24"/>
          <w:szCs w:val="24"/>
        </w:rPr>
        <w:t>.</w:t>
      </w:r>
    </w:p>
    <w:p w:rsidR="009A78C9" w:rsidRPr="007363E9" w:rsidRDefault="009A78C9" w:rsidP="009A78C9">
      <w:pPr>
        <w:ind w:firstLine="45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6739C" w:rsidRPr="007363E9">
        <w:rPr>
          <w:rFonts w:ascii="Times New Roman" w:hAnsi="Times New Roman"/>
          <w:sz w:val="24"/>
          <w:szCs w:val="24"/>
        </w:rPr>
        <w:t>Сущность данной программы заключается в том, что каждый учитель начальных классов работает над формированием и развитием одних и тех же компетентностей, а</w:t>
      </w:r>
      <w:r w:rsidR="002D7E1F" w:rsidRPr="007363E9">
        <w:rPr>
          <w:rFonts w:ascii="Times New Roman" w:hAnsi="Times New Roman"/>
          <w:sz w:val="24"/>
          <w:szCs w:val="24"/>
        </w:rPr>
        <w:t>,</w:t>
      </w:r>
      <w:r w:rsidR="0026739C" w:rsidRPr="007363E9">
        <w:rPr>
          <w:rFonts w:ascii="Times New Roman" w:hAnsi="Times New Roman"/>
          <w:sz w:val="24"/>
          <w:szCs w:val="24"/>
        </w:rPr>
        <w:t xml:space="preserve"> следовательно</w:t>
      </w:r>
      <w:r w:rsidR="002D7E1F" w:rsidRPr="007363E9">
        <w:rPr>
          <w:rFonts w:ascii="Times New Roman" w:hAnsi="Times New Roman"/>
          <w:sz w:val="24"/>
          <w:szCs w:val="24"/>
        </w:rPr>
        <w:t>,</w:t>
      </w:r>
      <w:r w:rsidR="0026739C" w:rsidRPr="007363E9">
        <w:rPr>
          <w:rFonts w:ascii="Times New Roman" w:hAnsi="Times New Roman"/>
          <w:sz w:val="24"/>
          <w:szCs w:val="24"/>
        </w:rPr>
        <w:t xml:space="preserve"> и компетенций.</w:t>
      </w:r>
    </w:p>
    <w:p w:rsidR="008D0372" w:rsidRPr="007363E9" w:rsidRDefault="008D0372" w:rsidP="008D0372">
      <w:pPr>
        <w:rPr>
          <w:rFonts w:ascii="Times New Roman" w:hAnsi="Times New Roman"/>
          <w:b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Действие № 4. </w:t>
      </w:r>
      <w:r w:rsidR="00E506C7" w:rsidRPr="007363E9">
        <w:rPr>
          <w:rFonts w:ascii="Times New Roman" w:hAnsi="Times New Roman"/>
          <w:b/>
          <w:sz w:val="24"/>
          <w:szCs w:val="24"/>
        </w:rPr>
        <w:t>Реализация программы формирования и развития ключевых компетентностей младших школьников.</w:t>
      </w:r>
    </w:p>
    <w:p w:rsidR="00800524" w:rsidRPr="007363E9" w:rsidRDefault="00800524" w:rsidP="008D0372">
      <w:p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Выполнение намеченных действий и мероприятий.</w:t>
      </w:r>
    </w:p>
    <w:p w:rsidR="0028088E" w:rsidRPr="007363E9" w:rsidRDefault="0028088E" w:rsidP="0028088E">
      <w:pPr>
        <w:ind w:firstLine="708"/>
        <w:rPr>
          <w:rFonts w:ascii="Times New Roman" w:hAnsi="Times New Roman"/>
          <w:bCs/>
          <w:sz w:val="24"/>
          <w:szCs w:val="24"/>
        </w:rPr>
      </w:pPr>
    </w:p>
    <w:p w:rsidR="0028088E" w:rsidRPr="007363E9" w:rsidRDefault="0028088E" w:rsidP="0028088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7363E9">
        <w:rPr>
          <w:rFonts w:ascii="Times New Roman" w:hAnsi="Times New Roman"/>
          <w:b/>
          <w:i/>
          <w:sz w:val="24"/>
          <w:szCs w:val="24"/>
        </w:rPr>
        <w:t>Основополагающими принципа</w:t>
      </w:r>
      <w:r w:rsidR="00800524" w:rsidRPr="007363E9">
        <w:rPr>
          <w:rFonts w:ascii="Times New Roman" w:hAnsi="Times New Roman"/>
          <w:b/>
          <w:i/>
          <w:sz w:val="24"/>
          <w:szCs w:val="24"/>
        </w:rPr>
        <w:t>ми формирования и развития социокультурной компетентности младших школьников</w:t>
      </w:r>
      <w:r w:rsidRPr="007363E9">
        <w:rPr>
          <w:rFonts w:ascii="Times New Roman" w:hAnsi="Times New Roman"/>
          <w:b/>
          <w:i/>
          <w:sz w:val="24"/>
          <w:szCs w:val="24"/>
        </w:rPr>
        <w:t xml:space="preserve"> являются:</w:t>
      </w:r>
    </w:p>
    <w:p w:rsidR="0028088E" w:rsidRPr="007363E9" w:rsidRDefault="0028088E" w:rsidP="0028088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</w:p>
    <w:p w:rsidR="00130991" w:rsidRPr="007363E9" w:rsidRDefault="00130991" w:rsidP="0013099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color w:val="000000"/>
          <w:sz w:val="24"/>
          <w:szCs w:val="24"/>
        </w:rPr>
        <w:t>Включение учащихся в активную деятельность.</w:t>
      </w:r>
    </w:p>
    <w:p w:rsidR="00130991" w:rsidRPr="007363E9" w:rsidRDefault="00130991" w:rsidP="0013099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color w:val="000000"/>
          <w:sz w:val="24"/>
          <w:szCs w:val="24"/>
        </w:rPr>
        <w:t>Доступность и наглядность.</w:t>
      </w:r>
    </w:p>
    <w:p w:rsidR="00130991" w:rsidRPr="007363E9" w:rsidRDefault="00130991" w:rsidP="0013099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color w:val="000000"/>
          <w:sz w:val="24"/>
          <w:szCs w:val="24"/>
        </w:rPr>
        <w:t>Связь теории с практикой.</w:t>
      </w:r>
    </w:p>
    <w:p w:rsidR="00130991" w:rsidRPr="007363E9" w:rsidRDefault="00130991" w:rsidP="0013099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/>
          <w:b/>
          <w:sz w:val="24"/>
          <w:szCs w:val="24"/>
        </w:rPr>
      </w:pPr>
      <w:r w:rsidRPr="007363E9">
        <w:rPr>
          <w:rFonts w:ascii="Times New Roman" w:hAnsi="Times New Roman"/>
          <w:color w:val="000000"/>
          <w:sz w:val="24"/>
          <w:szCs w:val="24"/>
        </w:rPr>
        <w:t>Сочетание индивидуальных и коллективных форм деятельности.</w:t>
      </w:r>
    </w:p>
    <w:p w:rsidR="00130991" w:rsidRPr="007363E9" w:rsidRDefault="00130991" w:rsidP="0013099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284"/>
        <w:rPr>
          <w:rFonts w:ascii="Times New Roman" w:hAnsi="Times New Roman"/>
          <w:b/>
          <w:sz w:val="24"/>
          <w:szCs w:val="24"/>
        </w:rPr>
      </w:pPr>
      <w:r w:rsidRPr="007363E9">
        <w:rPr>
          <w:rFonts w:ascii="Times New Roman" w:hAnsi="Times New Roman"/>
          <w:color w:val="000000"/>
          <w:sz w:val="24"/>
          <w:szCs w:val="24"/>
        </w:rPr>
        <w:t xml:space="preserve">Целенаправленность и последовательность деятельности (от </w:t>
      </w:r>
      <w:proofErr w:type="gramStart"/>
      <w:r w:rsidRPr="007363E9">
        <w:rPr>
          <w:rFonts w:ascii="Times New Roman" w:hAnsi="Times New Roman"/>
          <w:color w:val="000000"/>
          <w:sz w:val="24"/>
          <w:szCs w:val="24"/>
        </w:rPr>
        <w:t>простого</w:t>
      </w:r>
      <w:proofErr w:type="gramEnd"/>
      <w:r w:rsidRPr="007363E9">
        <w:rPr>
          <w:rFonts w:ascii="Times New Roman" w:hAnsi="Times New Roman"/>
          <w:color w:val="000000"/>
          <w:sz w:val="24"/>
          <w:szCs w:val="24"/>
        </w:rPr>
        <w:t xml:space="preserve"> к сложному).</w:t>
      </w:r>
    </w:p>
    <w:p w:rsidR="00130991" w:rsidRPr="007363E9" w:rsidRDefault="00130991" w:rsidP="00130991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Научность;</w:t>
      </w:r>
    </w:p>
    <w:p w:rsidR="00130991" w:rsidRPr="007363E9" w:rsidRDefault="00130991" w:rsidP="00130991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Системность;</w:t>
      </w:r>
    </w:p>
    <w:p w:rsidR="00130991" w:rsidRPr="007363E9" w:rsidRDefault="00130991" w:rsidP="00130991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 xml:space="preserve">Открытость;  </w:t>
      </w:r>
    </w:p>
    <w:p w:rsidR="00130991" w:rsidRPr="007363E9" w:rsidRDefault="00130991" w:rsidP="00130991">
      <w:pPr>
        <w:pStyle w:val="a3"/>
        <w:numPr>
          <w:ilvl w:val="0"/>
          <w:numId w:val="10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Перспективность;</w:t>
      </w:r>
    </w:p>
    <w:p w:rsidR="00A45DBA" w:rsidRPr="007363E9" w:rsidRDefault="00130991" w:rsidP="007B4BDF">
      <w:pPr>
        <w:pStyle w:val="a3"/>
        <w:numPr>
          <w:ilvl w:val="0"/>
          <w:numId w:val="10"/>
        </w:numPr>
        <w:ind w:left="426" w:hanging="284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Обеспечение самостоятельной творческой деятельности учащихся  с учетом их возрастных</w:t>
      </w:r>
      <w:r w:rsidR="007B4BDF" w:rsidRPr="007363E9">
        <w:rPr>
          <w:rFonts w:ascii="Times New Roman" w:hAnsi="Times New Roman"/>
          <w:sz w:val="24"/>
          <w:szCs w:val="24"/>
        </w:rPr>
        <w:t xml:space="preserve"> и индивидуальных особенностей.</w:t>
      </w:r>
    </w:p>
    <w:p w:rsidR="007B4BDF" w:rsidRPr="007363E9" w:rsidRDefault="007B4BDF" w:rsidP="007363E9">
      <w:pPr>
        <w:spacing w:before="100" w:beforeAutospacing="1"/>
        <w:ind w:firstLine="426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Предлагаем вам м</w:t>
      </w:r>
      <w:r w:rsidR="00E44218" w:rsidRPr="007363E9">
        <w:rPr>
          <w:rFonts w:ascii="Times New Roman" w:hAnsi="Times New Roman"/>
          <w:sz w:val="24"/>
          <w:szCs w:val="24"/>
        </w:rPr>
        <w:t>одель формирования социокультурной компетентности у младших школьников во внеурочной деятельности</w:t>
      </w:r>
      <w:r w:rsidRPr="007363E9">
        <w:rPr>
          <w:rFonts w:ascii="Times New Roman" w:hAnsi="Times New Roman"/>
          <w:sz w:val="24"/>
          <w:szCs w:val="24"/>
        </w:rPr>
        <w:t>:</w:t>
      </w:r>
      <w:r w:rsidR="00E44218" w:rsidRPr="007363E9">
        <w:rPr>
          <w:rFonts w:ascii="Times New Roman" w:hAnsi="Times New Roman"/>
          <w:sz w:val="24"/>
          <w:szCs w:val="24"/>
        </w:rPr>
        <w:t xml:space="preserve"> </w:t>
      </w:r>
    </w:p>
    <w:p w:rsidR="00E44218" w:rsidRPr="007363E9" w:rsidRDefault="00E44218" w:rsidP="007B4BDF">
      <w:pPr>
        <w:pStyle w:val="a3"/>
        <w:numPr>
          <w:ilvl w:val="1"/>
          <w:numId w:val="4"/>
        </w:numPr>
        <w:spacing w:before="100" w:beforeAutospacing="1"/>
        <w:rPr>
          <w:rFonts w:ascii="Verdana" w:hAnsi="Verdana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Рас</w:t>
      </w:r>
      <w:r w:rsidR="007B4BDF" w:rsidRPr="007363E9">
        <w:rPr>
          <w:rFonts w:ascii="Times New Roman" w:hAnsi="Times New Roman"/>
          <w:sz w:val="24"/>
          <w:szCs w:val="24"/>
        </w:rPr>
        <w:t>ширение кругозора</w:t>
      </w:r>
      <w:r w:rsidRPr="007363E9">
        <w:rPr>
          <w:rFonts w:ascii="Times New Roman" w:hAnsi="Times New Roman"/>
          <w:sz w:val="24"/>
          <w:szCs w:val="24"/>
        </w:rPr>
        <w:t xml:space="preserve"> младшего школьника в личностно-значимой деятельности;</w:t>
      </w:r>
    </w:p>
    <w:p w:rsidR="00E44218" w:rsidRPr="007363E9" w:rsidRDefault="007B4BDF" w:rsidP="00E44218">
      <w:pPr>
        <w:pStyle w:val="a3"/>
        <w:numPr>
          <w:ilvl w:val="1"/>
          <w:numId w:val="4"/>
        </w:numPr>
        <w:spacing w:before="100" w:beforeAutospacing="1"/>
        <w:rPr>
          <w:rFonts w:ascii="Verdana" w:hAnsi="Verdana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Создание жизненных ситуаций</w:t>
      </w:r>
      <w:r w:rsidR="00E44218" w:rsidRPr="007363E9">
        <w:rPr>
          <w:rFonts w:ascii="Times New Roman" w:hAnsi="Times New Roman"/>
          <w:sz w:val="24"/>
          <w:szCs w:val="24"/>
        </w:rPr>
        <w:t>, способствующих п</w:t>
      </w:r>
      <w:r w:rsidRPr="007363E9">
        <w:rPr>
          <w:rFonts w:ascii="Times New Roman" w:hAnsi="Times New Roman"/>
          <w:sz w:val="24"/>
          <w:szCs w:val="24"/>
        </w:rPr>
        <w:t>ереживанию учениками собственного</w:t>
      </w:r>
      <w:r w:rsidR="00E44218" w:rsidRPr="007363E9">
        <w:rPr>
          <w:rFonts w:ascii="Times New Roman" w:hAnsi="Times New Roman"/>
          <w:sz w:val="24"/>
          <w:szCs w:val="24"/>
        </w:rPr>
        <w:t xml:space="preserve"> отношения к явлениям действительности и осознанию общественного и личностного смысла ценностей, основанных на любви к ближнему и всему окружающему миру.</w:t>
      </w:r>
    </w:p>
    <w:p w:rsidR="00E44218" w:rsidRPr="007363E9" w:rsidRDefault="00E44218" w:rsidP="00E44218">
      <w:pPr>
        <w:pStyle w:val="a3"/>
        <w:numPr>
          <w:ilvl w:val="1"/>
          <w:numId w:val="4"/>
        </w:numPr>
        <w:spacing w:before="100" w:beforeAutospacing="1"/>
        <w:rPr>
          <w:rFonts w:ascii="Verdana" w:hAnsi="Verdana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Включение младших школьников в коллективную деятельность, направленную на актуализацию духовных ценностей.</w:t>
      </w:r>
    </w:p>
    <w:p w:rsidR="007B4BDF" w:rsidRPr="007363E9" w:rsidRDefault="007B4BDF" w:rsidP="00361573">
      <w:pPr>
        <w:ind w:firstLine="567"/>
        <w:rPr>
          <w:rFonts w:ascii="Times New Roman" w:hAnsi="Times New Roman"/>
          <w:sz w:val="24"/>
          <w:szCs w:val="24"/>
        </w:rPr>
      </w:pPr>
    </w:p>
    <w:p w:rsidR="00130991" w:rsidRPr="007363E9" w:rsidRDefault="007B4BDF" w:rsidP="00361573">
      <w:pPr>
        <w:ind w:firstLine="567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Обозначим основные формы работы с младшими школьниками по реализации выше предложенной модели:</w:t>
      </w:r>
    </w:p>
    <w:p w:rsidR="007B4BDF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игра (с целью развития понятийного аппарата);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заочное путешествие (развитие воображения, абстрагированного мышления);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конкурс;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тренинг;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моделирование жизненных ситуаций;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театрализованная миниатюра;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экскурсия;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устный журнал;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викторина;</w:t>
      </w:r>
    </w:p>
    <w:p w:rsidR="00126DAC" w:rsidRPr="007363E9" w:rsidRDefault="00126DAC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проектная деятельность;</w:t>
      </w:r>
    </w:p>
    <w:p w:rsidR="00126DAC" w:rsidRDefault="001B4ECE" w:rsidP="007B4BDF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социальная акция.</w:t>
      </w:r>
    </w:p>
    <w:p w:rsidR="007B4BDF" w:rsidRPr="007363E9" w:rsidRDefault="007B4BDF" w:rsidP="00B30CDE">
      <w:pPr>
        <w:ind w:firstLine="0"/>
        <w:rPr>
          <w:rFonts w:ascii="Times New Roman" w:hAnsi="Times New Roman"/>
          <w:sz w:val="24"/>
          <w:szCs w:val="24"/>
        </w:rPr>
      </w:pPr>
    </w:p>
    <w:p w:rsidR="00BA5D1D" w:rsidRPr="007363E9" w:rsidRDefault="00B30CDE" w:rsidP="00BA5D1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BA5D1D" w:rsidRPr="007363E9">
        <w:rPr>
          <w:rFonts w:ascii="Times New Roman" w:hAnsi="Times New Roman"/>
          <w:b/>
          <w:bCs/>
          <w:sz w:val="24"/>
          <w:szCs w:val="24"/>
        </w:rPr>
        <w:t>езультаты внеурочной деятель</w:t>
      </w:r>
      <w:r w:rsidR="00BA5D1D" w:rsidRPr="007363E9">
        <w:rPr>
          <w:rFonts w:ascii="Times New Roman" w:hAnsi="Times New Roman"/>
          <w:b/>
          <w:bCs/>
          <w:sz w:val="24"/>
          <w:szCs w:val="24"/>
        </w:rPr>
        <w:softHyphen/>
        <w:t>ности</w:t>
      </w:r>
      <w:r w:rsidR="00BA5D1D" w:rsidRPr="007363E9">
        <w:rPr>
          <w:rFonts w:ascii="Times New Roman" w:hAnsi="Times New Roman"/>
          <w:sz w:val="24"/>
          <w:szCs w:val="24"/>
        </w:rPr>
        <w:t xml:space="preserve">  </w:t>
      </w:r>
      <w:r w:rsidRPr="007363E9">
        <w:rPr>
          <w:rFonts w:ascii="Times New Roman" w:hAnsi="Times New Roman"/>
          <w:sz w:val="24"/>
          <w:szCs w:val="24"/>
        </w:rPr>
        <w:t xml:space="preserve">по формированию социокультурной компетентности </w:t>
      </w:r>
      <w:r w:rsidR="008976CC" w:rsidRPr="007363E9">
        <w:rPr>
          <w:rFonts w:ascii="Times New Roman" w:hAnsi="Times New Roman"/>
          <w:sz w:val="24"/>
          <w:szCs w:val="24"/>
        </w:rPr>
        <w:t xml:space="preserve">младших </w:t>
      </w:r>
      <w:r w:rsidRPr="007363E9">
        <w:rPr>
          <w:rFonts w:ascii="Times New Roman" w:hAnsi="Times New Roman"/>
          <w:sz w:val="24"/>
          <w:szCs w:val="24"/>
        </w:rPr>
        <w:t>школьников:</w:t>
      </w:r>
    </w:p>
    <w:p w:rsidR="00130991" w:rsidRPr="007363E9" w:rsidRDefault="00130991" w:rsidP="00F556B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color w:val="000000"/>
          <w:sz w:val="24"/>
          <w:szCs w:val="24"/>
        </w:rPr>
        <w:t>1-й у</w:t>
      </w:r>
      <w:r w:rsidR="008976CC" w:rsidRPr="007363E9">
        <w:rPr>
          <w:rFonts w:ascii="Times New Roman" w:hAnsi="Times New Roman"/>
          <w:color w:val="000000"/>
          <w:sz w:val="24"/>
          <w:szCs w:val="24"/>
        </w:rPr>
        <w:t>ровень-школьник слабо владеет соц</w:t>
      </w:r>
      <w:r w:rsidR="00F556B0">
        <w:rPr>
          <w:rFonts w:ascii="Times New Roman" w:hAnsi="Times New Roman"/>
          <w:color w:val="000000"/>
          <w:sz w:val="24"/>
          <w:szCs w:val="24"/>
        </w:rPr>
        <w:t>иокультурной компетентностью (</w:t>
      </w:r>
      <w:r w:rsidR="00B713F4" w:rsidRPr="007363E9">
        <w:rPr>
          <w:rFonts w:ascii="Times New Roman" w:hAnsi="Times New Roman"/>
          <w:color w:val="000000"/>
          <w:sz w:val="24"/>
          <w:szCs w:val="24"/>
        </w:rPr>
        <w:t xml:space="preserve">… </w:t>
      </w:r>
      <w:r w:rsidR="008976CC" w:rsidRPr="007363E9">
        <w:rPr>
          <w:rFonts w:ascii="Times New Roman" w:hAnsi="Times New Roman"/>
          <w:color w:val="000000"/>
          <w:sz w:val="24"/>
          <w:szCs w:val="24"/>
        </w:rPr>
        <w:t>бал.)</w:t>
      </w:r>
      <w:r w:rsidRPr="007363E9">
        <w:rPr>
          <w:rFonts w:ascii="Times New Roman" w:hAnsi="Times New Roman"/>
          <w:color w:val="000000"/>
          <w:sz w:val="24"/>
          <w:szCs w:val="24"/>
        </w:rPr>
        <w:t>;</w:t>
      </w:r>
    </w:p>
    <w:p w:rsidR="00130991" w:rsidRPr="007363E9" w:rsidRDefault="00130991" w:rsidP="00F556B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color w:val="000000"/>
          <w:sz w:val="24"/>
          <w:szCs w:val="24"/>
        </w:rPr>
        <w:t>2-й уровень - школьник</w:t>
      </w:r>
      <w:r w:rsidR="008976CC" w:rsidRPr="007363E9">
        <w:rPr>
          <w:rFonts w:ascii="Times New Roman" w:hAnsi="Times New Roman"/>
          <w:color w:val="000000"/>
          <w:sz w:val="24"/>
          <w:szCs w:val="24"/>
        </w:rPr>
        <w:t xml:space="preserve"> владеет социокультурной компетентностью</w:t>
      </w:r>
      <w:r w:rsidR="00B713F4" w:rsidRPr="007363E9">
        <w:rPr>
          <w:rFonts w:ascii="Times New Roman" w:hAnsi="Times New Roman"/>
          <w:color w:val="000000"/>
          <w:sz w:val="24"/>
          <w:szCs w:val="24"/>
        </w:rPr>
        <w:t xml:space="preserve"> (… б)</w:t>
      </w:r>
      <w:r w:rsidRPr="007363E9">
        <w:rPr>
          <w:rFonts w:ascii="Times New Roman" w:hAnsi="Times New Roman"/>
          <w:color w:val="000000"/>
          <w:sz w:val="24"/>
          <w:szCs w:val="24"/>
        </w:rPr>
        <w:t>;</w:t>
      </w:r>
    </w:p>
    <w:p w:rsidR="007C3C82" w:rsidRPr="00F556B0" w:rsidRDefault="00130991" w:rsidP="00F556B0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7363E9">
        <w:rPr>
          <w:rFonts w:ascii="Times New Roman" w:hAnsi="Times New Roman"/>
          <w:color w:val="000000"/>
          <w:sz w:val="24"/>
          <w:szCs w:val="24"/>
        </w:rPr>
        <w:t xml:space="preserve">3-й </w:t>
      </w:r>
      <w:r w:rsidRPr="00F556B0">
        <w:rPr>
          <w:rFonts w:ascii="Times New Roman" w:hAnsi="Times New Roman"/>
          <w:color w:val="000000"/>
          <w:sz w:val="24"/>
          <w:szCs w:val="24"/>
        </w:rPr>
        <w:t>уровень - школьник самостоятельно действует в общественной жизни</w:t>
      </w:r>
      <w:r w:rsidR="00F55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3F4" w:rsidRPr="00F556B0">
        <w:rPr>
          <w:rFonts w:ascii="Times New Roman" w:hAnsi="Times New Roman"/>
          <w:color w:val="000000"/>
          <w:sz w:val="24"/>
          <w:szCs w:val="24"/>
        </w:rPr>
        <w:t>(..</w:t>
      </w:r>
      <w:r w:rsidRPr="00F556B0">
        <w:rPr>
          <w:rFonts w:ascii="Times New Roman" w:hAnsi="Times New Roman"/>
          <w:color w:val="000000"/>
          <w:sz w:val="24"/>
          <w:szCs w:val="24"/>
        </w:rPr>
        <w:t>.</w:t>
      </w:r>
      <w:r w:rsidR="00B713F4" w:rsidRPr="00F556B0">
        <w:rPr>
          <w:rFonts w:ascii="Times New Roman" w:hAnsi="Times New Roman"/>
          <w:color w:val="000000"/>
          <w:sz w:val="24"/>
          <w:szCs w:val="24"/>
        </w:rPr>
        <w:t xml:space="preserve"> б).</w:t>
      </w:r>
    </w:p>
    <w:p w:rsidR="00F556B0" w:rsidRPr="00F556B0" w:rsidRDefault="00F556B0" w:rsidP="00F556B0">
      <w:pPr>
        <w:rPr>
          <w:rFonts w:ascii="Times New Roman" w:hAnsi="Times New Roman"/>
          <w:sz w:val="24"/>
          <w:szCs w:val="24"/>
        </w:rPr>
      </w:pPr>
      <w:r w:rsidRPr="00F556B0">
        <w:rPr>
          <w:rFonts w:ascii="Times New Roman" w:hAnsi="Times New Roman"/>
          <w:sz w:val="24"/>
          <w:szCs w:val="24"/>
        </w:rPr>
        <w:lastRenderedPageBreak/>
        <w:t>            Все виды внеурочной деятельности учащихся на ступени начального общего образования строго ориентированы на воспитательные результаты.</w:t>
      </w:r>
    </w:p>
    <w:p w:rsidR="00F556B0" w:rsidRDefault="00F556B0" w:rsidP="00F556B0">
      <w:pPr>
        <w:rPr>
          <w:b/>
          <w:bCs/>
        </w:rPr>
      </w:pPr>
    </w:p>
    <w:p w:rsidR="00F556B0" w:rsidRPr="00F556B0" w:rsidRDefault="00F556B0" w:rsidP="00F556B0">
      <w:pPr>
        <w:rPr>
          <w:rFonts w:ascii="Times New Roman" w:hAnsi="Times New Roman"/>
          <w:sz w:val="24"/>
          <w:szCs w:val="24"/>
        </w:rPr>
      </w:pPr>
      <w:r w:rsidRPr="00F556B0">
        <w:rPr>
          <w:rFonts w:ascii="Times New Roman" w:hAnsi="Times New Roman"/>
          <w:b/>
          <w:bCs/>
          <w:sz w:val="24"/>
          <w:szCs w:val="24"/>
        </w:rPr>
        <w:t>Уровни результатов внеурочной деятельности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79"/>
        <w:gridCol w:w="3379"/>
        <w:gridCol w:w="3379"/>
      </w:tblGrid>
      <w:tr w:rsidR="00F556B0" w:rsidRPr="00F556B0" w:rsidTr="00F556B0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6B0">
              <w:rPr>
                <w:rFonts w:ascii="Times New Roman" w:hAnsi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6B0">
              <w:rPr>
                <w:rFonts w:ascii="Times New Roman" w:hAnsi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6B0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F556B0" w:rsidRPr="00F556B0" w:rsidTr="00F556B0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6B0">
              <w:rPr>
                <w:rFonts w:ascii="Times New Roman" w:hAnsi="Times New Roman"/>
                <w:sz w:val="24"/>
                <w:szCs w:val="24"/>
              </w:rPr>
              <w:t>Школьник знает и понимает общественную жизнь</w:t>
            </w: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6B0">
              <w:rPr>
                <w:rFonts w:ascii="Times New Roman" w:hAnsi="Times New Roman"/>
                <w:b/>
                <w:sz w:val="24"/>
                <w:szCs w:val="24"/>
              </w:rPr>
              <w:t>(1-2 класс)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6B0">
              <w:rPr>
                <w:rFonts w:ascii="Times New Roman" w:hAnsi="Times New Roman"/>
                <w:sz w:val="24"/>
                <w:szCs w:val="24"/>
              </w:rPr>
              <w:t>Школьник ценит общественную жизнь </w:t>
            </w:r>
          </w:p>
          <w:p w:rsidR="00F556B0" w:rsidRDefault="00F556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6B0">
              <w:rPr>
                <w:rFonts w:ascii="Times New Roman" w:hAnsi="Times New Roman"/>
                <w:b/>
                <w:sz w:val="24"/>
                <w:szCs w:val="24"/>
              </w:rPr>
              <w:t>(3 классы)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Default="00F556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6B0">
              <w:rPr>
                <w:rFonts w:ascii="Times New Roman" w:hAnsi="Times New Roman"/>
                <w:sz w:val="24"/>
                <w:szCs w:val="24"/>
              </w:rPr>
              <w:t xml:space="preserve">Школьник самостоятельно действует в общественной жизни </w:t>
            </w: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6B0">
              <w:rPr>
                <w:rFonts w:ascii="Times New Roman" w:hAnsi="Times New Roman"/>
                <w:b/>
                <w:sz w:val="24"/>
                <w:szCs w:val="24"/>
              </w:rPr>
              <w:t>(4 класс)</w:t>
            </w:r>
          </w:p>
        </w:tc>
      </w:tr>
      <w:tr w:rsidR="00F556B0" w:rsidRPr="00F556B0" w:rsidTr="00F556B0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F556B0">
              <w:rPr>
                <w:rFonts w:ascii="Times New Roman" w:hAnsi="Times New Roman"/>
                <w:sz w:val="22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 поведения в обществе и т.п.), понимание социальной реальности и повседневной жизни.</w:t>
            </w:r>
          </w:p>
          <w:p w:rsidR="00F556B0" w:rsidRPr="00F556B0" w:rsidRDefault="00F556B0" w:rsidP="00F556B0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i/>
                <w:sz w:val="22"/>
              </w:rPr>
            </w:pPr>
            <w:r w:rsidRPr="00F556B0">
              <w:rPr>
                <w:rFonts w:ascii="Times New Roman" w:hAnsi="Times New Roman"/>
                <w:b/>
                <w:bCs/>
                <w:i/>
                <w:iCs/>
                <w:sz w:val="22"/>
              </w:rPr>
              <w:t>Достигается во взаимодействии с педагогом.</w:t>
            </w: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  <w:proofErr w:type="gramStart"/>
            <w:r w:rsidRPr="00F556B0">
              <w:rPr>
                <w:rFonts w:ascii="Times New Roman" w:hAnsi="Times New Roman"/>
                <w:sz w:val="22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 w:rsidP="00F556B0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 w:rsidP="00F556B0">
            <w:pPr>
              <w:spacing w:line="276" w:lineRule="auto"/>
              <w:ind w:firstLine="0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 w:rsidP="00F556B0">
            <w:pPr>
              <w:shd w:val="clear" w:color="auto" w:fill="FFFFFF"/>
              <w:spacing w:line="360" w:lineRule="auto"/>
              <w:ind w:left="23" w:firstLine="0"/>
              <w:jc w:val="left"/>
              <w:rPr>
                <w:rFonts w:ascii="Times New Roman" w:hAnsi="Times New Roman"/>
                <w:b/>
                <w:i/>
                <w:sz w:val="22"/>
              </w:rPr>
            </w:pPr>
            <w:r w:rsidRPr="00F556B0">
              <w:rPr>
                <w:rFonts w:ascii="Times New Roman" w:hAnsi="Times New Roman"/>
                <w:b/>
                <w:bCs/>
                <w:i/>
                <w:iCs/>
                <w:sz w:val="22"/>
              </w:rPr>
              <w:t>Достигается в дружественной детской среде (коллективе).</w:t>
            </w:r>
            <w:r w:rsidRPr="00F556B0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F556B0">
              <w:rPr>
                <w:rFonts w:ascii="Times New Roman" w:hAnsi="Times New Roman"/>
                <w:sz w:val="22"/>
              </w:rPr>
              <w:t>Получение школьником опыта самостоятельного социального действия.</w:t>
            </w: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F556B0" w:rsidRPr="00F556B0" w:rsidRDefault="00F556B0" w:rsidP="00F556B0">
            <w:pPr>
              <w:shd w:val="clear" w:color="auto" w:fill="FFFFFF"/>
              <w:spacing w:line="360" w:lineRule="auto"/>
              <w:ind w:left="46" w:firstLine="0"/>
              <w:jc w:val="left"/>
              <w:rPr>
                <w:rFonts w:ascii="Times New Roman" w:hAnsi="Times New Roman"/>
                <w:b/>
                <w:i/>
                <w:sz w:val="22"/>
              </w:rPr>
            </w:pPr>
            <w:r w:rsidRPr="00F556B0">
              <w:rPr>
                <w:rFonts w:ascii="Times New Roman" w:hAnsi="Times New Roman"/>
                <w:b/>
                <w:bCs/>
                <w:i/>
                <w:iCs/>
                <w:sz w:val="22"/>
              </w:rPr>
              <w:t>Достигается во взаимодействии с социальными субъектами.</w:t>
            </w:r>
            <w:r w:rsidRPr="00F556B0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</w:p>
          <w:p w:rsidR="00F556B0" w:rsidRPr="00F556B0" w:rsidRDefault="00F556B0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633442" w:rsidRDefault="007363E9" w:rsidP="00633442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  <w:r w:rsidRPr="007363E9">
        <w:rPr>
          <w:rFonts w:ascii="Times New Roman" w:hAnsi="Times New Roman"/>
          <w:sz w:val="24"/>
          <w:szCs w:val="24"/>
        </w:rPr>
        <w:t>Достижение трёх уровней результатов внеурочной дея</w:t>
      </w:r>
      <w:r w:rsidRPr="007363E9">
        <w:rPr>
          <w:rFonts w:ascii="Times New Roman" w:hAnsi="Times New Roman"/>
          <w:sz w:val="24"/>
          <w:szCs w:val="24"/>
        </w:rPr>
        <w:softHyphen/>
        <w:t>тельности увеличивает вероятность появления эффектов воспитания и социализации детей. У учеников могут быть сформированы коммуникативная, этическая, социальная, гражданская компетентности и социокультурная идентич</w:t>
      </w:r>
      <w:r w:rsidRPr="007363E9">
        <w:rPr>
          <w:rFonts w:ascii="Times New Roman" w:hAnsi="Times New Roman"/>
          <w:sz w:val="24"/>
          <w:szCs w:val="24"/>
        </w:rPr>
        <w:softHyphen/>
        <w:t xml:space="preserve">ность в её страновом, </w:t>
      </w:r>
      <w:proofErr w:type="gramStart"/>
      <w:r w:rsidRPr="007363E9">
        <w:rPr>
          <w:rFonts w:ascii="Times New Roman" w:hAnsi="Times New Roman"/>
          <w:sz w:val="24"/>
          <w:szCs w:val="24"/>
        </w:rPr>
        <w:t>этнич</w:t>
      </w:r>
      <w:r w:rsidR="00E876E6">
        <w:rPr>
          <w:rFonts w:ascii="Times New Roman" w:hAnsi="Times New Roman"/>
          <w:sz w:val="24"/>
          <w:szCs w:val="24"/>
        </w:rPr>
        <w:t>еском</w:t>
      </w:r>
      <w:proofErr w:type="gramEnd"/>
      <w:r w:rsidR="00E876E6">
        <w:rPr>
          <w:rFonts w:ascii="Times New Roman" w:hAnsi="Times New Roman"/>
          <w:sz w:val="24"/>
          <w:szCs w:val="24"/>
        </w:rPr>
        <w:t xml:space="preserve"> и </w:t>
      </w:r>
      <w:r w:rsidRPr="007363E9">
        <w:rPr>
          <w:rFonts w:ascii="Times New Roman" w:hAnsi="Times New Roman"/>
          <w:sz w:val="24"/>
          <w:szCs w:val="24"/>
        </w:rPr>
        <w:t>других ас</w:t>
      </w:r>
      <w:r w:rsidRPr="007363E9">
        <w:rPr>
          <w:rFonts w:ascii="Times New Roman" w:hAnsi="Times New Roman"/>
          <w:sz w:val="24"/>
          <w:szCs w:val="24"/>
        </w:rPr>
        <w:softHyphen/>
        <w:t>пектах</w:t>
      </w:r>
      <w:r w:rsidR="009F1ADF">
        <w:rPr>
          <w:rFonts w:ascii="Times New Roman" w:hAnsi="Times New Roman"/>
          <w:sz w:val="24"/>
          <w:szCs w:val="24"/>
        </w:rPr>
        <w:t>.</w:t>
      </w:r>
    </w:p>
    <w:p w:rsidR="00F556B0" w:rsidRPr="00633442" w:rsidRDefault="00633442" w:rsidP="00633442">
      <w:pPr>
        <w:pStyle w:val="a3"/>
        <w:ind w:left="0" w:firstLine="696"/>
        <w:rPr>
          <w:rFonts w:ascii="Times New Roman" w:hAnsi="Times New Roman"/>
          <w:sz w:val="24"/>
          <w:szCs w:val="24"/>
        </w:rPr>
      </w:pPr>
      <w:r w:rsidRPr="00633442">
        <w:rPr>
          <w:rFonts w:ascii="Times New Roman" w:hAnsi="Times New Roman"/>
          <w:sz w:val="24"/>
          <w:szCs w:val="24"/>
        </w:rPr>
        <w:t>В современном мире требуются люди образованные, творческие, мобильные, способные перестраиваться в соответствии с потребностями сегодняшнего дня, а  социокультурные компетенции помогают адаптироваться  детям  к  жизни быстроменяющегося общества.</w:t>
      </w:r>
    </w:p>
    <w:p w:rsidR="00B713F4" w:rsidRPr="00E876E6" w:rsidRDefault="00B713F4" w:rsidP="007363E9">
      <w:pPr>
        <w:ind w:firstLine="696"/>
        <w:rPr>
          <w:rFonts w:ascii="Times New Roman" w:hAnsi="Times New Roman"/>
          <w:sz w:val="24"/>
          <w:szCs w:val="24"/>
        </w:rPr>
      </w:pPr>
      <w:r w:rsidRPr="00E876E6">
        <w:rPr>
          <w:rFonts w:ascii="Times New Roman" w:hAnsi="Times New Roman"/>
          <w:sz w:val="24"/>
          <w:szCs w:val="24"/>
        </w:rPr>
        <w:t xml:space="preserve">При поступлении в первый класс каждый ребенок, вместе с родителями, проходит добровольное индивидуальное психологичесское тестирование. </w:t>
      </w:r>
      <w:r w:rsidR="00761E13">
        <w:rPr>
          <w:rFonts w:ascii="Times New Roman" w:hAnsi="Times New Roman"/>
          <w:sz w:val="24"/>
          <w:szCs w:val="24"/>
        </w:rPr>
        <w:t xml:space="preserve">По результатам собеседования </w:t>
      </w:r>
      <w:r w:rsidRPr="00E876E6">
        <w:rPr>
          <w:rFonts w:ascii="Times New Roman" w:hAnsi="Times New Roman"/>
          <w:sz w:val="24"/>
          <w:szCs w:val="24"/>
        </w:rPr>
        <w:t xml:space="preserve">было выявлено, что лишь 5,6% детей имеют высокий уровень и 10,4% низкий уровень социокультурной компетенции. В апреле-мае 2011 года учителями была проведена  методика «Беседа о школе» </w:t>
      </w:r>
      <w:r w:rsidRPr="00E876E6">
        <w:rPr>
          <w:rFonts w:ascii="Times New Roman" w:hAnsi="Times New Roman"/>
          <w:i/>
          <w:sz w:val="24"/>
          <w:szCs w:val="24"/>
        </w:rPr>
        <w:t xml:space="preserve">(модифицированный вариант Т. А. </w:t>
      </w:r>
      <w:proofErr w:type="spellStart"/>
      <w:r w:rsidRPr="00E876E6">
        <w:rPr>
          <w:rFonts w:ascii="Times New Roman" w:hAnsi="Times New Roman"/>
          <w:i/>
          <w:sz w:val="24"/>
          <w:szCs w:val="24"/>
        </w:rPr>
        <w:t>Нежновой</w:t>
      </w:r>
      <w:proofErr w:type="spellEnd"/>
      <w:r w:rsidRPr="00E876E6">
        <w:rPr>
          <w:rFonts w:ascii="Times New Roman" w:hAnsi="Times New Roman"/>
          <w:i/>
          <w:sz w:val="24"/>
          <w:szCs w:val="24"/>
        </w:rPr>
        <w:t xml:space="preserve">, Д. Б. </w:t>
      </w:r>
      <w:proofErr w:type="spellStart"/>
      <w:r w:rsidRPr="00E876E6">
        <w:rPr>
          <w:rFonts w:ascii="Times New Roman" w:hAnsi="Times New Roman"/>
          <w:i/>
          <w:sz w:val="24"/>
          <w:szCs w:val="24"/>
        </w:rPr>
        <w:t>Эльконина</w:t>
      </w:r>
      <w:proofErr w:type="spellEnd"/>
      <w:r w:rsidRPr="00E876E6">
        <w:rPr>
          <w:rFonts w:ascii="Times New Roman" w:hAnsi="Times New Roman"/>
          <w:i/>
          <w:sz w:val="24"/>
          <w:szCs w:val="24"/>
        </w:rPr>
        <w:t xml:space="preserve">, А. Л. </w:t>
      </w:r>
      <w:proofErr w:type="spellStart"/>
      <w:r w:rsidRPr="00E876E6">
        <w:rPr>
          <w:rFonts w:ascii="Times New Roman" w:hAnsi="Times New Roman"/>
          <w:i/>
          <w:sz w:val="24"/>
          <w:szCs w:val="24"/>
        </w:rPr>
        <w:t>Венгера</w:t>
      </w:r>
      <w:proofErr w:type="spellEnd"/>
      <w:r w:rsidRPr="00E876E6">
        <w:rPr>
          <w:rFonts w:ascii="Times New Roman" w:hAnsi="Times New Roman"/>
          <w:i/>
          <w:sz w:val="24"/>
          <w:szCs w:val="24"/>
        </w:rPr>
        <w:t>)</w:t>
      </w:r>
      <w:r w:rsidRPr="00E876E6">
        <w:rPr>
          <w:rFonts w:ascii="Times New Roman" w:hAnsi="Times New Roman"/>
          <w:sz w:val="24"/>
          <w:szCs w:val="24"/>
        </w:rPr>
        <w:t xml:space="preserve">. По результатам исследования было выявлено, что детей с низким уровнем нравственного развития стало 8,8%, что на 1,6% меньше, чем на начало учебного года. Хотя детей с высоким уровнем развития не изменилось. </w:t>
      </w:r>
    </w:p>
    <w:p w:rsidR="00B713F4" w:rsidRPr="00E876E6" w:rsidRDefault="00B713F4" w:rsidP="00B713F4">
      <w:pPr>
        <w:rPr>
          <w:rFonts w:ascii="Times New Roman" w:hAnsi="Times New Roman"/>
          <w:sz w:val="24"/>
          <w:szCs w:val="24"/>
        </w:rPr>
      </w:pPr>
      <w:r w:rsidRPr="00E876E6">
        <w:rPr>
          <w:rFonts w:ascii="Times New Roman" w:hAnsi="Times New Roman"/>
          <w:sz w:val="24"/>
          <w:szCs w:val="24"/>
        </w:rPr>
        <w:tab/>
        <w:t>В начале учебного года с первоклассниками, также было проведено психологическое исследование готовности детей к школьному обучению. Были получены следующие результаты:  высокий уровень имеют 5,5% детей, 85,6% средний уровень и 8,9% низкий уровень.</w:t>
      </w:r>
    </w:p>
    <w:p w:rsidR="00B713F4" w:rsidRPr="00E876E6" w:rsidRDefault="00B713F4" w:rsidP="00B713F4">
      <w:pPr>
        <w:rPr>
          <w:rFonts w:ascii="Times New Roman" w:hAnsi="Times New Roman"/>
          <w:sz w:val="24"/>
          <w:szCs w:val="24"/>
        </w:rPr>
      </w:pPr>
      <w:r w:rsidRPr="00E876E6">
        <w:rPr>
          <w:rFonts w:ascii="Times New Roman" w:hAnsi="Times New Roman"/>
          <w:sz w:val="24"/>
          <w:szCs w:val="24"/>
        </w:rPr>
        <w:tab/>
        <w:t>В апреле-мае планируется провести повторный замер уровня развития учащихся.</w:t>
      </w:r>
    </w:p>
    <w:p w:rsidR="00B713F4" w:rsidRPr="00E876E6" w:rsidRDefault="00B713F4" w:rsidP="00B713F4">
      <w:pPr>
        <w:rPr>
          <w:rFonts w:ascii="Times New Roman" w:hAnsi="Times New Roman"/>
          <w:sz w:val="24"/>
          <w:szCs w:val="24"/>
        </w:rPr>
      </w:pPr>
      <w:r w:rsidRPr="00E876E6">
        <w:rPr>
          <w:rFonts w:ascii="Times New Roman" w:hAnsi="Times New Roman"/>
          <w:sz w:val="24"/>
          <w:szCs w:val="24"/>
        </w:rPr>
        <w:tab/>
        <w:t>В феврале среди родителей 2-х классов было проведено анкетирование</w:t>
      </w:r>
      <w:r w:rsidRPr="00E876E6">
        <w:rPr>
          <w:rFonts w:ascii="Times New Roman" w:hAnsi="Times New Roman"/>
          <w:sz w:val="24"/>
          <w:szCs w:val="24"/>
        </w:rPr>
        <w:tab/>
        <w:t xml:space="preserve"> с целью удовлетворенности образовательным процессом.</w:t>
      </w:r>
    </w:p>
    <w:p w:rsidR="00B713F4" w:rsidRPr="00E876E6" w:rsidRDefault="00B713F4" w:rsidP="00B713F4">
      <w:pPr>
        <w:rPr>
          <w:rFonts w:ascii="Times New Roman" w:hAnsi="Times New Roman"/>
          <w:sz w:val="24"/>
          <w:szCs w:val="24"/>
        </w:rPr>
      </w:pPr>
      <w:r w:rsidRPr="00E876E6">
        <w:rPr>
          <w:rFonts w:ascii="Times New Roman" w:hAnsi="Times New Roman"/>
          <w:sz w:val="24"/>
          <w:szCs w:val="24"/>
        </w:rPr>
        <w:tab/>
        <w:t xml:space="preserve">По результатам опроса родителей 2-х классов (где данная программа ведется 2-ой год), можно сделать вывод, что в классах уменьшилось число конфликтов между детьми, так ответило 33,3% родителей, ученики учатся прощать, принимать другую точку зрения (35,1%), становятся более толерантны по отношению друг </w:t>
      </w:r>
      <w:proofErr w:type="gramStart"/>
      <w:r w:rsidRPr="00E876E6">
        <w:rPr>
          <w:rFonts w:ascii="Times New Roman" w:hAnsi="Times New Roman"/>
          <w:sz w:val="24"/>
          <w:szCs w:val="24"/>
        </w:rPr>
        <w:t>к</w:t>
      </w:r>
      <w:proofErr w:type="gramEnd"/>
      <w:r w:rsidRPr="00E876E6">
        <w:rPr>
          <w:rFonts w:ascii="Times New Roman" w:hAnsi="Times New Roman"/>
          <w:sz w:val="24"/>
          <w:szCs w:val="24"/>
        </w:rPr>
        <w:t xml:space="preserve"> дугу (20,7%). По наблюдению психолога и учителей в целом школьники учатся владеть способами взаимодействия с окружающими людьми. Все это способствует нравственному усовершенствованию личности младшего школьника.</w:t>
      </w:r>
    </w:p>
    <w:p w:rsidR="00B713F4" w:rsidRDefault="00B713F4" w:rsidP="00B713F4">
      <w:pPr>
        <w:rPr>
          <w:rFonts w:ascii="Times New Roman" w:hAnsi="Times New Roman"/>
          <w:sz w:val="24"/>
          <w:szCs w:val="24"/>
        </w:rPr>
      </w:pPr>
      <w:r w:rsidRPr="00E876E6">
        <w:rPr>
          <w:rFonts w:ascii="Times New Roman" w:hAnsi="Times New Roman"/>
          <w:sz w:val="24"/>
          <w:szCs w:val="24"/>
        </w:rPr>
        <w:lastRenderedPageBreak/>
        <w:t>Таким образом, формирование социокультурной компетентности – обязательная  составляющая процесса обучения и воспитания.</w:t>
      </w:r>
    </w:p>
    <w:p w:rsidR="00C27D80" w:rsidRDefault="00C27D80" w:rsidP="00B713F4">
      <w:pPr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Внешнее воспитательное пространство</w:t>
      </w: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1929C5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59" style="position:absolute;left:0;text-align:left;margin-left:-21.1pt;margin-top:-6.65pt;width:391.85pt;height:286.5pt;z-index:251661312" coordorigin="1298,1813" coordsize="9663,6291">
            <v:rect id="_x0000_s1060" style="position:absolute;left:3982;top:1813;width:1436;height:849"/>
            <v:rect id="_x0000_s1061" style="position:absolute;left:1298;top:7352;width:1955;height:752"/>
            <v:rect id="_x0000_s1062" style="position:absolute;left:9284;top:7352;width:1677;height:752"/>
            <v:rect id="_x0000_s1063" style="position:absolute;left:1298;top:2776;width:2812;height:883"/>
            <v:oval id="_x0000_s1064" style="position:absolute;left:5178;top:4875;width:2033;height:142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7211;top:5567;width:1270;height:0" o:connectortype="straight">
              <v:stroke endarrow="block"/>
            </v:shape>
            <v:shape id="_x0000_s1066" type="#_x0000_t32" style="position:absolute;left:7075;top:5945;width:1406;height:585" o:connectortype="straight">
              <v:stroke endarrow="block"/>
            </v:shape>
            <v:shape id="_x0000_s1067" type="#_x0000_t32" style="position:absolute;left:6540;top:2662;width:1067;height:2213;flip:y" o:connectortype="straight">
              <v:stroke endarrow="block"/>
            </v:shape>
            <v:shape id="_x0000_s1068" type="#_x0000_t32" style="position:absolute;left:6314;top:2662;width:0;height:2213;flip:y" o:connectortype="straight">
              <v:stroke endarrow="block"/>
            </v:shape>
            <v:shape id="_x0000_s1069" type="#_x0000_t32" style="position:absolute;left:4110;top:4746;width:1339;height:382;flip:x y" o:connectortype="straight">
              <v:stroke endarrow="block"/>
            </v:shape>
            <v:shape id="_x0000_s1070" type="#_x0000_t32" style="position:absolute;left:4110;top:5567;width:1068;height:0;flip:x" o:connectortype="straight">
              <v:stroke endarrow="block"/>
            </v:shape>
            <v:shape id="_x0000_s1071" type="#_x0000_t32" style="position:absolute;left:4320;top:6177;width:1437;height:1175;flip:x" o:connectortype="straight">
              <v:stroke endarrow="block"/>
            </v:shape>
            <v:shape id="_x0000_s1072" type="#_x0000_t32" style="position:absolute;left:6702;top:6177;width:1779;height:1175" o:connectortype="straight">
              <v:stroke endarrow="block"/>
            </v:shape>
            <v:rect id="_x0000_s1073" style="position:absolute;left:7075;top:1813;width:1549;height:849"/>
            <v:rect id="_x0000_s1074" style="position:absolute;left:8481;top:3846;width:2480;height:1029"/>
            <v:rect id="_x0000_s1075" style="position:absolute;left:8481;top:4999;width:2480;height:881"/>
            <v:rect id="_x0000_s1076" style="position:absolute;left:8481;top:6137;width:2480;height:840"/>
            <v:rect id="_x0000_s1077" style="position:absolute;left:7844;top:7352;width:1337;height:752"/>
            <v:rect id="_x0000_s1078" style="position:absolute;left:3439;top:7352;width:1441;height:752"/>
            <v:rect id="_x0000_s1079" style="position:absolute;left:1298;top:6012;width:2812;height:965"/>
            <v:rect id="_x0000_s1080" style="position:absolute;left:1298;top:4999;width:2812;height:881"/>
            <v:rect id="_x0000_s1081" style="position:absolute;left:1298;top:3846;width:2812;height:1029"/>
            <v:rect id="_x0000_s1082" style="position:absolute;left:5532;top:1813;width:1436;height:849"/>
            <v:shape id="_x0000_s1083" type="#_x0000_t32" style="position:absolute;left:6990;top:4579;width:1491;height:549;flip:y" o:connectortype="straight">
              <v:stroke endarrow="block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4" type="#_x0000_t136" style="position:absolute;left:5296;top:4999;width:1779;height:1138;mso-position-horizontal-relative:margin;mso-position-vertical-relative:margin" adj=",5400" fillcolor="#5f497a [2407]" strokecolor="#943634 [2405]">
              <v:shadow color="#868686"/>
              <v:textpath style="font-family:&quot;Times New Roman&quot;;v-text-spacing:78650f;v-text-kern:t" trim="t" fitpath="t" string="МБОУ&#10;&quot;Средняя&#10;общеобразовательная &#10;школа №1&quot;"/>
            </v:shape>
            <v:shape id="_x0000_s1085" type="#_x0000_t32" style="position:absolute;left:4110;top:5945;width:1186;height:357;flip:x" o:connectortype="straight">
              <v:stroke endarrow="block"/>
            </v:shape>
            <v:shape id="_x0000_s1086" type="#_x0000_t136" style="position:absolute;left:8532;top:4015;width:2338;height:731;mso-position-horizontal-relative:margin;mso-position-vertical-relative:margin" fillcolor="#fbd4b4 [1305]" strokecolor="#e36c0a [2409]">
              <v:shadow color="#868686"/>
              <v:textpath style="font-family:&quot;Times New Roman&quot;;font-size:18pt;v-text-kern:t" trim="t" fitpath="t" string="Саратовский областной &#10;театр оперетты"/>
            </v:shape>
            <v:shape id="_x0000_s1087" type="#_x0000_t136" style="position:absolute;left:8533;top:5166;width:2337;height:714;mso-position-horizontal-relative:margin;mso-position-vertical-relative:margin" fillcolor="#fbd4b4 [1305]" strokecolor="#974706 [1609]">
              <v:shadow color="#868686"/>
              <v:textpath style="font-family:&quot;Times New Roman&quot;;v-text-kern:t" trim="t" fitpath="t" string="Энгельсский &#10;краеведческий музей"/>
            </v:shape>
            <v:shape id="_x0000_s1088" type="#_x0000_t136" style="position:absolute;left:1402;top:6137;width:2642;height:840;mso-position-horizontal-relative:margin;mso-position-vertical-relative:margin" fillcolor="#c0504d [3205]" strokecolor="#365f91 [2404]">
              <v:shadow color="#868686"/>
              <v:textpath style="font-family:&quot;Times New Roman&quot;;font-size:18pt;v-text-kern:t" trim="t" fitpath="t" string="Методический центр&#10;народного творчества"/>
            </v:shape>
            <v:shape id="_x0000_s1089" type="#_x0000_t136" style="position:absolute;left:7949;top:7494;width:1098;height:468;mso-position-horizontal-relative:margin;mso-position-vertical-relative:margin" fillcolor="#c0504d [3205]" strokecolor="#17365d [2415]">
              <v:shadow color="#868686"/>
              <v:textpath style="font-family:&quot;Times New Roman&quot;;v-text-kern:t" trim="t" fitpath="t" string="ПДН"/>
            </v:shape>
            <v:shape id="_x0000_s1090" type="#_x0000_t136" style="position:absolute;left:4025;top:1931;width:1271;height:570;mso-position-horizontal-relative:margin;mso-position-vertical-relative:margin" fillcolor="#4e6128 [1606]" strokecolor="#4e6128 [1606]">
              <v:shadow color="#868686"/>
              <v:textpath style="font-family:&quot;Times New Roman&quot;;font-size:18pt;v-text-kern:t" trim="t" fitpath="t" string="МУ ЦНТ&#10;&quot;Дружба&quot;"/>
            </v:shape>
            <v:shape id="_x0000_s1091" type="#_x0000_t136" style="position:absolute;left:1383;top:4015;width:2642;height:731;mso-position-horizontal-relative:margin;mso-position-vertical-relative:margin" fillcolor="#c0504d [3205]" strokecolor="#5f497a [2407]">
              <v:shadow color="#868686"/>
              <v:textpath style="font-family:&quot;Times New Roman&quot;;font-size:18pt;v-text-kern:t" trim="t" fitpath="t" string="Государственный &#10;музей К.А.Федина "/>
            </v:shape>
            <v:shape id="_x0000_s1092" type="#_x0000_t136" style="position:absolute;left:8532;top:6177;width:2338;height:685;mso-position-horizontal-relative:margin;mso-position-vertical-relative:margin" fillcolor="#205867 [1608]" strokecolor="#31849b [2408]">
              <v:shadow color="#868686"/>
              <v:textpath style="font-family:&quot;Times New Roman&quot;;font-size:18pt;v-text-kern:t" trim="t" fitpath="t" string="Театр-студия&#10;&quot;Успешный дебют&quot;"/>
            </v:shape>
            <v:shape id="_x0000_s1093" type="#_x0000_t136" style="position:absolute;left:5601;top:1931;width:1367;height:611;mso-position-horizontal-relative:margin;mso-position-vertical-relative:margin" fillcolor="#c0504d [3205]" strokecolor="#31849b [2408]">
              <v:shadow color="#868686"/>
              <v:textpath style="font-family:&quot;Times New Roman&quot;;v-text-kern:t" trim="t" fitpath="t" string="Дом культуры &#10;&quot;Ударник&quot;"/>
            </v:shape>
            <v:shape id="_x0000_s1094" type="#_x0000_t136" style="position:absolute;left:1383;top:7454;width:1768;height:508;mso-position-horizontal-relative:margin;mso-position-vertical-relative:margin" fillcolor="#ffc000" strokecolor="#17365d [2415]">
              <v:shadow color="#868686"/>
              <v:textpath style="font-family:&quot;Times New Roman&quot;;v-text-kern:t" trim="t" fitpath="t" string="к/т Родина"/>
            </v:shape>
            <v:shape id="_x0000_s1095" type="#_x0000_t136" style="position:absolute;left:9419;top:7454;width:1451;height:610;mso-position-horizontal-relative:margin;mso-position-vertical-relative:margin" fillcolor="yellow" strokecolor="#e36c0a [2409]">
              <v:shadow color="#868686"/>
              <v:textpath style="font-family:&quot;Times New Roman&quot;;v-text-kern:t" trim="t" fitpath="t" string="Лимонарий"/>
            </v:shape>
            <v:shape id="_x0000_s1096" type="#_x0000_t136" style="position:absolute;left:1383;top:2946;width:2642;height:713;mso-position-horizontal-relative:margin;mso-position-vertical-relative:margin" fillcolor="#c0504d [3205]" strokecolor="#e36c0a [2409]">
              <v:shadow color="#868686"/>
              <v:textpath style="font-family:&quot;Times New Roman&quot;;v-text-kern:t" trim="t" fitpath="t" string="Конно-спортивная, &#10;страусиная ферма"/>
            </v:shape>
            <v:shape id="_x0000_s1097" type="#_x0000_t32" style="position:absolute;left:4025;top:3659;width:1576;height:1340;flip:x y" o:connectortype="straight">
              <v:stroke endarrow="block"/>
            </v:shape>
            <v:shape id="_x0000_s1098" type="#_x0000_t32" style="position:absolute;left:6929;top:6012;width:2490;height:1340" o:connectortype="straight">
              <v:stroke endarrow="block"/>
            </v:shape>
            <v:shape id="_x0000_s1099" type="#_x0000_t32" style="position:absolute;left:3253;top:6012;width:2165;height:1482;flip:x" o:connectortype="straight">
              <v:stroke endarrow="block"/>
            </v:shape>
            <v:shape id="_x0000_s1100" type="#_x0000_t32" style="position:absolute;left:6540;top:6281;width:450;height:1050" o:connectortype="straight">
              <v:stroke endarrow="block"/>
            </v:shape>
            <v:rect id="_x0000_s1101" style="position:absolute;left:6404;top:7331;width:1323;height:773"/>
            <v:shape id="_x0000_s1102" type="#_x0000_t136" style="position:absolute;left:1383;top:5128;width:2661;height:588;mso-position-horizontal-relative:margin;mso-position-vertical-relative:margin" fillcolor="#c0504d [3205]" strokecolor="#76923c [2406]">
              <v:shadow color="#868686"/>
              <v:textpath style="font-family:&quot;Times New Roman&quot;;v-text-kern:t" trim="t" fitpath="t" string="д/п Лукоморье"/>
            </v:shape>
            <v:shape id="_x0000_s1103" type="#_x0000_t32" style="position:absolute;left:6838;top:3659;width:1643;height:1340;flip:y" o:connectortype="straight">
              <v:stroke endarrow="block"/>
            </v:shape>
            <v:rect id="_x0000_s1104" style="position:absolute;left:8481;top:2776;width:2480;height:883"/>
            <v:shape id="_x0000_s1105" type="#_x0000_t136" style="position:absolute;left:7166;top:1931;width:1367;height:570;mso-position-horizontal-relative:margin;mso-position-vertical-relative:margin" fillcolor="#c0504d [3205]" strokecolor="#17365d [2415]">
              <v:shadow color="#868686"/>
              <v:textpath style="font-family:&quot;Times New Roman&quot;;v-text-kern:t" trim="t" fitpath="t" string="Музей&#10;Льва Кассиля"/>
            </v:shape>
            <v:shape id="_x0000_s1106" type="#_x0000_t136" style="position:absolute;left:6539;top:7454;width:1068;height:508;mso-position-horizontal-relative:margin;mso-position-vertical-relative:margin" fillcolor="#c0504d [3205]" strokecolor="#17365d [2415]">
              <v:shadow color="#868686"/>
              <v:textpath style="font-family:&quot;Times New Roman&quot;;v-text-kern:t" trim="t" fitpath="t" string="ЦРТДиЮ"/>
            </v:shape>
            <v:shape id="_x0000_s1107" type="#_x0000_t136" style="position:absolute;left:8533;top:2948;width:2337;height:711;mso-position-horizontal-relative:margin;mso-position-vertical-relative:margin" fillcolor="#c0504d [3205]" strokecolor="#548dd4 [1951]">
              <v:shadow color="#868686"/>
              <v:textpath style="font-family:&quot;Times New Roman&quot;;font-size:18pt;v-text-kern:t" trim="t" fitpath="t" string="Центр Медицинской&#10; профилактики"/>
            </v:shape>
            <v:shape id="_x0000_s1108" type="#_x0000_t32" style="position:absolute;left:6702;top:2304;width:2170;height:2624;flip:y" o:connectortype="straight">
              <v:stroke endarrow="block"/>
            </v:shape>
            <v:rect id="_x0000_s1109" style="position:absolute;left:8872;top:1813;width:2089;height:849"/>
            <v:shape id="_x0000_s1110" type="#_x0000_t136" style="position:absolute;left:9047;top:1931;width:1823;height:611;mso-position-horizontal-relative:margin;mso-position-vertical-relative:margin" fillcolor="#c0504d [3205]" strokecolor="#17365d [2415]">
              <v:shadow color="#868686"/>
              <v:textpath style="font-family:&quot;Times New Roman&quot;;v-text-kern:t" trim="t" fitpath="t" string="РЦ &quot;Семья&quot;"/>
            </v:shape>
            <v:shape id="_x0000_s1111" type="#_x0000_t136" style="position:absolute;left:3568;top:7453;width:1245;height:509;mso-position-horizontal-relative:margin;mso-position-vertical-relative:margin" fillcolor="#c0504d [3205]" strokecolor="#31849b [2408]">
              <v:shadow color="#868686"/>
              <v:textpath style="font-family:&quot;Times New Roman&quot;;v-text-kern:t" trim="t" fitpath="t" string="УВД"/>
            </v:shape>
            <v:shape id="_x0000_s1112" type="#_x0000_t32" style="position:absolute;left:3699;top:2304;width:2058;height:2624;flip:x y" o:connectortype="straight">
              <v:stroke endarrow="block"/>
            </v:shape>
            <v:shape id="_x0000_s1113" type="#_x0000_t32" style="position:absolute;left:4880;top:2662;width:1060;height:2213;flip:x y" o:connectortype="straight">
              <v:stroke endarrow="block"/>
            </v:shape>
            <v:rect id="_x0000_s1114" style="position:absolute;left:1298;top:1813;width:2401;height:849"/>
            <v:shape id="_x0000_s1115" type="#_x0000_t136" style="position:absolute;left:1402;top:1931;width:2166;height:611;mso-position-horizontal-relative:margin;mso-position-vertical-relative:margin" fillcolor="yellow" strokecolor="#e36c0a [2409]">
              <v:shadow color="#868686"/>
              <v:textpath style="font-family:&quot;Times New Roman&quot;;v-text-kern:t" trim="t" fitpath="t" string="РЦ &quot;Надежда&quot;"/>
            </v:shape>
            <v:rect id="_x0000_s1116" style="position:absolute;left:4997;top:7331;width:1317;height:773"/>
            <v:shape id="_x0000_s1117" type="#_x0000_t136" style="position:absolute;left:5116;top:7494;width:1068;height:468;mso-position-horizontal-relative:margin;mso-position-vertical-relative:margin" fillcolor="#c0504d [3205]" strokecolor="#17365d [2415]">
              <v:shadow color="#868686"/>
              <v:textpath style="font-family:&quot;Times New Roman&quot;;v-text-kern:t" trim="t" fitpath="t" string="ГИБДД"/>
            </v:shape>
            <v:shape id="_x0000_s1118" type="#_x0000_t32" style="position:absolute;left:5532;top:6281;width:498;height:1050;flip:x" o:connectortype="straight">
              <v:stroke endarrow="block"/>
            </v:shape>
          </v:group>
        </w:pict>
      </w: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Внутреннее воспитательное пространство</w:t>
      </w: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1929C5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26" style="position:absolute;left:0;text-align:left;margin-left:-21.1pt;margin-top:5pt;width:480.2pt;height:234.1pt;z-index:251660288" coordorigin="1594,10142" coordsize="9604,4682">
            <v:oval id="_x0000_s1027" style="position:absolute;left:5269;top:11836;width:2033;height:1152"/>
            <v:shape id="_x0000_s1028" type="#_x0000_t32" style="position:absolute;left:4050;top:12700;width:1337;height:678;flip:x" o:connectortype="straight">
              <v:stroke endarrow="block"/>
            </v:shape>
            <v:shape id="_x0000_s1029" type="#_x0000_t32" style="position:absolute;left:7302;top:12395;width:1270;height:0" o:connectortype="straight">
              <v:stroke endarrow="block"/>
            </v:shape>
            <v:shape id="_x0000_s1030" type="#_x0000_t32" style="position:absolute;left:7166;top:12700;width:1406;height:678" o:connectortype="straight">
              <v:stroke endarrow="block"/>
            </v:shape>
            <v:shape id="_x0000_s1031" type="#_x0000_t32" style="position:absolute;left:6540;top:11006;width:389;height:830;flip:y" o:connectortype="straight">
              <v:stroke endarrow="block"/>
            </v:shape>
            <v:shape id="_x0000_s1032" type="#_x0000_t32" style="position:absolute;left:5540;top:11006;width:491;height:830;flip:x y" o:connectortype="straight">
              <v:stroke endarrow="block"/>
            </v:shape>
            <v:shape id="_x0000_s1033" type="#_x0000_t32" style="position:absolute;left:4050;top:11599;width:1490;height:441;flip:x y" o:connectortype="straight">
              <v:stroke endarrow="block"/>
            </v:shape>
            <v:shape id="_x0000_s1034" type="#_x0000_t32" style="position:absolute;left:4050;top:12395;width:1219;height:0;flip:x" o:connectortype="straight">
              <v:stroke endarrow="block"/>
            </v:shape>
            <v:shape id="_x0000_s1035" type="#_x0000_t32" style="position:absolute;left:5387;top:12988;width:644;height:847;flip:x" o:connectortype="straight">
              <v:stroke endarrow="block"/>
            </v:shape>
            <v:shape id="_x0000_s1036" type="#_x0000_t32" style="position:absolute;left:6625;top:12988;width:541;height:847" o:connectortype="straight">
              <v:stroke endarrow="block"/>
            </v:shape>
            <v:rect id="_x0000_s1037" style="position:absolute;left:6404;top:10142;width:2372;height:864"/>
            <v:rect id="_x0000_s1038" style="position:absolute;left:8572;top:11142;width:2626;height:694"/>
            <v:rect id="_x0000_s1039" style="position:absolute;left:8572;top:12040;width:2626;height:847"/>
            <v:rect id="_x0000_s1040" style="position:absolute;left:8572;top:12988;width:2626;height:678"/>
            <v:rect id="_x0000_s1041" style="position:absolute;left:6540;top:13835;width:3760;height:989"/>
            <v:rect id="_x0000_s1042" style="position:absolute;left:2643;top:13835;width:3541;height:989"/>
            <v:rect id="_x0000_s1043" style="position:absolute;left:1594;top:12887;width:2456;height:779"/>
            <v:rect id="_x0000_s1044" style="position:absolute;left:1660;top:12040;width:2390;height:660"/>
            <v:rect id="_x0000_s1045" style="position:absolute;left:1660;top:11232;width:2390;height:695"/>
            <v:rect id="_x0000_s1046" style="position:absolute;left:3913;top:10142;width:2271;height:864"/>
            <v:shape id="_x0000_s1047" type="#_x0000_t32" style="position:absolute;left:7081;top:11599;width:1491;height:441;flip:y" o:connectortype="straight">
              <v:stroke endarrow="block"/>
            </v:shape>
            <v:shape id="_x0000_s1048" type="#_x0000_t136" style="position:absolute;left:5387;top:11927;width:1779;height:960;mso-position-horizontal-relative:margin;mso-position-vertical-relative:margin" fillcolor="#a5a5a5 [2092]" strokecolor="#943634 [2405]">
              <v:shadow color="#868686"/>
              <v:textpath style="font-family:&quot;Times New Roman&quot;;v-text-kern:t" trim="t" fitpath="t" string="МБОУ &#10;Средняя&#10;общеобразовательная&#10;школа №1"/>
            </v:shape>
            <v:shape id="_x0000_s1049" type="#_x0000_t136" style="position:absolute;left:6625;top:13853;width:3557;height:869;mso-position-horizontal-relative:margin;mso-position-vertical-relative:margin" fillcolor="#fde9d9 [665]" strokecolor="#938953 [1614]">
              <v:shadow color="#868686"/>
              <v:textpath style="font-family:&quot;Times New Roman&quot;;font-size:18pt;v-text-kern:t" trim="t" fitpath="t" string="Совет по профилактике асоциального&#10;поведения учащихся"/>
            </v:shape>
            <v:shape id="_x0000_s1050" type="#_x0000_t136" style="position:absolute;left:3982;top:10329;width:2049;height:418;mso-position-horizontal-relative:margin;mso-position-vertical-relative:margin" fillcolor="#fde9d9 [665]" strokecolor="#548dd4 [1951]">
              <v:shadow color="#868686"/>
              <v:textpath style="font-family:&quot;Times New Roman&quot;;font-size:18pt;v-text-kern:t" trim="t" fitpath="t" string="Внеурочная деятельность"/>
            </v:shape>
            <v:shape id="_x0000_s1051" type="#_x0000_t136" style="position:absolute;left:1694;top:12988;width:2288;height:531;mso-position-horizontal-relative:margin;mso-position-vertical-relative:margin" fillcolor="#fde9d9 [665]" strokecolor="#365f91 [2404]">
              <v:shadow color="#868686"/>
              <v:textpath style="font-family:&quot;Times New Roman&quot;;font-size:18pt;v-text-kern:t" trim="t" fitpath="t" string="Музей &#10;боевой славы"/>
            </v:shape>
            <v:shape id="_x0000_s1052" type="#_x0000_t136" style="position:absolute;left:6540;top:10329;width:2083;height:372;mso-position-horizontal-relative:margin;mso-position-vertical-relative:margin" fillcolor="#fde9d9 [665]" strokecolor="#5f497a [2407]">
              <v:shadow color="#868686"/>
              <v:textpath style="font-family:&quot;Times New Roman&quot;;font-size:18pt;v-text-kern:t" trim="t" fitpath="t" string="Библиотека"/>
            </v:shape>
            <v:shape id="_x0000_s1053" type="#_x0000_t136" style="position:absolute;left:8624;top:12147;width:2574;height:638;mso-position-horizontal-relative:margin;mso-position-vertical-relative:margin" fillcolor="#fde9d9 [665]" strokecolor="#548dd4 [1951]">
              <v:shadow color="#868686"/>
              <v:textpath style="font-family:&quot;Times New Roman&quot;;font-size:18pt;v-text-kern:t" trim="t" fitpath="t" string="Социально-психологическая &#10;служба"/>
            </v:shape>
            <v:shape id="_x0000_s1054" type="#_x0000_t136" style="position:absolute;left:2761;top:13853;width:3270;height:869;mso-position-horizontal-relative:margin;mso-position-vertical-relative:margin" fillcolor="#fde9d9 [665]" strokecolor="#e36c0a [2409]">
              <v:shadow color="#868686"/>
              <v:textpath style="font-family:&quot;Times New Roman&quot;;font-size:18pt;v-text-kern:t" trim="t" fitpath="t" string="Система &#10;дополнительного образования"/>
            </v:shape>
            <v:shape id="_x0000_s1055" type="#_x0000_t136" style="position:absolute;left:1713;top:12147;width:2269;height:424;mso-position-horizontal-relative:margin;mso-position-vertical-relative:margin" fillcolor="#fde9d9 [665]" strokecolor="#31849b [2408]">
              <v:shadow color="#868686"/>
              <v:textpath style="font-family:&quot;Times New Roman&quot;;font-size:18pt;v-text-kern:t" trim="t" fitpath="t" string="д/о &quot;Пуаро&quot;"/>
            </v:shape>
            <v:shape id="_x0000_s1056" type="#_x0000_t136" style="position:absolute;left:8624;top:11142;width:2574;height:638;mso-position-horizontal-relative:margin;mso-position-vertical-relative:margin" fillcolor="#fde9d9 [665]" strokecolor="#76923c [2406]">
              <v:shadow color="#868686"/>
              <v:textpath style="font-family:&quot;Times New Roman&quot;;font-size:18pt;v-text-kern:t" trim="t" fitpath="t" string="Школьное образовательное &#10;телевидение"/>
            </v:shape>
            <v:shape id="_x0000_s1057" type="#_x0000_t136" style="position:absolute;left:8624;top:13009;width:2574;height:544;mso-position-horizontal-relative:margin;mso-position-vertical-relative:margin" fillcolor="#a5a5a5 [2092]" strokecolor="#943634 [2405]">
              <v:shadow color="#868686"/>
              <v:textpath style="font-family:&quot;Times New Roman&quot;;v-text-kern:t" trim="t" fitpath="t" string="Клуб &#10;&quot;Интересные проекты&quot;"/>
            </v:shape>
            <v:shape id="_x0000_s1058" type="#_x0000_t136" style="position:absolute;left:1948;top:11312;width:2034;height:524;mso-position-horizontal-relative:margin;mso-position-vertical-relative:margin" fillcolor="#a5a5a5 [2092]" strokecolor="#943634 [2405]">
              <v:shadow color="#868686"/>
              <v:textpath style="font-family:&quot;Times New Roman&quot;;v-text-kern:t" trim="t" fitpath="t" string="Методическая&#10;служба"/>
            </v:shape>
          </v:group>
        </w:pict>
      </w: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примере кружка «Истоки»:</w:t>
      </w:r>
    </w:p>
    <w:p w:rsidR="00C27D80" w:rsidRPr="00FA2B46" w:rsidRDefault="00C27D80" w:rsidP="00C27D80">
      <w:pPr>
        <w:pStyle w:val="a3"/>
        <w:ind w:left="757" w:firstLine="0"/>
        <w:rPr>
          <w:rFonts w:ascii="Times New Roman" w:hAnsi="Times New Roman"/>
          <w:color w:val="FF0000"/>
          <w:sz w:val="24"/>
          <w:szCs w:val="24"/>
        </w:rPr>
      </w:pPr>
    </w:p>
    <w:p w:rsidR="00C27D80" w:rsidRDefault="00C27D80" w:rsidP="00C27D80">
      <w:pPr>
        <w:pStyle w:val="a3"/>
        <w:ind w:left="757" w:firstLine="0"/>
        <w:rPr>
          <w:rFonts w:ascii="Times New Roman" w:hAnsi="Times New Roman"/>
          <w:sz w:val="24"/>
          <w:szCs w:val="24"/>
        </w:rPr>
      </w:pPr>
    </w:p>
    <w:p w:rsidR="00C27D80" w:rsidRPr="00E876E6" w:rsidRDefault="00C27D80" w:rsidP="00C27D8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64170">
        <w:rPr>
          <w:rFonts w:ascii="Times New Roman" w:hAnsi="Times New Roman"/>
          <w:sz w:val="24"/>
          <w:szCs w:val="24"/>
        </w:rPr>
        <w:t xml:space="preserve">В своей работе </w:t>
      </w:r>
      <w:r>
        <w:rPr>
          <w:rFonts w:ascii="Times New Roman" w:hAnsi="Times New Roman"/>
          <w:sz w:val="24"/>
          <w:szCs w:val="24"/>
        </w:rPr>
        <w:t>мы попытали</w:t>
      </w:r>
      <w:r w:rsidRPr="00D64170">
        <w:rPr>
          <w:rFonts w:ascii="Times New Roman" w:hAnsi="Times New Roman"/>
          <w:sz w:val="24"/>
          <w:szCs w:val="24"/>
        </w:rPr>
        <w:t>сь выявить положительные результаты педагогической деятельности, опыт своих коллег в данном вопросе, изучили литературу  по формированию социокультурных ценностей школьников.</w:t>
      </w:r>
      <w:r w:rsidRPr="00E876E6">
        <w:rPr>
          <w:rFonts w:ascii="Times New Roman" w:hAnsi="Times New Roman"/>
          <w:sz w:val="24"/>
          <w:szCs w:val="24"/>
        </w:rPr>
        <w:t xml:space="preserve"> </w:t>
      </w:r>
    </w:p>
    <w:sectPr w:rsidR="00C27D80" w:rsidRPr="00E876E6" w:rsidSect="00C82BE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93" w:rsidRDefault="00966B93" w:rsidP="00F039DC">
      <w:r>
        <w:separator/>
      </w:r>
    </w:p>
  </w:endnote>
  <w:endnote w:type="continuationSeparator" w:id="0">
    <w:p w:rsidR="00966B93" w:rsidRDefault="00966B93" w:rsidP="00F0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93" w:rsidRDefault="00966B93" w:rsidP="00F039DC">
      <w:r>
        <w:separator/>
      </w:r>
    </w:p>
  </w:footnote>
  <w:footnote w:type="continuationSeparator" w:id="0">
    <w:p w:rsidR="00966B93" w:rsidRDefault="00966B93" w:rsidP="00F03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F74"/>
    <w:multiLevelType w:val="hybridMultilevel"/>
    <w:tmpl w:val="6756B67C"/>
    <w:lvl w:ilvl="0" w:tplc="617A2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4F1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490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033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0F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2E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C9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65C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6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149C9"/>
    <w:multiLevelType w:val="hybridMultilevel"/>
    <w:tmpl w:val="3C1081AA"/>
    <w:lvl w:ilvl="0" w:tplc="F03CB2EA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C8877BB"/>
    <w:multiLevelType w:val="hybridMultilevel"/>
    <w:tmpl w:val="381CF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363D6"/>
    <w:multiLevelType w:val="hybridMultilevel"/>
    <w:tmpl w:val="C4625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16BC"/>
    <w:multiLevelType w:val="hybridMultilevel"/>
    <w:tmpl w:val="98FC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A3F93"/>
    <w:multiLevelType w:val="multilevel"/>
    <w:tmpl w:val="6958BE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B2FB0"/>
    <w:multiLevelType w:val="multilevel"/>
    <w:tmpl w:val="3DA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62FD5"/>
    <w:multiLevelType w:val="hybridMultilevel"/>
    <w:tmpl w:val="7D5CA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46682"/>
    <w:multiLevelType w:val="hybridMultilevel"/>
    <w:tmpl w:val="A1C48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905BFB"/>
    <w:multiLevelType w:val="hybridMultilevel"/>
    <w:tmpl w:val="E0A6F220"/>
    <w:lvl w:ilvl="0" w:tplc="DAE8B56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3A50815"/>
    <w:multiLevelType w:val="hybridMultilevel"/>
    <w:tmpl w:val="653E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779C1"/>
    <w:multiLevelType w:val="hybridMultilevel"/>
    <w:tmpl w:val="484E4944"/>
    <w:lvl w:ilvl="0" w:tplc="30EC4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C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F28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C2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103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0B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6B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43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9E58C4"/>
    <w:multiLevelType w:val="hybridMultilevel"/>
    <w:tmpl w:val="840A15E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6CD45A1B"/>
    <w:multiLevelType w:val="hybridMultilevel"/>
    <w:tmpl w:val="22A47972"/>
    <w:lvl w:ilvl="0" w:tplc="FDFC399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3320683"/>
    <w:multiLevelType w:val="hybridMultilevel"/>
    <w:tmpl w:val="13EEE7D0"/>
    <w:lvl w:ilvl="0" w:tplc="52DC5A3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912F2"/>
    <w:multiLevelType w:val="hybridMultilevel"/>
    <w:tmpl w:val="1202151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ED20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5"/>
  </w:num>
  <w:num w:numId="5">
    <w:abstractNumId w:val="1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C60"/>
    <w:rsid w:val="00025397"/>
    <w:rsid w:val="00036904"/>
    <w:rsid w:val="0004124B"/>
    <w:rsid w:val="000A7109"/>
    <w:rsid w:val="000A76FB"/>
    <w:rsid w:val="000C117F"/>
    <w:rsid w:val="000F0AAA"/>
    <w:rsid w:val="00126DAC"/>
    <w:rsid w:val="00130991"/>
    <w:rsid w:val="00134ACE"/>
    <w:rsid w:val="001525AD"/>
    <w:rsid w:val="00164D1A"/>
    <w:rsid w:val="001929C5"/>
    <w:rsid w:val="001B4ECE"/>
    <w:rsid w:val="001F1ECD"/>
    <w:rsid w:val="001F4DF6"/>
    <w:rsid w:val="00237E1A"/>
    <w:rsid w:val="002573B3"/>
    <w:rsid w:val="00266693"/>
    <w:rsid w:val="0026739C"/>
    <w:rsid w:val="0028088E"/>
    <w:rsid w:val="00291B31"/>
    <w:rsid w:val="002A447B"/>
    <w:rsid w:val="002B30FC"/>
    <w:rsid w:val="002C2476"/>
    <w:rsid w:val="002C3238"/>
    <w:rsid w:val="002D018C"/>
    <w:rsid w:val="002D1801"/>
    <w:rsid w:val="002D7E1F"/>
    <w:rsid w:val="00307229"/>
    <w:rsid w:val="00316661"/>
    <w:rsid w:val="00331E80"/>
    <w:rsid w:val="00361573"/>
    <w:rsid w:val="00363A96"/>
    <w:rsid w:val="003828F2"/>
    <w:rsid w:val="003B09AA"/>
    <w:rsid w:val="003D0655"/>
    <w:rsid w:val="003E1E3C"/>
    <w:rsid w:val="003E310F"/>
    <w:rsid w:val="004075D7"/>
    <w:rsid w:val="00435923"/>
    <w:rsid w:val="00461E3C"/>
    <w:rsid w:val="00464406"/>
    <w:rsid w:val="00494358"/>
    <w:rsid w:val="004A1AF3"/>
    <w:rsid w:val="004B1954"/>
    <w:rsid w:val="004E3090"/>
    <w:rsid w:val="004F515F"/>
    <w:rsid w:val="00507ADF"/>
    <w:rsid w:val="00507F0B"/>
    <w:rsid w:val="00515CBD"/>
    <w:rsid w:val="00555D98"/>
    <w:rsid w:val="00587353"/>
    <w:rsid w:val="00590AEB"/>
    <w:rsid w:val="005C4C47"/>
    <w:rsid w:val="005C6C14"/>
    <w:rsid w:val="005D7BE7"/>
    <w:rsid w:val="005E02BF"/>
    <w:rsid w:val="005E08C5"/>
    <w:rsid w:val="0061205C"/>
    <w:rsid w:val="00626584"/>
    <w:rsid w:val="00630FC2"/>
    <w:rsid w:val="00633442"/>
    <w:rsid w:val="00635A90"/>
    <w:rsid w:val="0063684F"/>
    <w:rsid w:val="00646241"/>
    <w:rsid w:val="006552F7"/>
    <w:rsid w:val="006574B9"/>
    <w:rsid w:val="006829AF"/>
    <w:rsid w:val="00696504"/>
    <w:rsid w:val="006A4B20"/>
    <w:rsid w:val="0070121B"/>
    <w:rsid w:val="007363E9"/>
    <w:rsid w:val="00743143"/>
    <w:rsid w:val="00761E13"/>
    <w:rsid w:val="00763122"/>
    <w:rsid w:val="007B4BDF"/>
    <w:rsid w:val="007C3C82"/>
    <w:rsid w:val="007F284F"/>
    <w:rsid w:val="00800524"/>
    <w:rsid w:val="008105AD"/>
    <w:rsid w:val="008127A9"/>
    <w:rsid w:val="0083724B"/>
    <w:rsid w:val="008976CC"/>
    <w:rsid w:val="008A0C91"/>
    <w:rsid w:val="008D0372"/>
    <w:rsid w:val="008E4833"/>
    <w:rsid w:val="00960104"/>
    <w:rsid w:val="0096103A"/>
    <w:rsid w:val="00966B93"/>
    <w:rsid w:val="00976195"/>
    <w:rsid w:val="0097726D"/>
    <w:rsid w:val="00981E17"/>
    <w:rsid w:val="009A7787"/>
    <w:rsid w:val="009A78C9"/>
    <w:rsid w:val="009C333A"/>
    <w:rsid w:val="009D62BE"/>
    <w:rsid w:val="009E29D9"/>
    <w:rsid w:val="009F1ADF"/>
    <w:rsid w:val="00A45DBA"/>
    <w:rsid w:val="00A8566E"/>
    <w:rsid w:val="00AA07E9"/>
    <w:rsid w:val="00AB7F45"/>
    <w:rsid w:val="00B04D91"/>
    <w:rsid w:val="00B07E92"/>
    <w:rsid w:val="00B13B1D"/>
    <w:rsid w:val="00B222C4"/>
    <w:rsid w:val="00B30CDE"/>
    <w:rsid w:val="00B30E81"/>
    <w:rsid w:val="00B32C60"/>
    <w:rsid w:val="00B428C8"/>
    <w:rsid w:val="00B53C2C"/>
    <w:rsid w:val="00B55EC4"/>
    <w:rsid w:val="00B713F4"/>
    <w:rsid w:val="00B775E8"/>
    <w:rsid w:val="00BA22D5"/>
    <w:rsid w:val="00BA5D1D"/>
    <w:rsid w:val="00C0413B"/>
    <w:rsid w:val="00C25EAB"/>
    <w:rsid w:val="00C27D80"/>
    <w:rsid w:val="00C311A1"/>
    <w:rsid w:val="00C37484"/>
    <w:rsid w:val="00C82BED"/>
    <w:rsid w:val="00CA1E5F"/>
    <w:rsid w:val="00CE6F07"/>
    <w:rsid w:val="00D15754"/>
    <w:rsid w:val="00D32FF4"/>
    <w:rsid w:val="00D436E8"/>
    <w:rsid w:val="00D64170"/>
    <w:rsid w:val="00D6434D"/>
    <w:rsid w:val="00D70C61"/>
    <w:rsid w:val="00D87D6B"/>
    <w:rsid w:val="00DA1A06"/>
    <w:rsid w:val="00DA5FD9"/>
    <w:rsid w:val="00DC3A5E"/>
    <w:rsid w:val="00DE309A"/>
    <w:rsid w:val="00E00BF8"/>
    <w:rsid w:val="00E0153E"/>
    <w:rsid w:val="00E070C0"/>
    <w:rsid w:val="00E44218"/>
    <w:rsid w:val="00E506C7"/>
    <w:rsid w:val="00E770BA"/>
    <w:rsid w:val="00E876E6"/>
    <w:rsid w:val="00EB6893"/>
    <w:rsid w:val="00EC4E74"/>
    <w:rsid w:val="00EE0071"/>
    <w:rsid w:val="00EE5D5A"/>
    <w:rsid w:val="00F02CF0"/>
    <w:rsid w:val="00F039DC"/>
    <w:rsid w:val="00F136B3"/>
    <w:rsid w:val="00F45BAC"/>
    <w:rsid w:val="00F556B0"/>
    <w:rsid w:val="00FA2B46"/>
    <w:rsid w:val="00FB7B96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0" type="connector" idref="#_x0000_s1085"/>
        <o:r id="V:Rule31" type="connector" idref="#_x0000_s1103"/>
        <o:r id="V:Rule32" type="connector" idref="#_x0000_s1029"/>
        <o:r id="V:Rule33" type="connector" idref="#_x0000_s1047"/>
        <o:r id="V:Rule34" type="connector" idref="#_x0000_s1035"/>
        <o:r id="V:Rule35" type="connector" idref="#_x0000_s1033"/>
        <o:r id="V:Rule36" type="connector" idref="#_x0000_s1028"/>
        <o:r id="V:Rule37" type="connector" idref="#_x0000_s1065"/>
        <o:r id="V:Rule38" type="connector" idref="#_x0000_s1068"/>
        <o:r id="V:Rule39" type="connector" idref="#_x0000_s1030"/>
        <o:r id="V:Rule40" type="connector" idref="#_x0000_s1099"/>
        <o:r id="V:Rule41" type="connector" idref="#_x0000_s1112"/>
        <o:r id="V:Rule42" type="connector" idref="#_x0000_s1071"/>
        <o:r id="V:Rule43" type="connector" idref="#_x0000_s1098"/>
        <o:r id="V:Rule44" type="connector" idref="#_x0000_s1083"/>
        <o:r id="V:Rule45" type="connector" idref="#_x0000_s1067"/>
        <o:r id="V:Rule46" type="connector" idref="#_x0000_s1113"/>
        <o:r id="V:Rule47" type="connector" idref="#_x0000_s1032"/>
        <o:r id="V:Rule48" type="connector" idref="#_x0000_s1118"/>
        <o:r id="V:Rule49" type="connector" idref="#_x0000_s1066"/>
        <o:r id="V:Rule50" type="connector" idref="#_x0000_s1036"/>
        <o:r id="V:Rule51" type="connector" idref="#_x0000_s1034"/>
        <o:r id="V:Rule52" type="connector" idref="#_x0000_s1070"/>
        <o:r id="V:Rule53" type="connector" idref="#_x0000_s1097"/>
        <o:r id="V:Rule54" type="connector" idref="#_x0000_s1072"/>
        <o:r id="V:Rule55" type="connector" idref="#_x0000_s1069"/>
        <o:r id="V:Rule56" type="connector" idref="#_x0000_s1108"/>
        <o:r id="V:Rule57" type="connector" idref="#_x0000_s1031"/>
        <o:r id="V:Rule58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60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97726D"/>
    <w:pPr>
      <w:keepNext/>
      <w:ind w:firstLine="0"/>
      <w:jc w:val="left"/>
      <w:outlineLvl w:val="0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C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03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39DC"/>
    <w:rPr>
      <w:rFonts w:ascii="Arial" w:eastAsia="Times New Roman" w:hAnsi="Arial" w:cs="Times New Roman"/>
      <w:sz w:val="17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03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39DC"/>
    <w:rPr>
      <w:rFonts w:ascii="Arial" w:eastAsia="Times New Roman" w:hAnsi="Arial" w:cs="Times New Roman"/>
      <w:sz w:val="1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39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9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F284F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styleId="ab">
    <w:name w:val="Hyperlink"/>
    <w:basedOn w:val="a0"/>
    <w:uiPriority w:val="99"/>
    <w:semiHidden/>
    <w:unhideWhenUsed/>
    <w:rsid w:val="00EC4E7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C4E7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aliases w:val="НАЗВАНИЕ ДОКЛАДА Знак"/>
    <w:basedOn w:val="a0"/>
    <w:link w:val="1"/>
    <w:rsid w:val="0097726D"/>
    <w:rPr>
      <w:rFonts w:ascii="Arial" w:eastAsia="Times New Roman" w:hAnsi="Arial" w:cs="Times New Roman"/>
      <w:b/>
      <w:sz w:val="22"/>
    </w:rPr>
  </w:style>
  <w:style w:type="character" w:customStyle="1" w:styleId="apple-converted-space">
    <w:name w:val="apple-converted-space"/>
    <w:basedOn w:val="a0"/>
    <w:rsid w:val="00E44218"/>
  </w:style>
  <w:style w:type="paragraph" w:styleId="ad">
    <w:name w:val="Body Text"/>
    <w:basedOn w:val="a"/>
    <w:link w:val="ae"/>
    <w:semiHidden/>
    <w:unhideWhenUsed/>
    <w:rsid w:val="005E08C5"/>
    <w:pPr>
      <w:widowControl w:val="0"/>
      <w:tabs>
        <w:tab w:val="num" w:pos="0"/>
      </w:tabs>
      <w:spacing w:line="360" w:lineRule="auto"/>
      <w:ind w:firstLine="0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5E08C5"/>
    <w:rPr>
      <w:rFonts w:eastAsia="Times New Roman" w:cs="Times New Roman"/>
      <w:sz w:val="28"/>
      <w:szCs w:val="20"/>
      <w:lang w:eastAsia="ru-RU"/>
    </w:rPr>
  </w:style>
  <w:style w:type="character" w:customStyle="1" w:styleId="FontStyle43">
    <w:name w:val="Font Style43"/>
    <w:basedOn w:val="a0"/>
    <w:rsid w:val="00635A90"/>
    <w:rPr>
      <w:rFonts w:ascii="Times New Roman" w:hAnsi="Times New Roman" w:cs="Times New Roman" w:hint="default"/>
      <w:sz w:val="20"/>
      <w:szCs w:val="20"/>
    </w:rPr>
  </w:style>
  <w:style w:type="paragraph" w:styleId="af">
    <w:name w:val="Plain Text"/>
    <w:basedOn w:val="a"/>
    <w:link w:val="af0"/>
    <w:semiHidden/>
    <w:unhideWhenUsed/>
    <w:rsid w:val="00A45DBA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A45D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А_основной Знак"/>
    <w:basedOn w:val="a0"/>
    <w:link w:val="af2"/>
    <w:locked/>
    <w:rsid w:val="00A45DBA"/>
    <w:rPr>
      <w:rFonts w:ascii="Calibri" w:eastAsia="Calibri" w:hAnsi="Calibri" w:cs="Calibri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A45DBA"/>
    <w:pPr>
      <w:spacing w:line="360" w:lineRule="auto"/>
      <w:ind w:firstLine="454"/>
    </w:pPr>
    <w:rPr>
      <w:rFonts w:ascii="Calibri" w:eastAsia="Calibri" w:hAnsi="Calibri"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87</cp:revision>
  <cp:lastPrinted>2012-02-21T09:45:00Z</cp:lastPrinted>
  <dcterms:created xsi:type="dcterms:W3CDTF">2012-02-22T08:20:00Z</dcterms:created>
  <dcterms:modified xsi:type="dcterms:W3CDTF">2018-05-17T06:07:00Z</dcterms:modified>
</cp:coreProperties>
</file>