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04" w:rsidRPr="00444B2D" w:rsidRDefault="00446F04" w:rsidP="00444B2D">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Личностно-ориентированный подход в обучении вызывает большой интерес педагогов. Интуитивно учителя давно применяли приемы этой технологии в своей работе. Невозможно эффективно, на высоком уровне проводить уроки, не ориентируясь на личностные характеристики учеников, особенности их интеллектуального, эмоционального, физического развития, особенности памяти, восприятия, мышления.</w:t>
      </w:r>
    </w:p>
    <w:p w:rsidR="00446F04" w:rsidRPr="00444B2D" w:rsidRDefault="00446F04" w:rsidP="00444B2D">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Автором разработки системы личностно-ориентированного обучения является психолог, доктор психологических наук И.С. </w:t>
      </w:r>
      <w:proofErr w:type="spellStart"/>
      <w:r w:rsidRPr="00444B2D">
        <w:rPr>
          <w:rFonts w:ascii="Times New Roman" w:eastAsia="Times New Roman" w:hAnsi="Times New Roman" w:cs="Times New Roman"/>
          <w:color w:val="333333"/>
          <w:sz w:val="28"/>
          <w:szCs w:val="28"/>
        </w:rPr>
        <w:t>Якиманская</w:t>
      </w:r>
      <w:proofErr w:type="spellEnd"/>
      <w:r w:rsidRPr="00444B2D">
        <w:rPr>
          <w:rFonts w:ascii="Times New Roman" w:eastAsia="Times New Roman" w:hAnsi="Times New Roman" w:cs="Times New Roman"/>
          <w:color w:val="333333"/>
          <w:sz w:val="28"/>
          <w:szCs w:val="28"/>
        </w:rPr>
        <w:t>. По мнению И. С. </w:t>
      </w:r>
      <w:proofErr w:type="spellStart"/>
      <w:r w:rsidRPr="00444B2D">
        <w:rPr>
          <w:rFonts w:ascii="Times New Roman" w:eastAsia="Times New Roman" w:hAnsi="Times New Roman" w:cs="Times New Roman"/>
          <w:color w:val="333333"/>
          <w:sz w:val="28"/>
          <w:szCs w:val="28"/>
        </w:rPr>
        <w:t>Якиманской</w:t>
      </w:r>
      <w:proofErr w:type="spellEnd"/>
      <w:r w:rsidRPr="00444B2D">
        <w:rPr>
          <w:rFonts w:ascii="Times New Roman" w:eastAsia="Times New Roman" w:hAnsi="Times New Roman" w:cs="Times New Roman"/>
          <w:color w:val="333333"/>
          <w:sz w:val="28"/>
          <w:szCs w:val="28"/>
        </w:rPr>
        <w:t>, признание ученика главной действующей фигурой всего образовательного процесса и есть личностно-ориентированная педагогика. Её определение личностно-ориентированного обучения: “Это такой тип образовательного процесса, в котором личность ученика и личность учителя выступают как его субъекты; целью образования является развитие личности ребенка, его индивидуальности и неповторимости; в процессе обучения учитываются ценностные ориентации ребёнка и структура его убеждений, на основе которых формируется его “внутренняя модель мира”, при этом процессы обучения и учения взаимно согласовываются с учётом механизмов познания, особенностей познавательных стратегий учащихся, а отношения учитель-ученик построены на принципах сотрудничества и свободы выбора”.</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Для выстраивания модели личностно-ориентированного обучения она считает необходимым различать следующие понятия.</w:t>
      </w:r>
    </w:p>
    <w:p w:rsidR="00446F04" w:rsidRPr="00444B2D" w:rsidRDefault="00446F04" w:rsidP="00444B2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8"/>
          <w:szCs w:val="28"/>
        </w:rPr>
      </w:pPr>
      <w:proofErr w:type="spellStart"/>
      <w:r w:rsidRPr="00444B2D">
        <w:rPr>
          <w:rFonts w:ascii="Times New Roman" w:eastAsia="Times New Roman" w:hAnsi="Times New Roman" w:cs="Times New Roman"/>
          <w:i/>
          <w:iCs/>
          <w:color w:val="333333"/>
          <w:sz w:val="28"/>
          <w:szCs w:val="28"/>
        </w:rPr>
        <w:t>Разноуровневый</w:t>
      </w:r>
      <w:proofErr w:type="spellEnd"/>
      <w:r w:rsidRPr="00444B2D">
        <w:rPr>
          <w:rFonts w:ascii="Times New Roman" w:eastAsia="Times New Roman" w:hAnsi="Times New Roman" w:cs="Times New Roman"/>
          <w:i/>
          <w:iCs/>
          <w:color w:val="333333"/>
          <w:sz w:val="28"/>
          <w:szCs w:val="28"/>
        </w:rPr>
        <w:t xml:space="preserve"> подход</w:t>
      </w:r>
      <w:r w:rsidRPr="00444B2D">
        <w:rPr>
          <w:rFonts w:ascii="Times New Roman" w:eastAsia="Times New Roman" w:hAnsi="Times New Roman" w:cs="Times New Roman"/>
          <w:color w:val="333333"/>
          <w:sz w:val="28"/>
          <w:szCs w:val="28"/>
        </w:rPr>
        <w:t> — ориентация на разный уровень сложности программного материала, доступного ученику.</w:t>
      </w:r>
    </w:p>
    <w:p w:rsidR="00446F04" w:rsidRPr="00444B2D" w:rsidRDefault="00446F04" w:rsidP="00444B2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i/>
          <w:iCs/>
          <w:color w:val="333333"/>
          <w:sz w:val="28"/>
          <w:szCs w:val="28"/>
        </w:rPr>
        <w:t>Дифференцированный подход</w:t>
      </w:r>
      <w:r w:rsidRPr="00444B2D">
        <w:rPr>
          <w:rFonts w:ascii="Times New Roman" w:eastAsia="Times New Roman" w:hAnsi="Times New Roman" w:cs="Times New Roman"/>
          <w:color w:val="333333"/>
          <w:sz w:val="28"/>
          <w:szCs w:val="28"/>
        </w:rPr>
        <w:t> — выделение групп детей на основе внешней (точнее, смешанной) дифференциации: по знаниям, способностям, типу образовательного учреждения.</w:t>
      </w:r>
    </w:p>
    <w:p w:rsidR="00446F04" w:rsidRPr="00444B2D" w:rsidRDefault="00446F04" w:rsidP="00444B2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i/>
          <w:iCs/>
          <w:color w:val="333333"/>
          <w:sz w:val="28"/>
          <w:szCs w:val="28"/>
        </w:rPr>
        <w:t>Индивидуальный подход — </w:t>
      </w:r>
      <w:r w:rsidRPr="00444B2D">
        <w:rPr>
          <w:rFonts w:ascii="Times New Roman" w:eastAsia="Times New Roman" w:hAnsi="Times New Roman" w:cs="Times New Roman"/>
          <w:color w:val="333333"/>
          <w:sz w:val="28"/>
          <w:szCs w:val="28"/>
        </w:rPr>
        <w:t>распределение детей по однородным группам: успеваемости, способностям, социальной (профессиональной) направленности.</w:t>
      </w:r>
    </w:p>
    <w:p w:rsidR="00446F04" w:rsidRPr="00444B2D" w:rsidRDefault="00446F04" w:rsidP="00444B2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i/>
          <w:iCs/>
          <w:color w:val="333333"/>
          <w:sz w:val="28"/>
          <w:szCs w:val="28"/>
        </w:rPr>
        <w:t>Субъектно-личностный подход</w:t>
      </w:r>
      <w:r w:rsidRPr="00444B2D">
        <w:rPr>
          <w:rFonts w:ascii="Times New Roman" w:eastAsia="Times New Roman" w:hAnsi="Times New Roman" w:cs="Times New Roman"/>
          <w:color w:val="333333"/>
          <w:sz w:val="28"/>
          <w:szCs w:val="28"/>
        </w:rPr>
        <w:t> — отношение к каждому ребёнку как к уникальности, несхожести, неповторимости.</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Применительно к преподаванию иностранных языков личностно-ориентированный подход как нельзя более актуален.</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По мнению Роговой Г.В. “обучение иностранному языку в большей степени, чем какому-либо другому предмету, требует индивидуального подхода”.</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Современная цель обучения иностранному языку - формирование иноязычной коммуникативной компетенции (ИКК). ИКК включает языковую, речевую, </w:t>
      </w:r>
      <w:proofErr w:type="spellStart"/>
      <w:r w:rsidRPr="00444B2D">
        <w:rPr>
          <w:rFonts w:ascii="Times New Roman" w:eastAsia="Times New Roman" w:hAnsi="Times New Roman" w:cs="Times New Roman"/>
          <w:color w:val="333333"/>
          <w:sz w:val="28"/>
          <w:szCs w:val="28"/>
        </w:rPr>
        <w:t>социокультурную</w:t>
      </w:r>
      <w:proofErr w:type="spellEnd"/>
      <w:r w:rsidRPr="00444B2D">
        <w:rPr>
          <w:rFonts w:ascii="Times New Roman" w:eastAsia="Times New Roman" w:hAnsi="Times New Roman" w:cs="Times New Roman"/>
          <w:color w:val="333333"/>
          <w:sz w:val="28"/>
          <w:szCs w:val="28"/>
        </w:rPr>
        <w:t>, компенсаторную и учебно-познавательную компетенции. Уже в самом методе коммуникативного обучения заложены возможности не только обучения иностранному языку, но и всестороннего развития личности. Этот метод ориентируется на личность школьника и позволяет теснее связывать учебный процесс с жизненными запросами и ориентациями учащегося.</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lastRenderedPageBreak/>
        <w:t>Каждый ученик является личностью и обладает огромным множеством задатков и индивидуальных особенностей, которые часто остаются невостребованными и нереализованными. Задача учителя - спланировать уроки так, чтобы каждый ученик мог проявить и развить свои способности в процессе изучения иностранного языка.</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Технологии, методы и приемы личностно-ориентированного обучения иностранному языку</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1) Учет индивидуальных способностей;</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2) Методика самооценки;</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3) Интенсивные методы обучения;</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4) Использование субъектного социального опыта;</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5) Проектные технологии;</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6) Вариативность схем оценивания;</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7) Обучение друг друга;</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8) Командная деятельность.</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Готовясь к урокам английского языка, помню, что в центре обучения должен находиться ученик, а не учитель, деятельность познания, а не преподавания.</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Учебники “Форвард” под редакцией Вербицкой М.В., по которым я работаю с 2010 года, соответствуют идее личностно-ориентированного обучения и содержат большое количество заданий, ориентированных на интересы и личный опыт учащихся. Это написание личных писем и проектные задания, задания типа “расскажи о своем рабочем дне, составь загадку о своей любимой вещи, сравни свою школу и школу </w:t>
      </w:r>
      <w:proofErr w:type="spellStart"/>
      <w:r w:rsidRPr="00444B2D">
        <w:rPr>
          <w:rFonts w:ascii="Times New Roman" w:eastAsia="Times New Roman" w:hAnsi="Times New Roman" w:cs="Times New Roman"/>
          <w:color w:val="333333"/>
          <w:sz w:val="28"/>
          <w:szCs w:val="28"/>
        </w:rPr>
        <w:t>Хогварт</w:t>
      </w:r>
      <w:r w:rsidR="00444B2D" w:rsidRPr="00444B2D">
        <w:rPr>
          <w:rFonts w:ascii="Times New Roman" w:eastAsia="Times New Roman" w:hAnsi="Times New Roman" w:cs="Times New Roman"/>
          <w:color w:val="333333"/>
          <w:sz w:val="28"/>
          <w:szCs w:val="28"/>
        </w:rPr>
        <w:t>с</w:t>
      </w:r>
      <w:proofErr w:type="spellEnd"/>
      <w:r w:rsidRPr="00444B2D">
        <w:rPr>
          <w:rFonts w:ascii="Times New Roman" w:eastAsia="Times New Roman" w:hAnsi="Times New Roman" w:cs="Times New Roman"/>
          <w:color w:val="333333"/>
          <w:sz w:val="28"/>
          <w:szCs w:val="28"/>
        </w:rPr>
        <w:t>” и т.д.</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В текущем учебном году мои ученики перешли в 6-й класс, и я столкнулась с проблемой потери интереса к моему предмету. Ребята стали медленнее работать на уроке, снизилась активность, результаты тоже стали хуже.</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Совместно с психологом мы провели ряд диагностик по выявлению особенностей мотивации учащихся, познавательной активности, производительности и самооценки. Результаты мы оформили в виде таблицы </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Данные исследования показали, что нужно работать над повышением познавательной активности и производительности на уроках.</w:t>
      </w:r>
    </w:p>
    <w:p w:rsidR="00444B2D" w:rsidRPr="00444B2D" w:rsidRDefault="00444B2D"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Технология личностно-ориентированного обучения предполагает специальное конструирование учебного текста, дидактического и методического материала к его использованию, типов учебного диалога, форм </w:t>
      </w:r>
      <w:proofErr w:type="gramStart"/>
      <w:r w:rsidRPr="00444B2D">
        <w:rPr>
          <w:rFonts w:ascii="Times New Roman" w:eastAsia="Times New Roman" w:hAnsi="Times New Roman" w:cs="Times New Roman"/>
          <w:color w:val="333333"/>
          <w:sz w:val="28"/>
          <w:szCs w:val="28"/>
        </w:rPr>
        <w:t>контроля за</w:t>
      </w:r>
      <w:proofErr w:type="gramEnd"/>
      <w:r w:rsidRPr="00444B2D">
        <w:rPr>
          <w:rFonts w:ascii="Times New Roman" w:eastAsia="Times New Roman" w:hAnsi="Times New Roman" w:cs="Times New Roman"/>
          <w:color w:val="333333"/>
          <w:sz w:val="28"/>
          <w:szCs w:val="28"/>
        </w:rPr>
        <w:t xml:space="preserve"> личностным развитием учеников.</w:t>
      </w:r>
    </w:p>
    <w:p w:rsidR="00444B2D" w:rsidRPr="00444B2D" w:rsidRDefault="00444B2D"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Особое внимание заслуживают исследования и мысли психологов по вопросу самооценки. Самооценка связана с развитием наблюдательности, самокритичности, самовоспитания. В своей педагогической практике я постоянно стараюсь вводить элементы самооценки. Например, как элемент самооценки использую проектную деятельность, анализ собственных работ. Применяю и такую форму непосредственной самооценки, при которой ученики в конце урока сами намечают себе оценку. </w:t>
      </w:r>
      <w:proofErr w:type="spellStart"/>
      <w:r w:rsidRPr="00444B2D">
        <w:rPr>
          <w:rFonts w:ascii="Times New Roman" w:eastAsia="Times New Roman" w:hAnsi="Times New Roman" w:cs="Times New Roman"/>
          <w:color w:val="333333"/>
          <w:sz w:val="28"/>
          <w:szCs w:val="28"/>
        </w:rPr>
        <w:t>Сверяемость</w:t>
      </w:r>
      <w:proofErr w:type="spellEnd"/>
      <w:r w:rsidRPr="00444B2D">
        <w:rPr>
          <w:rFonts w:ascii="Times New Roman" w:eastAsia="Times New Roman" w:hAnsi="Times New Roman" w:cs="Times New Roman"/>
          <w:color w:val="333333"/>
          <w:sz w:val="28"/>
          <w:szCs w:val="28"/>
        </w:rPr>
        <w:t xml:space="preserve"> оценок помогает обеим сторонам в выработке критериев, приучает ученика быть внимательным к тем или иным сторонам своей работы. Самоконтроль, </w:t>
      </w:r>
      <w:r w:rsidRPr="00444B2D">
        <w:rPr>
          <w:rFonts w:ascii="Times New Roman" w:eastAsia="Times New Roman" w:hAnsi="Times New Roman" w:cs="Times New Roman"/>
          <w:color w:val="333333"/>
          <w:sz w:val="28"/>
          <w:szCs w:val="28"/>
        </w:rPr>
        <w:lastRenderedPageBreak/>
        <w:t>самооценка сближают учителя и ученика, ведут к улучшению конечного результата, к укреплению у учащегося веры в свои силы.</w:t>
      </w:r>
    </w:p>
    <w:p w:rsidR="00444B2D" w:rsidRPr="00444B2D" w:rsidRDefault="00444B2D"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Педагогика, ориентированная на личности обучающегося, должна выявлять его субъективный опыт и предоставлять ему возможность выбирать способы и формы учебной работы и характер ответов. При этом оценивают не только результат, но и процесс их достижений.</w:t>
      </w:r>
    </w:p>
    <w:p w:rsidR="00444B2D" w:rsidRPr="00444B2D" w:rsidRDefault="00444B2D"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В данном контексте мы часто обращаемся к ролевым играм. Инсценировка – как один из видов ролевой игры, очень эффективна, повышает мотивацию к изучению иностранного языка и имеет образовательное значение. Данное занятие - нестандартное, ведь ролевая игра - это неподготовленная речь, что, несомненно, развивает речевой аспект общения и учитывает личный опыт </w:t>
      </w:r>
      <w:proofErr w:type="gramStart"/>
      <w:r w:rsidRPr="00444B2D">
        <w:rPr>
          <w:rFonts w:ascii="Times New Roman" w:eastAsia="Times New Roman" w:hAnsi="Times New Roman" w:cs="Times New Roman"/>
          <w:color w:val="333333"/>
          <w:sz w:val="28"/>
          <w:szCs w:val="28"/>
        </w:rPr>
        <w:t>обучающихся</w:t>
      </w:r>
      <w:proofErr w:type="gramEnd"/>
      <w:r w:rsidRPr="00444B2D">
        <w:rPr>
          <w:rFonts w:ascii="Times New Roman" w:eastAsia="Times New Roman" w:hAnsi="Times New Roman" w:cs="Times New Roman"/>
          <w:color w:val="333333"/>
          <w:sz w:val="28"/>
          <w:szCs w:val="28"/>
        </w:rPr>
        <w:t>. Такая работа способствует совершенствованию навыков и умений устной речи, а главное - развитию воображения детей и их творческих способностей. Целью таких уроков являются:</w:t>
      </w:r>
    </w:p>
    <w:p w:rsidR="00444B2D" w:rsidRPr="00444B2D" w:rsidRDefault="00444B2D"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1)ориентация на овладение учащимися аспектами языка - произношением, лексикой, грамматикой, интонационной окрашенностью речи;</w:t>
      </w:r>
    </w:p>
    <w:p w:rsidR="00444B2D" w:rsidRPr="00444B2D" w:rsidRDefault="00444B2D"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2) закрепление грамматического материала: построение вопросительного и восклицательного предложения и их интонация;</w:t>
      </w:r>
    </w:p>
    <w:p w:rsidR="00444B2D" w:rsidRPr="00444B2D" w:rsidRDefault="00444B2D"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3) обеспечение многократного повторения определенных структур, выражений и новых слов.</w:t>
      </w:r>
    </w:p>
    <w:p w:rsidR="00444B2D" w:rsidRPr="00444B2D" w:rsidRDefault="00444B2D"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Развивающими задачами таких уроков являются:</w:t>
      </w:r>
    </w:p>
    <w:p w:rsidR="00444B2D" w:rsidRPr="00444B2D" w:rsidRDefault="00444B2D" w:rsidP="00444B2D">
      <w:pPr>
        <w:numPr>
          <w:ilvl w:val="0"/>
          <w:numId w:val="3"/>
        </w:num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Развитие лингвистических способностей (имитация, догадка, способность к выявлению языковых закономерностей)</w:t>
      </w:r>
    </w:p>
    <w:p w:rsidR="00444B2D" w:rsidRPr="00444B2D" w:rsidRDefault="00444B2D" w:rsidP="00444B2D">
      <w:pPr>
        <w:numPr>
          <w:ilvl w:val="0"/>
          <w:numId w:val="3"/>
        </w:num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Развитие психических функций, связанных с речевой деятельностью (мышление, память, внимание, воображение)</w:t>
      </w:r>
    </w:p>
    <w:p w:rsidR="00444B2D" w:rsidRPr="00444B2D" w:rsidRDefault="00444B2D" w:rsidP="00444B2D">
      <w:pPr>
        <w:numPr>
          <w:ilvl w:val="0"/>
          <w:numId w:val="3"/>
        </w:num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Развитием навыков самостоятельной работы и мотивации к дальнейшему овладению иностранным языком.</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Учитывать актуальный уровень развития каждого учащегося помогает использование таксономии учебных задач по Д. </w:t>
      </w:r>
      <w:proofErr w:type="spellStart"/>
      <w:r w:rsidRPr="00444B2D">
        <w:rPr>
          <w:rFonts w:ascii="Times New Roman" w:eastAsia="Times New Roman" w:hAnsi="Times New Roman" w:cs="Times New Roman"/>
          <w:color w:val="333333"/>
          <w:sz w:val="28"/>
          <w:szCs w:val="28"/>
        </w:rPr>
        <w:t>Толлингеровой</w:t>
      </w:r>
      <w:proofErr w:type="spellEnd"/>
      <w:r w:rsidRPr="00444B2D">
        <w:rPr>
          <w:rFonts w:ascii="Times New Roman" w:eastAsia="Times New Roman" w:hAnsi="Times New Roman" w:cs="Times New Roman"/>
          <w:color w:val="333333"/>
          <w:sz w:val="28"/>
          <w:szCs w:val="28"/>
        </w:rPr>
        <w:t xml:space="preserve">. Она выделяет репродуктивный и продуктивный уровень учебных задач. Ученики с низким уровнем познавательной активности и производительности получают задания типа: прочти текст и сопоставь абзацы с картинками; выполни упражнение по образцу; ответь на вопросы по тексту, определи, верны или </w:t>
      </w:r>
      <w:proofErr w:type="gramStart"/>
      <w:r w:rsidRPr="00444B2D">
        <w:rPr>
          <w:rFonts w:ascii="Times New Roman" w:eastAsia="Times New Roman" w:hAnsi="Times New Roman" w:cs="Times New Roman"/>
          <w:color w:val="333333"/>
          <w:sz w:val="28"/>
          <w:szCs w:val="28"/>
        </w:rPr>
        <w:t>не верны</w:t>
      </w:r>
      <w:proofErr w:type="gramEnd"/>
      <w:r w:rsidRPr="00444B2D">
        <w:rPr>
          <w:rFonts w:ascii="Times New Roman" w:eastAsia="Times New Roman" w:hAnsi="Times New Roman" w:cs="Times New Roman"/>
          <w:color w:val="333333"/>
          <w:sz w:val="28"/>
          <w:szCs w:val="28"/>
        </w:rPr>
        <w:t xml:space="preserve"> предложения к тексту и т.д.</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Продуктивный уровень задач требует сложных мыслительных операций с данными: оформите данные в виде таблицы, обозначьте на схеме, ответы на вопросы </w:t>
      </w:r>
      <w:proofErr w:type="spellStart"/>
      <w:r w:rsidRPr="00444B2D">
        <w:rPr>
          <w:rFonts w:ascii="Times New Roman" w:eastAsia="Times New Roman" w:hAnsi="Times New Roman" w:cs="Times New Roman"/>
          <w:color w:val="333333"/>
          <w:sz w:val="28"/>
          <w:szCs w:val="28"/>
        </w:rPr>
        <w:t>What</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do</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you</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think</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Why</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do</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you</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think</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so</w:t>
      </w:r>
      <w:proofErr w:type="spellEnd"/>
      <w:r w:rsidRPr="00444B2D">
        <w:rPr>
          <w:rFonts w:ascii="Times New Roman" w:eastAsia="Times New Roman" w:hAnsi="Times New Roman" w:cs="Times New Roman"/>
          <w:color w:val="333333"/>
          <w:sz w:val="28"/>
          <w:szCs w:val="28"/>
        </w:rPr>
        <w:t>?</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С этим уровнем задач справляются ученики с высокой и частично со средней познавательной активностью и производительностью.</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К задачам, требующим творческого мышления, относятся проектные работы, написание сочинений, эссе.</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Я предлагаю ученикам карточки с </w:t>
      </w:r>
      <w:proofErr w:type="spellStart"/>
      <w:r w:rsidRPr="00444B2D">
        <w:rPr>
          <w:rFonts w:ascii="Times New Roman" w:eastAsia="Times New Roman" w:hAnsi="Times New Roman" w:cs="Times New Roman"/>
          <w:color w:val="333333"/>
          <w:sz w:val="28"/>
          <w:szCs w:val="28"/>
        </w:rPr>
        <w:t>разноуровневыми</w:t>
      </w:r>
      <w:proofErr w:type="spellEnd"/>
      <w:r w:rsidRPr="00444B2D">
        <w:rPr>
          <w:rFonts w:ascii="Times New Roman" w:eastAsia="Times New Roman" w:hAnsi="Times New Roman" w:cs="Times New Roman"/>
          <w:color w:val="333333"/>
          <w:sz w:val="28"/>
          <w:szCs w:val="28"/>
        </w:rPr>
        <w:t xml:space="preserve"> заданиями по теме, ребята выбирают посильные задания, успешно справившись с простым заданием, ребята переходят </w:t>
      </w:r>
      <w:proofErr w:type="gramStart"/>
      <w:r w:rsidRPr="00444B2D">
        <w:rPr>
          <w:rFonts w:ascii="Times New Roman" w:eastAsia="Times New Roman" w:hAnsi="Times New Roman" w:cs="Times New Roman"/>
          <w:color w:val="333333"/>
          <w:sz w:val="28"/>
          <w:szCs w:val="28"/>
        </w:rPr>
        <w:t>к</w:t>
      </w:r>
      <w:proofErr w:type="gramEnd"/>
      <w:r w:rsidRPr="00444B2D">
        <w:rPr>
          <w:rFonts w:ascii="Times New Roman" w:eastAsia="Times New Roman" w:hAnsi="Times New Roman" w:cs="Times New Roman"/>
          <w:color w:val="333333"/>
          <w:sz w:val="28"/>
          <w:szCs w:val="28"/>
        </w:rPr>
        <w:t xml:space="preserve"> более сложным. Оценивается не только предметный результат, но и достижения ученика: если он овладел новым для </w:t>
      </w:r>
      <w:r w:rsidRPr="00444B2D">
        <w:rPr>
          <w:rFonts w:ascii="Times New Roman" w:eastAsia="Times New Roman" w:hAnsi="Times New Roman" w:cs="Times New Roman"/>
          <w:color w:val="333333"/>
          <w:sz w:val="28"/>
          <w:szCs w:val="28"/>
        </w:rPr>
        <w:lastRenderedPageBreak/>
        <w:t>себя видом мыслительной операции и перешел на более высокий уровень, оценка будет более высокой.</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b/>
          <w:bCs/>
          <w:color w:val="333333"/>
          <w:sz w:val="28"/>
          <w:szCs w:val="28"/>
        </w:rPr>
        <w:t xml:space="preserve">Примеры </w:t>
      </w:r>
      <w:proofErr w:type="spellStart"/>
      <w:r w:rsidRPr="00444B2D">
        <w:rPr>
          <w:rFonts w:ascii="Times New Roman" w:eastAsia="Times New Roman" w:hAnsi="Times New Roman" w:cs="Times New Roman"/>
          <w:b/>
          <w:bCs/>
          <w:color w:val="333333"/>
          <w:sz w:val="28"/>
          <w:szCs w:val="28"/>
        </w:rPr>
        <w:t>разноуровневых</w:t>
      </w:r>
      <w:proofErr w:type="spellEnd"/>
      <w:r w:rsidRPr="00444B2D">
        <w:rPr>
          <w:rFonts w:ascii="Times New Roman" w:eastAsia="Times New Roman" w:hAnsi="Times New Roman" w:cs="Times New Roman"/>
          <w:b/>
          <w:bCs/>
          <w:color w:val="333333"/>
          <w:sz w:val="28"/>
          <w:szCs w:val="28"/>
        </w:rPr>
        <w:t xml:space="preserve"> заданий: тема "</w:t>
      </w:r>
      <w:proofErr w:type="spellStart"/>
      <w:r w:rsidRPr="00444B2D">
        <w:rPr>
          <w:rFonts w:ascii="Times New Roman" w:eastAsia="Times New Roman" w:hAnsi="Times New Roman" w:cs="Times New Roman"/>
          <w:b/>
          <w:bCs/>
          <w:color w:val="333333"/>
          <w:sz w:val="28"/>
          <w:szCs w:val="28"/>
        </w:rPr>
        <w:t>Daily</w:t>
      </w:r>
      <w:proofErr w:type="spellEnd"/>
      <w:r w:rsidRPr="00444B2D">
        <w:rPr>
          <w:rFonts w:ascii="Times New Roman" w:eastAsia="Times New Roman" w:hAnsi="Times New Roman" w:cs="Times New Roman"/>
          <w:b/>
          <w:bCs/>
          <w:color w:val="333333"/>
          <w:sz w:val="28"/>
          <w:szCs w:val="28"/>
        </w:rPr>
        <w:t xml:space="preserve"> </w:t>
      </w:r>
      <w:proofErr w:type="spellStart"/>
      <w:r w:rsidRPr="00444B2D">
        <w:rPr>
          <w:rFonts w:ascii="Times New Roman" w:eastAsia="Times New Roman" w:hAnsi="Times New Roman" w:cs="Times New Roman"/>
          <w:b/>
          <w:bCs/>
          <w:color w:val="333333"/>
          <w:sz w:val="28"/>
          <w:szCs w:val="28"/>
        </w:rPr>
        <w:t>routines</w:t>
      </w:r>
      <w:proofErr w:type="spellEnd"/>
      <w:r w:rsidRPr="00444B2D">
        <w:rPr>
          <w:rFonts w:ascii="Times New Roman" w:eastAsia="Times New Roman" w:hAnsi="Times New Roman" w:cs="Times New Roman"/>
          <w:b/>
          <w:bCs/>
          <w:color w:val="333333"/>
          <w:sz w:val="28"/>
          <w:szCs w:val="28"/>
        </w:rPr>
        <w:t>"</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В рабочей тетради дан текст:</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lang w:val="en-US"/>
        </w:rPr>
        <w:t xml:space="preserve">Next week I have to take test in English. I feel bad about it. I don’t think anyone likes tests, but when it’s </w:t>
      </w:r>
      <w:proofErr w:type="spellStart"/>
      <w:r w:rsidRPr="00444B2D">
        <w:rPr>
          <w:rFonts w:ascii="Times New Roman" w:eastAsia="Times New Roman" w:hAnsi="Times New Roman" w:cs="Times New Roman"/>
          <w:color w:val="333333"/>
          <w:sz w:val="28"/>
          <w:szCs w:val="28"/>
          <w:lang w:val="en-US"/>
        </w:rPr>
        <w:t>maths</w:t>
      </w:r>
      <w:proofErr w:type="spellEnd"/>
      <w:r w:rsidRPr="00444B2D">
        <w:rPr>
          <w:rFonts w:ascii="Times New Roman" w:eastAsia="Times New Roman" w:hAnsi="Times New Roman" w:cs="Times New Roman"/>
          <w:color w:val="333333"/>
          <w:sz w:val="28"/>
          <w:szCs w:val="28"/>
          <w:lang w:val="en-US"/>
        </w:rPr>
        <w:t xml:space="preserve">, it’s OK for me. </w:t>
      </w:r>
      <w:proofErr w:type="spellStart"/>
      <w:r w:rsidRPr="00444B2D">
        <w:rPr>
          <w:rFonts w:ascii="Times New Roman" w:eastAsia="Times New Roman" w:hAnsi="Times New Roman" w:cs="Times New Roman"/>
          <w:color w:val="333333"/>
          <w:sz w:val="28"/>
          <w:szCs w:val="28"/>
        </w:rPr>
        <w:t>How</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do</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you</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feel</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about</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tests</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and</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exams</w:t>
      </w:r>
      <w:proofErr w:type="spellEnd"/>
      <w:r w:rsidRPr="00444B2D">
        <w:rPr>
          <w:rFonts w:ascii="Times New Roman" w:eastAsia="Times New Roman" w:hAnsi="Times New Roman" w:cs="Times New Roman"/>
          <w:color w:val="333333"/>
          <w:sz w:val="28"/>
          <w:szCs w:val="28"/>
        </w:rPr>
        <w:t>?</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proofErr w:type="spellStart"/>
      <w:r w:rsidRPr="00444B2D">
        <w:rPr>
          <w:rFonts w:ascii="Times New Roman" w:eastAsia="Times New Roman" w:hAnsi="Times New Roman" w:cs="Times New Roman"/>
          <w:b/>
          <w:bCs/>
          <w:color w:val="333333"/>
          <w:sz w:val="28"/>
          <w:szCs w:val="28"/>
        </w:rPr>
        <w:t>Card</w:t>
      </w:r>
      <w:proofErr w:type="spellEnd"/>
      <w:r w:rsidRPr="00444B2D">
        <w:rPr>
          <w:rFonts w:ascii="Times New Roman" w:eastAsia="Times New Roman" w:hAnsi="Times New Roman" w:cs="Times New Roman"/>
          <w:b/>
          <w:bCs/>
          <w:color w:val="333333"/>
          <w:sz w:val="28"/>
          <w:szCs w:val="28"/>
        </w:rPr>
        <w:t xml:space="preserve"> A</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Прочти письмо </w:t>
      </w:r>
      <w:proofErr w:type="spellStart"/>
      <w:r w:rsidRPr="00444B2D">
        <w:rPr>
          <w:rFonts w:ascii="Times New Roman" w:eastAsia="Times New Roman" w:hAnsi="Times New Roman" w:cs="Times New Roman"/>
          <w:color w:val="333333"/>
          <w:sz w:val="28"/>
          <w:szCs w:val="28"/>
        </w:rPr>
        <w:t>Тревора</w:t>
      </w:r>
      <w:proofErr w:type="spellEnd"/>
      <w:r w:rsidRPr="00444B2D">
        <w:rPr>
          <w:rFonts w:ascii="Times New Roman" w:eastAsia="Times New Roman" w:hAnsi="Times New Roman" w:cs="Times New Roman"/>
          <w:color w:val="333333"/>
          <w:sz w:val="28"/>
          <w:szCs w:val="28"/>
        </w:rPr>
        <w:t xml:space="preserve"> в Рабочей тетради (ex.3 </w:t>
      </w:r>
      <w:proofErr w:type="spellStart"/>
      <w:r w:rsidRPr="00444B2D">
        <w:rPr>
          <w:rFonts w:ascii="Times New Roman" w:eastAsia="Times New Roman" w:hAnsi="Times New Roman" w:cs="Times New Roman"/>
          <w:color w:val="333333"/>
          <w:sz w:val="28"/>
          <w:szCs w:val="28"/>
        </w:rPr>
        <w:t>p</w:t>
      </w:r>
      <w:proofErr w:type="spellEnd"/>
      <w:r w:rsidRPr="00444B2D">
        <w:rPr>
          <w:rFonts w:ascii="Times New Roman" w:eastAsia="Times New Roman" w:hAnsi="Times New Roman" w:cs="Times New Roman"/>
          <w:color w:val="333333"/>
          <w:sz w:val="28"/>
          <w:szCs w:val="28"/>
        </w:rPr>
        <w:t>. 11) и передай его содержание от 3-го лица.</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proofErr w:type="spellStart"/>
      <w:r w:rsidRPr="00444B2D">
        <w:rPr>
          <w:rFonts w:ascii="Times New Roman" w:eastAsia="Times New Roman" w:hAnsi="Times New Roman" w:cs="Times New Roman"/>
          <w:b/>
          <w:bCs/>
          <w:color w:val="333333"/>
          <w:sz w:val="28"/>
          <w:szCs w:val="28"/>
        </w:rPr>
        <w:t>Card</w:t>
      </w:r>
      <w:proofErr w:type="spellEnd"/>
      <w:r w:rsidRPr="00444B2D">
        <w:rPr>
          <w:rFonts w:ascii="Times New Roman" w:eastAsia="Times New Roman" w:hAnsi="Times New Roman" w:cs="Times New Roman"/>
          <w:b/>
          <w:bCs/>
          <w:color w:val="333333"/>
          <w:sz w:val="28"/>
          <w:szCs w:val="28"/>
        </w:rPr>
        <w:t xml:space="preserve"> B</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Прочти письмо </w:t>
      </w:r>
      <w:proofErr w:type="spellStart"/>
      <w:r w:rsidRPr="00444B2D">
        <w:rPr>
          <w:rFonts w:ascii="Times New Roman" w:eastAsia="Times New Roman" w:hAnsi="Times New Roman" w:cs="Times New Roman"/>
          <w:color w:val="333333"/>
          <w:sz w:val="28"/>
          <w:szCs w:val="28"/>
        </w:rPr>
        <w:t>Тревора</w:t>
      </w:r>
      <w:proofErr w:type="spellEnd"/>
      <w:r w:rsidRPr="00444B2D">
        <w:rPr>
          <w:rFonts w:ascii="Times New Roman" w:eastAsia="Times New Roman" w:hAnsi="Times New Roman" w:cs="Times New Roman"/>
          <w:color w:val="333333"/>
          <w:sz w:val="28"/>
          <w:szCs w:val="28"/>
        </w:rPr>
        <w:t xml:space="preserve"> в Рабочей тетради (ex.3 </w:t>
      </w:r>
      <w:proofErr w:type="spellStart"/>
      <w:r w:rsidRPr="00444B2D">
        <w:rPr>
          <w:rFonts w:ascii="Times New Roman" w:eastAsia="Times New Roman" w:hAnsi="Times New Roman" w:cs="Times New Roman"/>
          <w:color w:val="333333"/>
          <w:sz w:val="28"/>
          <w:szCs w:val="28"/>
        </w:rPr>
        <w:t>p</w:t>
      </w:r>
      <w:proofErr w:type="spellEnd"/>
      <w:r w:rsidRPr="00444B2D">
        <w:rPr>
          <w:rFonts w:ascii="Times New Roman" w:eastAsia="Times New Roman" w:hAnsi="Times New Roman" w:cs="Times New Roman"/>
          <w:color w:val="333333"/>
          <w:sz w:val="28"/>
          <w:szCs w:val="28"/>
        </w:rPr>
        <w:t>. 11) и ответь на вопросы:</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lang w:val="en-US"/>
        </w:rPr>
      </w:pPr>
      <w:r w:rsidRPr="00444B2D">
        <w:rPr>
          <w:rFonts w:ascii="Times New Roman" w:eastAsia="Times New Roman" w:hAnsi="Times New Roman" w:cs="Times New Roman"/>
          <w:color w:val="333333"/>
          <w:sz w:val="28"/>
          <w:szCs w:val="28"/>
          <w:lang w:val="en-US"/>
        </w:rPr>
        <w:t>1. When will Trevor have a test in English?</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lang w:val="en-US"/>
        </w:rPr>
      </w:pPr>
      <w:r w:rsidRPr="00444B2D">
        <w:rPr>
          <w:rFonts w:ascii="Times New Roman" w:eastAsia="Times New Roman" w:hAnsi="Times New Roman" w:cs="Times New Roman"/>
          <w:color w:val="333333"/>
          <w:sz w:val="28"/>
          <w:szCs w:val="28"/>
          <w:lang w:val="en-US"/>
        </w:rPr>
        <w:t>2. How does he feel about it?</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lang w:val="en-US"/>
        </w:rPr>
      </w:pPr>
      <w:r w:rsidRPr="00444B2D">
        <w:rPr>
          <w:rFonts w:ascii="Times New Roman" w:eastAsia="Times New Roman" w:hAnsi="Times New Roman" w:cs="Times New Roman"/>
          <w:color w:val="333333"/>
          <w:sz w:val="28"/>
          <w:szCs w:val="28"/>
          <w:lang w:val="en-US"/>
        </w:rPr>
        <w:t xml:space="preserve">3. Does he like tests in </w:t>
      </w:r>
      <w:proofErr w:type="spellStart"/>
      <w:r w:rsidRPr="00444B2D">
        <w:rPr>
          <w:rFonts w:ascii="Times New Roman" w:eastAsia="Times New Roman" w:hAnsi="Times New Roman" w:cs="Times New Roman"/>
          <w:color w:val="333333"/>
          <w:sz w:val="28"/>
          <w:szCs w:val="28"/>
          <w:lang w:val="en-US"/>
        </w:rPr>
        <w:t>maths</w:t>
      </w:r>
      <w:proofErr w:type="spellEnd"/>
      <w:r w:rsidRPr="00444B2D">
        <w:rPr>
          <w:rFonts w:ascii="Times New Roman" w:eastAsia="Times New Roman" w:hAnsi="Times New Roman" w:cs="Times New Roman"/>
          <w:color w:val="333333"/>
          <w:sz w:val="28"/>
          <w:szCs w:val="28"/>
          <w:lang w:val="en-US"/>
        </w:rPr>
        <w:t>?</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proofErr w:type="spellStart"/>
      <w:r w:rsidRPr="00444B2D">
        <w:rPr>
          <w:rFonts w:ascii="Times New Roman" w:eastAsia="Times New Roman" w:hAnsi="Times New Roman" w:cs="Times New Roman"/>
          <w:b/>
          <w:bCs/>
          <w:color w:val="333333"/>
          <w:sz w:val="28"/>
          <w:szCs w:val="28"/>
        </w:rPr>
        <w:t>Card</w:t>
      </w:r>
      <w:proofErr w:type="spellEnd"/>
      <w:r w:rsidRPr="00444B2D">
        <w:rPr>
          <w:rFonts w:ascii="Times New Roman" w:eastAsia="Times New Roman" w:hAnsi="Times New Roman" w:cs="Times New Roman"/>
          <w:b/>
          <w:bCs/>
          <w:color w:val="333333"/>
          <w:sz w:val="28"/>
          <w:szCs w:val="28"/>
        </w:rPr>
        <w:t xml:space="preserve"> C</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Прочти письмо </w:t>
      </w:r>
      <w:proofErr w:type="spellStart"/>
      <w:r w:rsidRPr="00444B2D">
        <w:rPr>
          <w:rFonts w:ascii="Times New Roman" w:eastAsia="Times New Roman" w:hAnsi="Times New Roman" w:cs="Times New Roman"/>
          <w:color w:val="333333"/>
          <w:sz w:val="28"/>
          <w:szCs w:val="28"/>
        </w:rPr>
        <w:t>Тревора</w:t>
      </w:r>
      <w:proofErr w:type="spellEnd"/>
      <w:r w:rsidRPr="00444B2D">
        <w:rPr>
          <w:rFonts w:ascii="Times New Roman" w:eastAsia="Times New Roman" w:hAnsi="Times New Roman" w:cs="Times New Roman"/>
          <w:color w:val="333333"/>
          <w:sz w:val="28"/>
          <w:szCs w:val="28"/>
        </w:rPr>
        <w:t xml:space="preserve"> в Рабочей тетради (ex.3 </w:t>
      </w:r>
      <w:proofErr w:type="spellStart"/>
      <w:r w:rsidRPr="00444B2D">
        <w:rPr>
          <w:rFonts w:ascii="Times New Roman" w:eastAsia="Times New Roman" w:hAnsi="Times New Roman" w:cs="Times New Roman"/>
          <w:color w:val="333333"/>
          <w:sz w:val="28"/>
          <w:szCs w:val="28"/>
        </w:rPr>
        <w:t>p</w:t>
      </w:r>
      <w:proofErr w:type="spellEnd"/>
      <w:r w:rsidRPr="00444B2D">
        <w:rPr>
          <w:rFonts w:ascii="Times New Roman" w:eastAsia="Times New Roman" w:hAnsi="Times New Roman" w:cs="Times New Roman"/>
          <w:color w:val="333333"/>
          <w:sz w:val="28"/>
          <w:szCs w:val="28"/>
        </w:rPr>
        <w:t>. 11) и ответь на его вопрос </w:t>
      </w:r>
      <w:proofErr w:type="spellStart"/>
      <w:r w:rsidRPr="00444B2D">
        <w:rPr>
          <w:rFonts w:ascii="Times New Roman" w:eastAsia="Times New Roman" w:hAnsi="Times New Roman" w:cs="Times New Roman"/>
          <w:b/>
          <w:bCs/>
          <w:color w:val="333333"/>
          <w:sz w:val="28"/>
          <w:szCs w:val="28"/>
        </w:rPr>
        <w:t>How</w:t>
      </w:r>
      <w:proofErr w:type="spellEnd"/>
      <w:r w:rsidRPr="00444B2D">
        <w:rPr>
          <w:rFonts w:ascii="Times New Roman" w:eastAsia="Times New Roman" w:hAnsi="Times New Roman" w:cs="Times New Roman"/>
          <w:b/>
          <w:bCs/>
          <w:color w:val="333333"/>
          <w:sz w:val="28"/>
          <w:szCs w:val="28"/>
        </w:rPr>
        <w:t xml:space="preserve"> </w:t>
      </w:r>
      <w:proofErr w:type="spellStart"/>
      <w:r w:rsidRPr="00444B2D">
        <w:rPr>
          <w:rFonts w:ascii="Times New Roman" w:eastAsia="Times New Roman" w:hAnsi="Times New Roman" w:cs="Times New Roman"/>
          <w:b/>
          <w:bCs/>
          <w:color w:val="333333"/>
          <w:sz w:val="28"/>
          <w:szCs w:val="28"/>
        </w:rPr>
        <w:t>do</w:t>
      </w:r>
      <w:proofErr w:type="spellEnd"/>
      <w:r w:rsidRPr="00444B2D">
        <w:rPr>
          <w:rFonts w:ascii="Times New Roman" w:eastAsia="Times New Roman" w:hAnsi="Times New Roman" w:cs="Times New Roman"/>
          <w:b/>
          <w:bCs/>
          <w:color w:val="333333"/>
          <w:sz w:val="28"/>
          <w:szCs w:val="28"/>
        </w:rPr>
        <w:t xml:space="preserve"> </w:t>
      </w:r>
      <w:proofErr w:type="spellStart"/>
      <w:r w:rsidRPr="00444B2D">
        <w:rPr>
          <w:rFonts w:ascii="Times New Roman" w:eastAsia="Times New Roman" w:hAnsi="Times New Roman" w:cs="Times New Roman"/>
          <w:b/>
          <w:bCs/>
          <w:color w:val="333333"/>
          <w:sz w:val="28"/>
          <w:szCs w:val="28"/>
        </w:rPr>
        <w:t>you</w:t>
      </w:r>
      <w:proofErr w:type="spellEnd"/>
      <w:r w:rsidRPr="00444B2D">
        <w:rPr>
          <w:rFonts w:ascii="Times New Roman" w:eastAsia="Times New Roman" w:hAnsi="Times New Roman" w:cs="Times New Roman"/>
          <w:b/>
          <w:bCs/>
          <w:color w:val="333333"/>
          <w:sz w:val="28"/>
          <w:szCs w:val="28"/>
        </w:rPr>
        <w:t xml:space="preserve"> </w:t>
      </w:r>
      <w:proofErr w:type="spellStart"/>
      <w:r w:rsidRPr="00444B2D">
        <w:rPr>
          <w:rFonts w:ascii="Times New Roman" w:eastAsia="Times New Roman" w:hAnsi="Times New Roman" w:cs="Times New Roman"/>
          <w:b/>
          <w:bCs/>
          <w:color w:val="333333"/>
          <w:sz w:val="28"/>
          <w:szCs w:val="28"/>
        </w:rPr>
        <w:t>feel</w:t>
      </w:r>
      <w:proofErr w:type="spellEnd"/>
      <w:r w:rsidRPr="00444B2D">
        <w:rPr>
          <w:rFonts w:ascii="Times New Roman" w:eastAsia="Times New Roman" w:hAnsi="Times New Roman" w:cs="Times New Roman"/>
          <w:b/>
          <w:bCs/>
          <w:color w:val="333333"/>
          <w:sz w:val="28"/>
          <w:szCs w:val="28"/>
        </w:rPr>
        <w:t xml:space="preserve"> </w:t>
      </w:r>
      <w:proofErr w:type="spellStart"/>
      <w:r w:rsidRPr="00444B2D">
        <w:rPr>
          <w:rFonts w:ascii="Times New Roman" w:eastAsia="Times New Roman" w:hAnsi="Times New Roman" w:cs="Times New Roman"/>
          <w:b/>
          <w:bCs/>
          <w:color w:val="333333"/>
          <w:sz w:val="28"/>
          <w:szCs w:val="28"/>
        </w:rPr>
        <w:t>about</w:t>
      </w:r>
      <w:proofErr w:type="spellEnd"/>
      <w:r w:rsidRPr="00444B2D">
        <w:rPr>
          <w:rFonts w:ascii="Times New Roman" w:eastAsia="Times New Roman" w:hAnsi="Times New Roman" w:cs="Times New Roman"/>
          <w:b/>
          <w:bCs/>
          <w:color w:val="333333"/>
          <w:sz w:val="28"/>
          <w:szCs w:val="28"/>
        </w:rPr>
        <w:t xml:space="preserve"> </w:t>
      </w:r>
      <w:proofErr w:type="spellStart"/>
      <w:r w:rsidRPr="00444B2D">
        <w:rPr>
          <w:rFonts w:ascii="Times New Roman" w:eastAsia="Times New Roman" w:hAnsi="Times New Roman" w:cs="Times New Roman"/>
          <w:b/>
          <w:bCs/>
          <w:color w:val="333333"/>
          <w:sz w:val="28"/>
          <w:szCs w:val="28"/>
        </w:rPr>
        <w:t>tests</w:t>
      </w:r>
      <w:proofErr w:type="spellEnd"/>
      <w:r w:rsidRPr="00444B2D">
        <w:rPr>
          <w:rFonts w:ascii="Times New Roman" w:eastAsia="Times New Roman" w:hAnsi="Times New Roman" w:cs="Times New Roman"/>
          <w:b/>
          <w:bCs/>
          <w:color w:val="333333"/>
          <w:sz w:val="28"/>
          <w:szCs w:val="28"/>
        </w:rPr>
        <w:t xml:space="preserve"> </w:t>
      </w:r>
      <w:proofErr w:type="spellStart"/>
      <w:r w:rsidRPr="00444B2D">
        <w:rPr>
          <w:rFonts w:ascii="Times New Roman" w:eastAsia="Times New Roman" w:hAnsi="Times New Roman" w:cs="Times New Roman"/>
          <w:b/>
          <w:bCs/>
          <w:color w:val="333333"/>
          <w:sz w:val="28"/>
          <w:szCs w:val="28"/>
        </w:rPr>
        <w:t>and</w:t>
      </w:r>
      <w:proofErr w:type="spellEnd"/>
      <w:r w:rsidRPr="00444B2D">
        <w:rPr>
          <w:rFonts w:ascii="Times New Roman" w:eastAsia="Times New Roman" w:hAnsi="Times New Roman" w:cs="Times New Roman"/>
          <w:b/>
          <w:bCs/>
          <w:color w:val="333333"/>
          <w:sz w:val="28"/>
          <w:szCs w:val="28"/>
        </w:rPr>
        <w:t xml:space="preserve"> </w:t>
      </w:r>
      <w:proofErr w:type="spellStart"/>
      <w:r w:rsidRPr="00444B2D">
        <w:rPr>
          <w:rFonts w:ascii="Times New Roman" w:eastAsia="Times New Roman" w:hAnsi="Times New Roman" w:cs="Times New Roman"/>
          <w:b/>
          <w:bCs/>
          <w:color w:val="333333"/>
          <w:sz w:val="28"/>
          <w:szCs w:val="28"/>
        </w:rPr>
        <w:t>exams</w:t>
      </w:r>
      <w:proofErr w:type="spellEnd"/>
      <w:r w:rsidRPr="00444B2D">
        <w:rPr>
          <w:rFonts w:ascii="Times New Roman" w:eastAsia="Times New Roman" w:hAnsi="Times New Roman" w:cs="Times New Roman"/>
          <w:b/>
          <w:bCs/>
          <w:color w:val="333333"/>
          <w:sz w:val="28"/>
          <w:szCs w:val="28"/>
        </w:rPr>
        <w:t>?</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proofErr w:type="spellStart"/>
      <w:r w:rsidRPr="00444B2D">
        <w:rPr>
          <w:rFonts w:ascii="Times New Roman" w:eastAsia="Times New Roman" w:hAnsi="Times New Roman" w:cs="Times New Roman"/>
          <w:b/>
          <w:bCs/>
          <w:color w:val="333333"/>
          <w:sz w:val="28"/>
          <w:szCs w:val="28"/>
        </w:rPr>
        <w:t>Card</w:t>
      </w:r>
      <w:proofErr w:type="spellEnd"/>
      <w:r w:rsidRPr="00444B2D">
        <w:rPr>
          <w:rFonts w:ascii="Times New Roman" w:eastAsia="Times New Roman" w:hAnsi="Times New Roman" w:cs="Times New Roman"/>
          <w:b/>
          <w:bCs/>
          <w:color w:val="333333"/>
          <w:sz w:val="28"/>
          <w:szCs w:val="28"/>
        </w:rPr>
        <w:t xml:space="preserve"> D</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 xml:space="preserve">Прочти письмо </w:t>
      </w:r>
      <w:proofErr w:type="spellStart"/>
      <w:r w:rsidRPr="00444B2D">
        <w:rPr>
          <w:rFonts w:ascii="Times New Roman" w:eastAsia="Times New Roman" w:hAnsi="Times New Roman" w:cs="Times New Roman"/>
          <w:color w:val="333333"/>
          <w:sz w:val="28"/>
          <w:szCs w:val="28"/>
        </w:rPr>
        <w:t>Тревора</w:t>
      </w:r>
      <w:proofErr w:type="spellEnd"/>
      <w:r w:rsidRPr="00444B2D">
        <w:rPr>
          <w:rFonts w:ascii="Times New Roman" w:eastAsia="Times New Roman" w:hAnsi="Times New Roman" w:cs="Times New Roman"/>
          <w:color w:val="333333"/>
          <w:sz w:val="28"/>
          <w:szCs w:val="28"/>
        </w:rPr>
        <w:t xml:space="preserve"> в Рабочей тетради (ex.3 </w:t>
      </w:r>
      <w:proofErr w:type="spellStart"/>
      <w:r w:rsidRPr="00444B2D">
        <w:rPr>
          <w:rFonts w:ascii="Times New Roman" w:eastAsia="Times New Roman" w:hAnsi="Times New Roman" w:cs="Times New Roman"/>
          <w:color w:val="333333"/>
          <w:sz w:val="28"/>
          <w:szCs w:val="28"/>
        </w:rPr>
        <w:t>p</w:t>
      </w:r>
      <w:proofErr w:type="spellEnd"/>
      <w:r w:rsidRPr="00444B2D">
        <w:rPr>
          <w:rFonts w:ascii="Times New Roman" w:eastAsia="Times New Roman" w:hAnsi="Times New Roman" w:cs="Times New Roman"/>
          <w:color w:val="333333"/>
          <w:sz w:val="28"/>
          <w:szCs w:val="28"/>
        </w:rPr>
        <w:t>. 11) и напиши ответ. Расскажи о своих любимых и нелюбимых школьных предметах и о своем отношении к тестам.</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Мы также определили интересы учеников и их особенности по шкале экстраверсия-интроверсия </w:t>
      </w:r>
      <w:hyperlink r:id="rId5" w:history="1">
        <w:r w:rsidRPr="00444B2D">
          <w:rPr>
            <w:rFonts w:ascii="Times New Roman" w:eastAsia="Times New Roman" w:hAnsi="Times New Roman" w:cs="Times New Roman"/>
            <w:i/>
            <w:iCs/>
            <w:color w:val="008738"/>
            <w:sz w:val="28"/>
            <w:szCs w:val="28"/>
            <w:u w:val="single"/>
          </w:rPr>
          <w:t>(Приложение 2)</w:t>
        </w:r>
      </w:hyperlink>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Исследование по шкале экстраверсия/интроверсия позволяет учитывать индивидуальные особенности при подборе заданий. Экстраверты охотно работают в парах и в группе, любят диалоги, обсуждения. Интроверты погружены в себя, при распределении ролей в групповой работе, при подготовке проектов они с удовольствием самостоятельно выполняют посильные задания. В данной группе интроверты хорошо рисуют, их проектные работы в числе лучших, поэтому при подготовке группового проекта им поручают сделать иллюстрации.</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Знание интересов учеников помогает удачно построить речевую зарядку. Например, при изучении темы “</w:t>
      </w:r>
      <w:proofErr w:type="spellStart"/>
      <w:r w:rsidRPr="00444B2D">
        <w:rPr>
          <w:rFonts w:ascii="Times New Roman" w:eastAsia="Times New Roman" w:hAnsi="Times New Roman" w:cs="Times New Roman"/>
          <w:color w:val="333333"/>
          <w:sz w:val="28"/>
          <w:szCs w:val="28"/>
        </w:rPr>
        <w:t>Abilities</w:t>
      </w:r>
      <w:proofErr w:type="spellEnd"/>
      <w:r w:rsidRPr="00444B2D">
        <w:rPr>
          <w:rFonts w:ascii="Times New Roman" w:eastAsia="Times New Roman" w:hAnsi="Times New Roman" w:cs="Times New Roman"/>
          <w:color w:val="333333"/>
          <w:sz w:val="28"/>
          <w:szCs w:val="28"/>
        </w:rPr>
        <w:t>” в 6-м классе ученики задают друг другу вопросы:</w:t>
      </w:r>
    </w:p>
    <w:p w:rsidR="00446F04" w:rsidRPr="00444B2D" w:rsidRDefault="00446F04" w:rsidP="00444B2D">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8"/>
          <w:szCs w:val="28"/>
        </w:rPr>
      </w:pPr>
      <w:proofErr w:type="spellStart"/>
      <w:r w:rsidRPr="00444B2D">
        <w:rPr>
          <w:rFonts w:ascii="Times New Roman" w:eastAsia="Times New Roman" w:hAnsi="Times New Roman" w:cs="Times New Roman"/>
          <w:color w:val="333333"/>
          <w:sz w:val="28"/>
          <w:szCs w:val="28"/>
        </w:rPr>
        <w:t>Can</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you</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sing</w:t>
      </w:r>
      <w:proofErr w:type="spellEnd"/>
      <w:r w:rsidRPr="00444B2D">
        <w:rPr>
          <w:rFonts w:ascii="Times New Roman" w:eastAsia="Times New Roman" w:hAnsi="Times New Roman" w:cs="Times New Roman"/>
          <w:color w:val="333333"/>
          <w:sz w:val="28"/>
          <w:szCs w:val="28"/>
        </w:rPr>
        <w:t xml:space="preserve"> </w:t>
      </w:r>
      <w:proofErr w:type="spellStart"/>
      <w:r w:rsidRPr="00444B2D">
        <w:rPr>
          <w:rFonts w:ascii="Times New Roman" w:eastAsia="Times New Roman" w:hAnsi="Times New Roman" w:cs="Times New Roman"/>
          <w:color w:val="333333"/>
          <w:sz w:val="28"/>
          <w:szCs w:val="28"/>
        </w:rPr>
        <w:t>well</w:t>
      </w:r>
      <w:proofErr w:type="spellEnd"/>
      <w:r w:rsidRPr="00444B2D">
        <w:rPr>
          <w:rFonts w:ascii="Times New Roman" w:eastAsia="Times New Roman" w:hAnsi="Times New Roman" w:cs="Times New Roman"/>
          <w:color w:val="333333"/>
          <w:sz w:val="28"/>
          <w:szCs w:val="28"/>
        </w:rPr>
        <w:t>?</w:t>
      </w:r>
    </w:p>
    <w:p w:rsidR="00446F04" w:rsidRPr="00444B2D" w:rsidRDefault="00446F04" w:rsidP="00444B2D">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444B2D">
        <w:rPr>
          <w:rFonts w:ascii="Times New Roman" w:eastAsia="Times New Roman" w:hAnsi="Times New Roman" w:cs="Times New Roman"/>
          <w:color w:val="333333"/>
          <w:sz w:val="28"/>
          <w:szCs w:val="28"/>
          <w:lang w:val="en-US"/>
        </w:rPr>
        <w:t>Have you got abilities for playing football?</w:t>
      </w:r>
    </w:p>
    <w:p w:rsidR="00446F04" w:rsidRPr="00444B2D" w:rsidRDefault="00446F04" w:rsidP="00444B2D">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Учитель побуждает учеников к высказываниям:</w:t>
      </w:r>
    </w:p>
    <w:p w:rsidR="00446F04" w:rsidRPr="00444B2D" w:rsidRDefault="00446F04" w:rsidP="00444B2D">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444B2D">
        <w:rPr>
          <w:rFonts w:ascii="Times New Roman" w:eastAsia="Times New Roman" w:hAnsi="Times New Roman" w:cs="Times New Roman"/>
          <w:color w:val="333333"/>
          <w:sz w:val="28"/>
          <w:szCs w:val="28"/>
          <w:lang w:val="en-US"/>
        </w:rPr>
        <w:t>What hobbies do you have?</w:t>
      </w:r>
    </w:p>
    <w:p w:rsidR="00446F04" w:rsidRPr="00444B2D" w:rsidRDefault="00446F04" w:rsidP="00444B2D">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444B2D">
        <w:rPr>
          <w:rFonts w:ascii="Times New Roman" w:eastAsia="Times New Roman" w:hAnsi="Times New Roman" w:cs="Times New Roman"/>
          <w:color w:val="333333"/>
          <w:sz w:val="28"/>
          <w:szCs w:val="28"/>
          <w:lang w:val="en-US"/>
        </w:rPr>
        <w:t>What can you do well?</w:t>
      </w:r>
    </w:p>
    <w:p w:rsidR="00446F04" w:rsidRPr="00444B2D" w:rsidRDefault="00446F04" w:rsidP="00444B2D">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444B2D">
        <w:rPr>
          <w:rFonts w:ascii="Times New Roman" w:eastAsia="Times New Roman" w:hAnsi="Times New Roman" w:cs="Times New Roman"/>
          <w:color w:val="333333"/>
          <w:sz w:val="28"/>
          <w:szCs w:val="28"/>
          <w:lang w:val="en-US"/>
        </w:rPr>
        <w:t>Do you like painting (swimming, taking photos...)?</w:t>
      </w:r>
    </w:p>
    <w:p w:rsidR="00446F04" w:rsidRPr="00444B2D" w:rsidRDefault="00446F04" w:rsidP="00444B2D">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8"/>
          <w:szCs w:val="28"/>
          <w:lang w:val="en-US"/>
        </w:rPr>
      </w:pPr>
      <w:r w:rsidRPr="00444B2D">
        <w:rPr>
          <w:rFonts w:ascii="Times New Roman" w:eastAsia="Times New Roman" w:hAnsi="Times New Roman" w:cs="Times New Roman"/>
          <w:color w:val="333333"/>
          <w:sz w:val="28"/>
          <w:szCs w:val="28"/>
          <w:lang w:val="en-US"/>
        </w:rPr>
        <w:t>Why do you like it?</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Ученики рассказывают рассказы-загадки о своих одноклассниках, не называя их имен, остальные пытаются отгадать.</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lastRenderedPageBreak/>
        <w:t xml:space="preserve">При изучении темы “Любимые вещи” ученики выбирали итоговую работу. Часть группы составляли рассказы-загадки о своей любимой вещи, другие делали небольшие </w:t>
      </w:r>
      <w:proofErr w:type="spellStart"/>
      <w:r w:rsidRPr="00444B2D">
        <w:rPr>
          <w:rFonts w:ascii="Times New Roman" w:eastAsia="Times New Roman" w:hAnsi="Times New Roman" w:cs="Times New Roman"/>
          <w:color w:val="333333"/>
          <w:sz w:val="28"/>
          <w:szCs w:val="28"/>
        </w:rPr>
        <w:t>постеры</w:t>
      </w:r>
      <w:proofErr w:type="spellEnd"/>
      <w:r w:rsidRPr="00444B2D">
        <w:rPr>
          <w:rFonts w:ascii="Times New Roman" w:eastAsia="Times New Roman" w:hAnsi="Times New Roman" w:cs="Times New Roman"/>
          <w:color w:val="333333"/>
          <w:sz w:val="28"/>
          <w:szCs w:val="28"/>
        </w:rPr>
        <w:t>, где были представлены фотографии или картинки и небольшой рассказ.</w:t>
      </w:r>
    </w:p>
    <w:p w:rsidR="00446F04" w:rsidRPr="00444B2D" w:rsidRDefault="00446F04" w:rsidP="00444B2D">
      <w:pPr>
        <w:shd w:val="clear" w:color="auto" w:fill="FFFFFF"/>
        <w:spacing w:after="0" w:line="240" w:lineRule="auto"/>
        <w:jc w:val="both"/>
        <w:rPr>
          <w:rFonts w:ascii="Times New Roman" w:eastAsia="Times New Roman" w:hAnsi="Times New Roman" w:cs="Times New Roman"/>
          <w:color w:val="333333"/>
          <w:sz w:val="28"/>
          <w:szCs w:val="28"/>
        </w:rPr>
      </w:pPr>
      <w:r w:rsidRPr="00444B2D">
        <w:rPr>
          <w:rFonts w:ascii="Times New Roman" w:eastAsia="Times New Roman" w:hAnsi="Times New Roman" w:cs="Times New Roman"/>
          <w:color w:val="333333"/>
          <w:sz w:val="28"/>
          <w:szCs w:val="28"/>
        </w:rPr>
        <w:t>Эффективен прием обучения друг друга, когда диалоги составляют пары сильный ученик – слабый ученик или при работе над техникой чтения более сильные ученики, сдав зачет, принимают зачет по чтению у более слабых одноклассников, помогая им в случае необходимости. Применение приемов личностно-ориентированного обучения в 6-м классе помогло повысить качество знаний на 7,7%, возрос интерес учеников, они стали больше говорить, внимательнее слушать друг друга, каждый знает, что сможет достичь успеха.</w:t>
      </w:r>
    </w:p>
    <w:p w:rsidR="00444B2D" w:rsidRPr="00444B2D" w:rsidRDefault="00444B2D" w:rsidP="00444B2D">
      <w:pPr>
        <w:spacing w:after="0" w:line="240" w:lineRule="auto"/>
        <w:jc w:val="both"/>
        <w:rPr>
          <w:rFonts w:ascii="Times New Roman" w:hAnsi="Times New Roman" w:cs="Times New Roman"/>
          <w:sz w:val="28"/>
          <w:szCs w:val="28"/>
        </w:rPr>
      </w:pPr>
      <w:r w:rsidRPr="00444B2D">
        <w:rPr>
          <w:rFonts w:ascii="Times New Roman" w:hAnsi="Times New Roman" w:cs="Times New Roman"/>
          <w:sz w:val="28"/>
          <w:szCs w:val="28"/>
        </w:rPr>
        <w:t>Таким образом, стимулируется активная самостоятельная деятельность во время занятия. Занятие - ролевая игра нацелена на самостоятельный выбор и использованию наиболее приемлемых и значимых способов проработки учебного материала, так как обучающимся известны лишь роли с описанием модели поведения, которые они самостоятельно выбирают, а также установка на то, какую проблему в ходе занятия им необходимо решить.</w:t>
      </w:r>
    </w:p>
    <w:p w:rsidR="00444B2D" w:rsidRPr="00444B2D" w:rsidRDefault="00444B2D" w:rsidP="00444B2D">
      <w:pPr>
        <w:spacing w:after="0" w:line="240" w:lineRule="auto"/>
        <w:jc w:val="both"/>
        <w:rPr>
          <w:rFonts w:ascii="Times New Roman" w:hAnsi="Times New Roman" w:cs="Times New Roman"/>
          <w:sz w:val="28"/>
          <w:szCs w:val="28"/>
        </w:rPr>
      </w:pPr>
      <w:r w:rsidRPr="00444B2D">
        <w:rPr>
          <w:rFonts w:ascii="Times New Roman" w:hAnsi="Times New Roman" w:cs="Times New Roman"/>
          <w:sz w:val="28"/>
          <w:szCs w:val="28"/>
        </w:rPr>
        <w:t xml:space="preserve">Особенности личностного подхода просматриваются на занятии в четырех аспектах: в организации самого урока; в иной позиции педагога по отношению к ученику и к учебному процессу, к роли учителя в нем; в иной позиции самого обучающегося как субъекта учебной деятельности; в ином характере взаимоотношений между педагогом и учеником в учебном процессе. В соответствии с этим нами было проведен сравнительный анализ урока с личностно-ориентированным подходом по сравнению с обычным уроком английского языка. </w:t>
      </w:r>
      <w:proofErr w:type="gramStart"/>
      <w:r w:rsidRPr="00444B2D">
        <w:rPr>
          <w:rFonts w:ascii="Times New Roman" w:hAnsi="Times New Roman" w:cs="Times New Roman"/>
          <w:sz w:val="28"/>
          <w:szCs w:val="28"/>
        </w:rPr>
        <w:t>На основе данного сопоставление четко прослеживается, что формирование коммуникативной компетенции обучающихся на занятии с использованием личностно-ориентированного подхода осуществляется лучше, чем на обычном занятии по английскому языку, так как задействованы все характеристики занятия, которые позволяют педагогу реализовать необходимые технологические показатели учебного процесса, что на обычном занятии по английскому языку реализуется не полностью.</w:t>
      </w:r>
      <w:proofErr w:type="gramEnd"/>
    </w:p>
    <w:p w:rsidR="00444B2D" w:rsidRPr="00444B2D" w:rsidRDefault="00444B2D" w:rsidP="00444B2D">
      <w:pPr>
        <w:spacing w:after="0" w:line="240" w:lineRule="auto"/>
        <w:jc w:val="both"/>
        <w:rPr>
          <w:rFonts w:ascii="Times New Roman" w:hAnsi="Times New Roman" w:cs="Times New Roman"/>
          <w:sz w:val="28"/>
          <w:szCs w:val="28"/>
        </w:rPr>
      </w:pPr>
      <w:r w:rsidRPr="00444B2D">
        <w:rPr>
          <w:rFonts w:ascii="Times New Roman" w:hAnsi="Times New Roman" w:cs="Times New Roman"/>
          <w:sz w:val="28"/>
          <w:szCs w:val="28"/>
        </w:rPr>
        <w:t xml:space="preserve">Таким образом, уроки английского языка превращаются в такие занятия, где каждый ученик не только усваивает те или иные знания, но и познает самого себя, учится управлять собой, оценивать свои реальные возможности, прогнозировать пути их развития. Таким образом, обучающийся не только проявляет свои личностные качества, но и формирует себя как личность, одновременно изучая иностранный язык. Личностно-ориентированная образовательная концепция позволяет поставить в центр образовательной системы ученика, интересы его развития, личностные структуры сознания. </w:t>
      </w:r>
      <w:proofErr w:type="gramStart"/>
      <w:r w:rsidRPr="00444B2D">
        <w:rPr>
          <w:rFonts w:ascii="Times New Roman" w:hAnsi="Times New Roman" w:cs="Times New Roman"/>
          <w:sz w:val="28"/>
          <w:szCs w:val="28"/>
        </w:rPr>
        <w:t xml:space="preserve">На основании сказанного можно сделать вывод о том, что система образования, базируясь на личностно-ориентированной концепции, нацелена не на формирование личности обучаемого в "заданном русле" (как это считалось ранее), а на создание условий, в которых обучаемый развивает </w:t>
      </w:r>
      <w:r w:rsidRPr="00444B2D">
        <w:rPr>
          <w:rFonts w:ascii="Times New Roman" w:hAnsi="Times New Roman" w:cs="Times New Roman"/>
          <w:sz w:val="28"/>
          <w:szCs w:val="28"/>
        </w:rPr>
        <w:lastRenderedPageBreak/>
        <w:t>собственную универсальную сущность.</w:t>
      </w:r>
      <w:proofErr w:type="gramEnd"/>
      <w:r w:rsidRPr="00444B2D">
        <w:rPr>
          <w:rFonts w:ascii="Times New Roman" w:hAnsi="Times New Roman" w:cs="Times New Roman"/>
          <w:sz w:val="28"/>
          <w:szCs w:val="28"/>
        </w:rPr>
        <w:t xml:space="preserve"> Требуя творчества от ученика, учитель должен творить сам. Здесь ему может помочь определенная чуткость к новым веяниям, в том числе и новые знания в области психологии обучения. Вот почему учителю надо смелее и энергичнее брать на вооружение новые, не всегда, может быть, ещё достаточно апробированные, но интересные мысли и в области психологии и педагогики, не дожидаясь, пока к нему придут готовые рекомендации в виде новых книг. Таким образом, результатом личностно-ориентированного подхода должен быть гуманитарный, цивилизованный, всеми уважаемый гражданин XXI века.</w:t>
      </w:r>
    </w:p>
    <w:p w:rsidR="00EE5544" w:rsidRDefault="00EE5544" w:rsidP="00444B2D">
      <w:pPr>
        <w:spacing w:after="0" w:line="240" w:lineRule="auto"/>
      </w:pPr>
    </w:p>
    <w:sectPr w:rsidR="00EE5544" w:rsidSect="00EE55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65AF7"/>
    <w:multiLevelType w:val="multilevel"/>
    <w:tmpl w:val="E9E4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438CC"/>
    <w:multiLevelType w:val="multilevel"/>
    <w:tmpl w:val="34D8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661EE5"/>
    <w:multiLevelType w:val="multilevel"/>
    <w:tmpl w:val="E95A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6F04"/>
    <w:rsid w:val="00310B28"/>
    <w:rsid w:val="00444B2D"/>
    <w:rsid w:val="00446F04"/>
    <w:rsid w:val="00545FF2"/>
    <w:rsid w:val="00912C2E"/>
    <w:rsid w:val="00BC0178"/>
    <w:rsid w:val="00EE5544"/>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4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F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46F04"/>
    <w:rPr>
      <w:i/>
      <w:iCs/>
    </w:rPr>
  </w:style>
  <w:style w:type="character" w:styleId="a5">
    <w:name w:val="Strong"/>
    <w:basedOn w:val="a0"/>
    <w:uiPriority w:val="22"/>
    <w:qFormat/>
    <w:rsid w:val="00446F04"/>
    <w:rPr>
      <w:b/>
      <w:bCs/>
    </w:rPr>
  </w:style>
</w:styles>
</file>

<file path=word/webSettings.xml><?xml version="1.0" encoding="utf-8"?>
<w:webSettings xmlns:r="http://schemas.openxmlformats.org/officeDocument/2006/relationships" xmlns:w="http://schemas.openxmlformats.org/wordprocessingml/2006/main">
  <w:divs>
    <w:div w:id="292490344">
      <w:bodyDiv w:val="1"/>
      <w:marLeft w:val="0"/>
      <w:marRight w:val="0"/>
      <w:marTop w:val="0"/>
      <w:marBottom w:val="0"/>
      <w:divBdr>
        <w:top w:val="none" w:sz="0" w:space="0" w:color="auto"/>
        <w:left w:val="none" w:sz="0" w:space="0" w:color="auto"/>
        <w:bottom w:val="none" w:sz="0" w:space="0" w:color="auto"/>
        <w:right w:val="none" w:sz="0" w:space="0" w:color="auto"/>
      </w:divBdr>
    </w:div>
    <w:div w:id="804735567">
      <w:bodyDiv w:val="1"/>
      <w:marLeft w:val="0"/>
      <w:marRight w:val="0"/>
      <w:marTop w:val="0"/>
      <w:marBottom w:val="0"/>
      <w:divBdr>
        <w:top w:val="none" w:sz="0" w:space="0" w:color="auto"/>
        <w:left w:val="none" w:sz="0" w:space="0" w:color="auto"/>
        <w:bottom w:val="none" w:sz="0" w:space="0" w:color="auto"/>
        <w:right w:val="none" w:sz="0" w:space="0" w:color="auto"/>
      </w:divBdr>
      <w:divsChild>
        <w:div w:id="2270599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99950113">
      <w:bodyDiv w:val="1"/>
      <w:marLeft w:val="0"/>
      <w:marRight w:val="0"/>
      <w:marTop w:val="0"/>
      <w:marBottom w:val="0"/>
      <w:divBdr>
        <w:top w:val="none" w:sz="0" w:space="0" w:color="auto"/>
        <w:left w:val="none" w:sz="0" w:space="0" w:color="auto"/>
        <w:bottom w:val="none" w:sz="0" w:space="0" w:color="auto"/>
        <w:right w:val="none" w:sz="0" w:space="0" w:color="auto"/>
      </w:divBdr>
    </w:div>
    <w:div w:id="1802259483">
      <w:bodyDiv w:val="1"/>
      <w:marLeft w:val="0"/>
      <w:marRight w:val="0"/>
      <w:marTop w:val="0"/>
      <w:marBottom w:val="0"/>
      <w:divBdr>
        <w:top w:val="none" w:sz="0" w:space="0" w:color="auto"/>
        <w:left w:val="none" w:sz="0" w:space="0" w:color="auto"/>
        <w:bottom w:val="none" w:sz="0" w:space="0" w:color="auto"/>
        <w:right w:val="none" w:sz="0" w:space="0" w:color="auto"/>
      </w:divBdr>
    </w:div>
    <w:div w:id="19345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i1abbnckbmcl9fb.xn--p1ai/%D1%81%D1%82%D0%B0%D1%82%D1%8C%D0%B8/652903/pril.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2033</Words>
  <Characters>11592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2018-05-08T16:20:00Z</dcterms:created>
  <dcterms:modified xsi:type="dcterms:W3CDTF">2018-05-20T17:51:00Z</dcterms:modified>
</cp:coreProperties>
</file>