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9D" w:rsidRPr="001E5F9D" w:rsidRDefault="001E5F9D" w:rsidP="001E5F9D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1E5F9D">
        <w:rPr>
          <w:b/>
          <w:sz w:val="28"/>
          <w:szCs w:val="28"/>
          <w:u w:val="single"/>
        </w:rPr>
        <w:t>РАЗНОУРОВНЕВЫЕ КОНТРОЛЬНЫЕ РАБОТЫ НА УРОКАХ ФИЗИКИ.</w:t>
      </w:r>
    </w:p>
    <w:p w:rsidR="001E5F9D" w:rsidRPr="001E5F9D" w:rsidRDefault="001E5F9D" w:rsidP="001E5F9D">
      <w:pPr>
        <w:spacing w:after="0" w:line="360" w:lineRule="auto"/>
        <w:jc w:val="right"/>
        <w:rPr>
          <w:sz w:val="24"/>
          <w:szCs w:val="24"/>
        </w:rPr>
      </w:pPr>
      <w:r w:rsidRPr="001E5F9D">
        <w:rPr>
          <w:sz w:val="28"/>
          <w:szCs w:val="28"/>
        </w:rPr>
        <w:t xml:space="preserve">                                              </w:t>
      </w:r>
      <w:r w:rsidRPr="001E5F9D">
        <w:rPr>
          <w:sz w:val="24"/>
          <w:szCs w:val="24"/>
        </w:rPr>
        <w:t>«Недостаточно лишь понять задачу,</w:t>
      </w:r>
    </w:p>
    <w:p w:rsidR="001E5F9D" w:rsidRPr="001E5F9D" w:rsidRDefault="001E5F9D" w:rsidP="001E5F9D">
      <w:pPr>
        <w:spacing w:after="0" w:line="360" w:lineRule="auto"/>
        <w:jc w:val="right"/>
        <w:rPr>
          <w:sz w:val="24"/>
          <w:szCs w:val="24"/>
        </w:rPr>
      </w:pPr>
      <w:r w:rsidRPr="001E5F9D">
        <w:rPr>
          <w:sz w:val="24"/>
          <w:szCs w:val="24"/>
        </w:rPr>
        <w:t xml:space="preserve">                                                Необходимо желание решить.</w:t>
      </w:r>
    </w:p>
    <w:p w:rsidR="001E5F9D" w:rsidRPr="001E5F9D" w:rsidRDefault="001E5F9D" w:rsidP="001E5F9D">
      <w:pPr>
        <w:spacing w:after="0" w:line="360" w:lineRule="auto"/>
        <w:jc w:val="right"/>
        <w:rPr>
          <w:sz w:val="24"/>
          <w:szCs w:val="24"/>
        </w:rPr>
      </w:pPr>
      <w:r w:rsidRPr="001E5F9D">
        <w:rPr>
          <w:sz w:val="24"/>
          <w:szCs w:val="24"/>
        </w:rPr>
        <w:t xml:space="preserve">                                               Где есть желание, найдется путь!»</w:t>
      </w:r>
    </w:p>
    <w:p w:rsidR="001E5F9D" w:rsidRPr="001E5F9D" w:rsidRDefault="001E5F9D" w:rsidP="001E5F9D">
      <w:pPr>
        <w:spacing w:after="0" w:line="360" w:lineRule="auto"/>
        <w:jc w:val="right"/>
        <w:rPr>
          <w:sz w:val="24"/>
          <w:szCs w:val="24"/>
        </w:rPr>
      </w:pPr>
      <w:r w:rsidRPr="001E5F9D">
        <w:rPr>
          <w:sz w:val="24"/>
          <w:szCs w:val="24"/>
        </w:rPr>
        <w:t xml:space="preserve">                                                                                                       Д.Пойа</w:t>
      </w:r>
    </w:p>
    <w:p w:rsidR="001E5F9D" w:rsidRDefault="001E5F9D" w:rsidP="001E5F9D">
      <w:pPr>
        <w:shd w:val="clear" w:color="auto" w:fill="FFFFFF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E5F9D">
        <w:rPr>
          <w:color w:val="000000" w:themeColor="text1"/>
          <w:sz w:val="24"/>
          <w:szCs w:val="24"/>
          <w:shd w:val="clear" w:color="auto" w:fill="FFFFFF"/>
        </w:rPr>
        <w:t>Физика как учебный предмет средней школы позволяет вооружить учеников основами физики - науки о природе. Содержание, система и методология физики открывает большие возможности для формирования научного мировоззрения учеников, познавательного интереса к физике и технике, для развития творческих способностей, осознанных мотивов учения</w:t>
      </w:r>
      <w:r w:rsidRPr="001E5F9D">
        <w:rPr>
          <w:rFonts w:cs="Arial"/>
          <w:color w:val="000000" w:themeColor="text1"/>
          <w:sz w:val="24"/>
          <w:szCs w:val="24"/>
        </w:rPr>
        <w:t xml:space="preserve">. </w:t>
      </w:r>
    </w:p>
    <w:p w:rsidR="001E5F9D" w:rsidRPr="001E5F9D" w:rsidRDefault="001E5F9D" w:rsidP="001E5F9D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cs="Arial"/>
          <w:color w:val="000000" w:themeColor="text1"/>
          <w:sz w:val="24"/>
          <w:szCs w:val="24"/>
        </w:rPr>
        <w:t>В физике решение задач – неотъемлемая часть процесса.</w:t>
      </w:r>
      <w:r w:rsidRPr="001E5F9D">
        <w:rPr>
          <w:rFonts w:eastAsia="Times New Roman" w:cs="Arial"/>
          <w:color w:val="000000" w:themeColor="text1"/>
          <w:sz w:val="24"/>
          <w:szCs w:val="24"/>
        </w:rPr>
        <w:t xml:space="preserve"> Основные функции задач в физике:</w:t>
      </w:r>
    </w:p>
    <w:p w:rsidR="001E5F9D" w:rsidRPr="001E5F9D" w:rsidRDefault="001E5F9D" w:rsidP="001E5F9D">
      <w:pPr>
        <w:pStyle w:val="a6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1E5F9D">
        <w:rPr>
          <w:rFonts w:asciiTheme="minorHAnsi" w:hAnsiTheme="minorHAnsi" w:cs="Arial"/>
          <w:iCs/>
          <w:color w:val="000000" w:themeColor="text1"/>
        </w:rPr>
        <w:t>Познавательная</w:t>
      </w:r>
      <w:r w:rsidRPr="001E5F9D">
        <w:rPr>
          <w:rFonts w:asciiTheme="minorHAnsi" w:hAnsiTheme="minorHAnsi" w:cs="Arial"/>
          <w:color w:val="000000" w:themeColor="text1"/>
        </w:rPr>
        <w:t>.</w:t>
      </w:r>
    </w:p>
    <w:p w:rsidR="001E5F9D" w:rsidRPr="001E5F9D" w:rsidRDefault="001E5F9D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eastAsia="Times New Roman" w:cs="Arial"/>
          <w:color w:val="000000" w:themeColor="text1"/>
          <w:sz w:val="24"/>
          <w:szCs w:val="24"/>
        </w:rPr>
        <w:t>Образовательная.</w:t>
      </w:r>
    </w:p>
    <w:p w:rsidR="001E5F9D" w:rsidRPr="001E5F9D" w:rsidRDefault="001E5F9D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eastAsia="Times New Roman" w:cs="Arial"/>
          <w:iCs/>
          <w:color w:val="000000" w:themeColor="text1"/>
          <w:sz w:val="24"/>
          <w:szCs w:val="24"/>
        </w:rPr>
        <w:t>Развивающая</w:t>
      </w:r>
      <w:r w:rsidRPr="001E5F9D">
        <w:rPr>
          <w:rFonts w:eastAsia="Times New Roman" w:cs="Arial"/>
          <w:color w:val="000000" w:themeColor="text1"/>
          <w:sz w:val="24"/>
          <w:szCs w:val="24"/>
        </w:rPr>
        <w:t>.</w:t>
      </w:r>
    </w:p>
    <w:p w:rsidR="001E5F9D" w:rsidRPr="001E5F9D" w:rsidRDefault="001E5F9D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eastAsia="Times New Roman" w:cs="Arial"/>
          <w:iCs/>
          <w:color w:val="000000" w:themeColor="text1"/>
          <w:sz w:val="24"/>
          <w:szCs w:val="24"/>
        </w:rPr>
        <w:t>Воспитательная</w:t>
      </w:r>
      <w:r w:rsidRPr="001E5F9D">
        <w:rPr>
          <w:rFonts w:eastAsia="Times New Roman" w:cs="Arial"/>
          <w:color w:val="000000" w:themeColor="text1"/>
          <w:sz w:val="24"/>
          <w:szCs w:val="24"/>
        </w:rPr>
        <w:t>.</w:t>
      </w:r>
    </w:p>
    <w:p w:rsidR="001E5F9D" w:rsidRDefault="001E5F9D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eastAsia="Times New Roman" w:cs="Arial"/>
          <w:iCs/>
          <w:color w:val="000000" w:themeColor="text1"/>
          <w:sz w:val="24"/>
          <w:szCs w:val="24"/>
        </w:rPr>
        <w:t>Функция реализации единства теории и практики</w:t>
      </w:r>
      <w:r w:rsidRPr="001E5F9D">
        <w:rPr>
          <w:rFonts w:eastAsia="Times New Roman" w:cs="Arial"/>
          <w:color w:val="000000" w:themeColor="text1"/>
          <w:sz w:val="24"/>
          <w:szCs w:val="24"/>
        </w:rPr>
        <w:t xml:space="preserve">. </w:t>
      </w:r>
    </w:p>
    <w:p w:rsidR="001E5F9D" w:rsidRDefault="001E5F9D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eastAsia="Times New Roman" w:cs="Arial"/>
          <w:iCs/>
          <w:color w:val="000000" w:themeColor="text1"/>
          <w:sz w:val="24"/>
          <w:szCs w:val="24"/>
        </w:rPr>
        <w:t>Закрепление знаний, совершенствование практических умений и навыков</w:t>
      </w:r>
      <w:r w:rsidRPr="001E5F9D">
        <w:rPr>
          <w:rFonts w:eastAsia="Times New Roman" w:cs="Arial"/>
          <w:color w:val="000000" w:themeColor="text1"/>
          <w:sz w:val="24"/>
          <w:szCs w:val="24"/>
        </w:rPr>
        <w:t xml:space="preserve">. </w:t>
      </w:r>
    </w:p>
    <w:p w:rsidR="001E5F9D" w:rsidRDefault="00CA24B9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iCs/>
          <w:color w:val="000000" w:themeColor="text1"/>
          <w:sz w:val="24"/>
          <w:szCs w:val="24"/>
        </w:rPr>
        <w:t xml:space="preserve">Установления </w:t>
      </w:r>
      <w:r w:rsidR="001E5F9D" w:rsidRPr="001E5F9D">
        <w:rPr>
          <w:rFonts w:eastAsia="Times New Roman" w:cs="Arial"/>
          <w:iCs/>
          <w:color w:val="000000" w:themeColor="text1"/>
          <w:sz w:val="24"/>
          <w:szCs w:val="24"/>
        </w:rPr>
        <w:t>межпредметных связей</w:t>
      </w:r>
      <w:r w:rsidR="001E5F9D" w:rsidRPr="001E5F9D">
        <w:rPr>
          <w:rFonts w:eastAsia="Times New Roman" w:cs="Arial"/>
          <w:color w:val="000000" w:themeColor="text1"/>
          <w:sz w:val="24"/>
          <w:szCs w:val="24"/>
        </w:rPr>
        <w:t>.</w:t>
      </w:r>
    </w:p>
    <w:p w:rsidR="001E5F9D" w:rsidRPr="001E5F9D" w:rsidRDefault="001E5F9D" w:rsidP="001E5F9D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E5F9D">
        <w:rPr>
          <w:rFonts w:eastAsia="Times New Roman" w:cs="Arial"/>
          <w:iCs/>
          <w:color w:val="000000" w:themeColor="text1"/>
          <w:sz w:val="24"/>
          <w:szCs w:val="24"/>
        </w:rPr>
        <w:t>Контроля знаний, умений и навыков</w:t>
      </w:r>
      <w:r w:rsidRPr="001E5F9D">
        <w:rPr>
          <w:rFonts w:eastAsia="Times New Roman" w:cs="Arial"/>
          <w:color w:val="000000" w:themeColor="text1"/>
          <w:sz w:val="24"/>
          <w:szCs w:val="24"/>
        </w:rPr>
        <w:t>.</w:t>
      </w:r>
    </w:p>
    <w:p w:rsidR="001842C6" w:rsidRPr="001842C6" w:rsidRDefault="001E5F9D" w:rsidP="001842C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CA24B9">
        <w:rPr>
          <w:rFonts w:eastAsia="Times New Roman" w:cs="Arial"/>
          <w:color w:val="000000" w:themeColor="text1"/>
          <w:sz w:val="24"/>
          <w:szCs w:val="24"/>
        </w:rPr>
        <w:t>Именно через решение задач можно определить уровень усвоения того или иного материала, проверить качество его усвоения</w:t>
      </w:r>
      <w:r w:rsidR="00CA24B9" w:rsidRPr="00CA24B9">
        <w:rPr>
          <w:rFonts w:eastAsia="Times New Roman" w:cs="Arial"/>
          <w:color w:val="000000" w:themeColor="text1"/>
          <w:sz w:val="24"/>
          <w:szCs w:val="24"/>
        </w:rPr>
        <w:t xml:space="preserve">, управлять учебным процессом, </w:t>
      </w:r>
      <w:r w:rsidR="00CA24B9" w:rsidRPr="00CA24B9">
        <w:rPr>
          <w:color w:val="000000"/>
          <w:sz w:val="24"/>
          <w:szCs w:val="24"/>
          <w:shd w:val="clear" w:color="auto" w:fill="FFFFFF"/>
        </w:rPr>
        <w:t>совершенствуя методы и виды</w:t>
      </w:r>
      <w:r w:rsidR="00CA24B9" w:rsidRPr="00CA24B9">
        <w:rPr>
          <w:color w:val="000000"/>
          <w:sz w:val="21"/>
          <w:szCs w:val="21"/>
          <w:shd w:val="clear" w:color="auto" w:fill="FFFFFF"/>
        </w:rPr>
        <w:t xml:space="preserve"> </w:t>
      </w:r>
      <w:r w:rsidR="00CA24B9" w:rsidRPr="00143097">
        <w:rPr>
          <w:color w:val="000000"/>
          <w:sz w:val="24"/>
          <w:szCs w:val="24"/>
          <w:shd w:val="clear" w:color="auto" w:fill="FFFFFF"/>
        </w:rPr>
        <w:t>работы</w:t>
      </w:r>
      <w:r w:rsidR="00CA24B9">
        <w:rPr>
          <w:color w:val="000000"/>
          <w:sz w:val="21"/>
          <w:szCs w:val="21"/>
          <w:shd w:val="clear" w:color="auto" w:fill="FFFFFF"/>
        </w:rPr>
        <w:t>.</w:t>
      </w:r>
      <w:r w:rsidR="00CA24B9" w:rsidRPr="00CA24B9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="00CA24B9" w:rsidRPr="00CA24B9">
        <w:rPr>
          <w:rFonts w:eastAsia="Times New Roman" w:cs="Arial"/>
          <w:sz w:val="24"/>
          <w:szCs w:val="24"/>
        </w:rPr>
        <w:t xml:space="preserve"> </w:t>
      </w:r>
      <w:r w:rsidR="001842C6" w:rsidRPr="001842C6">
        <w:rPr>
          <w:rFonts w:eastAsia="Times New Roman" w:cs="Arial"/>
          <w:sz w:val="24"/>
          <w:szCs w:val="24"/>
        </w:rPr>
        <w:t>Традиционная методика проверки знаний и умений учащихся по фи</w:t>
      </w:r>
      <w:r w:rsidR="001842C6" w:rsidRPr="000348A6">
        <w:rPr>
          <w:rFonts w:eastAsia="Times New Roman" w:cs="Arial"/>
          <w:sz w:val="24"/>
          <w:szCs w:val="24"/>
        </w:rPr>
        <w:t>зике в</w:t>
      </w:r>
      <w:r w:rsidR="001842C6" w:rsidRPr="001842C6">
        <w:rPr>
          <w:rFonts w:eastAsia="Times New Roman" w:cs="Arial"/>
          <w:sz w:val="24"/>
          <w:szCs w:val="24"/>
        </w:rPr>
        <w:t xml:space="preserve"> школе – проведение контрольных работ. В основном - это </w:t>
      </w:r>
      <w:r w:rsidR="001842C6">
        <w:rPr>
          <w:rFonts w:eastAsia="Times New Roman" w:cs="Arial"/>
          <w:sz w:val="24"/>
          <w:szCs w:val="24"/>
        </w:rPr>
        <w:t>двух</w:t>
      </w:r>
      <w:r w:rsidR="001842C6" w:rsidRPr="001842C6">
        <w:rPr>
          <w:rFonts w:eastAsia="Times New Roman" w:cs="Arial"/>
          <w:sz w:val="24"/>
          <w:szCs w:val="24"/>
        </w:rPr>
        <w:t>вариантные</w:t>
      </w:r>
      <w:r w:rsidR="001842C6">
        <w:rPr>
          <w:rFonts w:eastAsia="Times New Roman" w:cs="Arial"/>
          <w:sz w:val="24"/>
          <w:szCs w:val="24"/>
        </w:rPr>
        <w:t xml:space="preserve"> контрольные </w:t>
      </w:r>
      <w:r w:rsidR="001842C6" w:rsidRPr="001842C6">
        <w:rPr>
          <w:rFonts w:eastAsia="Times New Roman" w:cs="Arial"/>
          <w:sz w:val="24"/>
          <w:szCs w:val="24"/>
        </w:rPr>
        <w:t xml:space="preserve"> работы.</w:t>
      </w:r>
      <w:r w:rsidR="001842C6" w:rsidRPr="000348A6">
        <w:rPr>
          <w:rFonts w:eastAsia="Times New Roman" w:cs="Arial"/>
          <w:sz w:val="24"/>
          <w:szCs w:val="24"/>
        </w:rPr>
        <w:t xml:space="preserve"> </w:t>
      </w:r>
    </w:p>
    <w:p w:rsidR="000348A6" w:rsidRDefault="001842C6" w:rsidP="00797F0F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1842C6">
        <w:rPr>
          <w:color w:val="000000"/>
          <w:sz w:val="24"/>
          <w:szCs w:val="24"/>
          <w:shd w:val="clear" w:color="auto" w:fill="FFFFFF"/>
        </w:rPr>
        <w:t>При осуществлении т</w:t>
      </w:r>
      <w:r>
        <w:rPr>
          <w:color w:val="000000"/>
          <w:sz w:val="24"/>
          <w:szCs w:val="24"/>
          <w:shd w:val="clear" w:color="auto" w:fill="FFFFFF"/>
        </w:rPr>
        <w:t>акой</w:t>
      </w:r>
      <w:r w:rsidRPr="001842C6">
        <w:rPr>
          <w:color w:val="000000"/>
          <w:sz w:val="24"/>
          <w:szCs w:val="24"/>
          <w:shd w:val="clear" w:color="auto" w:fill="FFFFFF"/>
        </w:rPr>
        <w:t xml:space="preserve"> проверки знаний и умений учащихся нормы оценок весьма условны и относительны, и несомненно, что при возрастании требований к подготовке учащихся должна измениться методика оценки их способностей.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97F0F" w:rsidRPr="00797F0F" w:rsidRDefault="00797F0F" w:rsidP="00797F0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97F0F">
        <w:rPr>
          <w:rFonts w:asciiTheme="minorHAnsi" w:hAnsiTheme="minorHAnsi"/>
          <w:color w:val="000000"/>
        </w:rPr>
        <w:t xml:space="preserve">По общепринятой методике трудно научить желающих и имеющих достаточно способностей учащихся решать более </w:t>
      </w:r>
      <w:r>
        <w:rPr>
          <w:rFonts w:asciiTheme="minorHAnsi" w:hAnsiTheme="minorHAnsi"/>
          <w:color w:val="000000"/>
        </w:rPr>
        <w:t xml:space="preserve">сложные </w:t>
      </w:r>
      <w:r w:rsidRPr="00797F0F">
        <w:rPr>
          <w:rFonts w:asciiTheme="minorHAnsi" w:hAnsiTheme="minorHAnsi"/>
          <w:color w:val="000000"/>
        </w:rPr>
        <w:t>творческие задачи.</w:t>
      </w:r>
    </w:p>
    <w:p w:rsidR="00797F0F" w:rsidRPr="00797F0F" w:rsidRDefault="00797F0F" w:rsidP="00797F0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97F0F">
        <w:rPr>
          <w:rFonts w:asciiTheme="minorHAnsi" w:hAnsiTheme="minorHAnsi"/>
          <w:color w:val="000000"/>
        </w:rPr>
        <w:t>Способным детям становится неинтересно обучаться, так как они успевают достаточно быстро справиться с поставленной перед ними на уроке задачей и усваивают материал без труда. Слабым учащимся тоже неинтересно учиться, так как они, наоборот, не могут работать быстро и заранее знают, что не справятся с поставленной задачей и получат неудовлетворительную оценку. Зачастую учащиеся не справляются с предлагаемой контрольной работой из-за того, что их ставят в очень жесткие рамки, среди предлагаемых задач бывают такие, условия которых непонятны ученику в силу его собственных психологических особенностей. Это приводит к тому, что ученик сразу теряет уверенность в получении положительной оценки и перестает работать.</w:t>
      </w:r>
    </w:p>
    <w:p w:rsidR="00D9424A" w:rsidRDefault="000348A6" w:rsidP="00797F0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CA24B9">
        <w:rPr>
          <w:rFonts w:eastAsia="Times New Roman" w:cs="Arial"/>
          <w:sz w:val="24"/>
          <w:szCs w:val="24"/>
        </w:rPr>
        <w:t xml:space="preserve">Для повышения эффективности проверки знаний и умений своих учеников я составляю разноуровневые контрольные работы. Это позволяет мне </w:t>
      </w:r>
      <w:r w:rsidR="005B3CB0" w:rsidRPr="00CA24B9">
        <w:rPr>
          <w:rFonts w:eastAsia="Times New Roman" w:cs="Arial"/>
          <w:sz w:val="24"/>
          <w:szCs w:val="24"/>
        </w:rPr>
        <w:t xml:space="preserve">учитывать различные виды мыслительной деятельности учеников, </w:t>
      </w:r>
      <w:r w:rsidRPr="00CA24B9">
        <w:rPr>
          <w:rFonts w:eastAsia="Times New Roman" w:cs="Arial"/>
          <w:sz w:val="24"/>
          <w:szCs w:val="24"/>
        </w:rPr>
        <w:t>осуществлять личностно-ориентированный подход</w:t>
      </w:r>
      <w:r w:rsidR="00797F0F">
        <w:rPr>
          <w:rFonts w:eastAsia="Times New Roman" w:cs="Arial"/>
          <w:sz w:val="24"/>
          <w:szCs w:val="24"/>
        </w:rPr>
        <w:t xml:space="preserve">. </w:t>
      </w:r>
      <w:r w:rsidR="00D9424A">
        <w:rPr>
          <w:rFonts w:eastAsia="Times New Roman" w:cs="Arial"/>
          <w:sz w:val="24"/>
          <w:szCs w:val="24"/>
        </w:rPr>
        <w:t xml:space="preserve">Предлагая </w:t>
      </w:r>
      <w:proofErr w:type="spellStart"/>
      <w:r w:rsidR="00D9424A">
        <w:rPr>
          <w:rFonts w:eastAsia="Times New Roman" w:cs="Arial"/>
          <w:sz w:val="24"/>
          <w:szCs w:val="24"/>
        </w:rPr>
        <w:t>разноуровневую</w:t>
      </w:r>
      <w:proofErr w:type="spellEnd"/>
      <w:r w:rsidR="00D9424A">
        <w:rPr>
          <w:rFonts w:eastAsia="Times New Roman" w:cs="Arial"/>
          <w:sz w:val="24"/>
          <w:szCs w:val="24"/>
        </w:rPr>
        <w:t xml:space="preserve"> контрольную работу</w:t>
      </w:r>
      <w:r w:rsidR="005B3CB0" w:rsidRPr="00CA24B9">
        <w:rPr>
          <w:rFonts w:eastAsia="Times New Roman" w:cs="Arial"/>
          <w:sz w:val="24"/>
          <w:szCs w:val="24"/>
        </w:rPr>
        <w:t>,</w:t>
      </w:r>
      <w:r w:rsidR="00D9424A">
        <w:rPr>
          <w:rFonts w:eastAsia="Times New Roman" w:cs="Arial"/>
          <w:sz w:val="24"/>
          <w:szCs w:val="24"/>
        </w:rPr>
        <w:t xml:space="preserve"> я предоставляю учащемуся возможность работать</w:t>
      </w:r>
    </w:p>
    <w:p w:rsidR="00D9424A" w:rsidRDefault="00D9424A" w:rsidP="00D942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CA24B9">
        <w:rPr>
          <w:rFonts w:eastAsia="Times New Roman" w:cs="Arial"/>
          <w:sz w:val="24"/>
          <w:szCs w:val="24"/>
        </w:rPr>
        <w:t xml:space="preserve"> в индивидуальном темпе</w:t>
      </w:r>
      <w:r>
        <w:rPr>
          <w:rFonts w:eastAsia="Times New Roman" w:cs="Arial"/>
          <w:sz w:val="24"/>
          <w:szCs w:val="24"/>
        </w:rPr>
        <w:t xml:space="preserve">, осознанно выбирать собственный уровень образования,  исходя из интересов, склонностей и способностей. </w:t>
      </w:r>
    </w:p>
    <w:p w:rsidR="00D9424A" w:rsidRPr="00D9424A" w:rsidRDefault="00D9424A" w:rsidP="001842C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D9424A">
        <w:rPr>
          <w:color w:val="000000"/>
          <w:sz w:val="24"/>
          <w:szCs w:val="24"/>
        </w:rPr>
        <w:t xml:space="preserve">Психологическая установка учителя: «ученик обязан выучить все, что дает ему учитель», с точки зрения уровневой дифференциации должна звучать: «возьми столько, сколько можешь, но не меньше обязательного», т.е. главная педагогическая установка дифференциации обучения - формирование положительной мотивации у школьников: «все дети могут достичь обязательных результатов </w:t>
      </w:r>
      <w:proofErr w:type="gramStart"/>
      <w:r w:rsidRPr="00D9424A">
        <w:rPr>
          <w:color w:val="000000"/>
          <w:sz w:val="24"/>
          <w:szCs w:val="24"/>
        </w:rPr>
        <w:t>обучения по</w:t>
      </w:r>
      <w:proofErr w:type="gramEnd"/>
      <w:r w:rsidRPr="00D9424A">
        <w:rPr>
          <w:color w:val="000000"/>
          <w:sz w:val="24"/>
          <w:szCs w:val="24"/>
        </w:rPr>
        <w:t xml:space="preserve"> каждой теме».</w:t>
      </w:r>
      <w:r>
        <w:rPr>
          <w:color w:val="000000"/>
          <w:sz w:val="24"/>
          <w:szCs w:val="24"/>
        </w:rPr>
        <w:t xml:space="preserve"> </w:t>
      </w:r>
      <w:r w:rsidRPr="00D9424A">
        <w:rPr>
          <w:color w:val="000000"/>
          <w:sz w:val="24"/>
          <w:szCs w:val="24"/>
        </w:rPr>
        <w:t>Дифференциация должна осущест</w:t>
      </w:r>
      <w:r w:rsidR="001842C6">
        <w:rPr>
          <w:color w:val="000000"/>
          <w:sz w:val="24"/>
          <w:szCs w:val="24"/>
        </w:rPr>
        <w:t>в</w:t>
      </w:r>
      <w:r w:rsidRPr="00D9424A">
        <w:rPr>
          <w:color w:val="000000"/>
          <w:sz w:val="24"/>
          <w:szCs w:val="24"/>
        </w:rPr>
        <w:t>ляться не за счет того, что одним ученикам дают меньший объем материала, а другим больший, а за счет того, что, предлагая учащимся одинаковый его объем, их ориентируют на различные уровни требований к его усвоению.</w:t>
      </w:r>
      <w:r w:rsidR="00797F0F">
        <w:rPr>
          <w:color w:val="000000"/>
          <w:sz w:val="24"/>
          <w:szCs w:val="24"/>
        </w:rPr>
        <w:t xml:space="preserve"> Ниже приводятся варианты </w:t>
      </w:r>
      <w:proofErr w:type="spellStart"/>
      <w:r w:rsidR="00797F0F">
        <w:rPr>
          <w:color w:val="000000"/>
          <w:sz w:val="24"/>
          <w:szCs w:val="24"/>
        </w:rPr>
        <w:t>разноуровневой</w:t>
      </w:r>
      <w:proofErr w:type="spellEnd"/>
      <w:r w:rsidR="00797F0F">
        <w:rPr>
          <w:color w:val="000000"/>
          <w:sz w:val="24"/>
          <w:szCs w:val="24"/>
        </w:rPr>
        <w:t xml:space="preserve"> контрольной работы в 10 классе.</w:t>
      </w:r>
    </w:p>
    <w:p w:rsidR="00516EE6" w:rsidRDefault="00427405" w:rsidP="00427405">
      <w:pPr>
        <w:jc w:val="center"/>
        <w:rPr>
          <w:b/>
          <w:sz w:val="28"/>
          <w:szCs w:val="28"/>
        </w:rPr>
      </w:pPr>
      <w:r w:rsidRPr="00427405">
        <w:rPr>
          <w:b/>
          <w:sz w:val="28"/>
          <w:szCs w:val="28"/>
        </w:rPr>
        <w:lastRenderedPageBreak/>
        <w:t>КОНТРОЛЬНАЯ РАБОТА №7 ПО ТЕМЕ «ЭЛЕКТРОСТАТИКА» 10 КЛАСС</w:t>
      </w:r>
    </w:p>
    <w:p w:rsidR="00427405" w:rsidRPr="00427405" w:rsidRDefault="00427405" w:rsidP="00427405">
      <w:pPr>
        <w:jc w:val="center"/>
        <w:rPr>
          <w:b/>
          <w:sz w:val="28"/>
          <w:szCs w:val="28"/>
          <w:u w:val="single"/>
        </w:rPr>
      </w:pPr>
      <w:r w:rsidRPr="00427405">
        <w:rPr>
          <w:b/>
          <w:sz w:val="28"/>
          <w:szCs w:val="28"/>
          <w:u w:val="single"/>
        </w:rPr>
        <w:t>ВАРИАНТ 1.</w:t>
      </w:r>
    </w:p>
    <w:p w:rsidR="00427405" w:rsidRPr="00791A58" w:rsidRDefault="00427405" w:rsidP="00FA03D1">
      <w:pPr>
        <w:spacing w:after="0"/>
        <w:jc w:val="center"/>
        <w:rPr>
          <w:b/>
          <w:sz w:val="24"/>
          <w:szCs w:val="24"/>
          <w:u w:val="single"/>
        </w:rPr>
      </w:pPr>
      <w:r w:rsidRPr="00791A58">
        <w:rPr>
          <w:b/>
          <w:sz w:val="24"/>
          <w:szCs w:val="24"/>
          <w:u w:val="single"/>
        </w:rPr>
        <w:t>УРОВЕНЬ А (средний)</w:t>
      </w:r>
    </w:p>
    <w:p w:rsidR="00427405" w:rsidRPr="00FA03D1" w:rsidRDefault="00FA03D1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1.</w:t>
      </w:r>
      <w:r w:rsidR="00427405" w:rsidRPr="00FA03D1">
        <w:rPr>
          <w:sz w:val="24"/>
          <w:szCs w:val="24"/>
        </w:rPr>
        <w:t>Расстояние между двумя неподвижными зарядами уменьшили в 2 раза. Как изменилась сила их взаимодействия?</w:t>
      </w:r>
    </w:p>
    <w:p w:rsidR="00427405" w:rsidRPr="009C45DB" w:rsidRDefault="00427405" w:rsidP="00FA03D1">
      <w:pPr>
        <w:pStyle w:val="a3"/>
        <w:spacing w:after="0"/>
        <w:rPr>
          <w:sz w:val="24"/>
          <w:szCs w:val="24"/>
        </w:rPr>
      </w:pPr>
      <w:r w:rsidRPr="009C45DB">
        <w:rPr>
          <w:sz w:val="24"/>
          <w:szCs w:val="24"/>
        </w:rPr>
        <w:t xml:space="preserve">А. &gt; в 2 раза   Б. &lt; в 4 раза   В. &gt; в 4 раза </w:t>
      </w:r>
      <w:r w:rsidR="00F90E3F" w:rsidRPr="009C45DB">
        <w:rPr>
          <w:sz w:val="24"/>
          <w:szCs w:val="24"/>
        </w:rPr>
        <w:t xml:space="preserve">  Г. не изменила</w:t>
      </w:r>
      <w:r w:rsidRPr="009C45DB">
        <w:rPr>
          <w:sz w:val="24"/>
          <w:szCs w:val="24"/>
        </w:rPr>
        <w:t>сь</w:t>
      </w:r>
    </w:p>
    <w:p w:rsidR="009C45DB" w:rsidRDefault="00FA03D1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2.</w:t>
      </w:r>
      <w:r w:rsidR="00427405" w:rsidRPr="009C45DB">
        <w:rPr>
          <w:sz w:val="24"/>
          <w:szCs w:val="24"/>
        </w:rPr>
        <w:t xml:space="preserve"> </w:t>
      </w:r>
      <w:r w:rsidR="009C45DB">
        <w:rPr>
          <w:sz w:val="24"/>
          <w:szCs w:val="24"/>
        </w:rPr>
        <w:t>Чему равна величина заряда,</w:t>
      </w:r>
      <w:r>
        <w:rPr>
          <w:sz w:val="24"/>
          <w:szCs w:val="24"/>
        </w:rPr>
        <w:t xml:space="preserve"> </w:t>
      </w:r>
      <w:r w:rsidR="00BB529C" w:rsidRPr="009C45DB">
        <w:rPr>
          <w:sz w:val="24"/>
          <w:szCs w:val="24"/>
        </w:rPr>
        <w:t>если при его перемещении между точками с</w:t>
      </w:r>
      <w:r w:rsidR="009C45DB">
        <w:rPr>
          <w:sz w:val="24"/>
          <w:szCs w:val="24"/>
        </w:rPr>
        <w:t xml:space="preserve"> </w:t>
      </w:r>
      <w:r w:rsidR="00BB529C" w:rsidRPr="009C45DB">
        <w:rPr>
          <w:sz w:val="24"/>
          <w:szCs w:val="24"/>
        </w:rPr>
        <w:t xml:space="preserve">разностью </w:t>
      </w:r>
      <w:r w:rsidR="009C45DB">
        <w:rPr>
          <w:sz w:val="24"/>
          <w:szCs w:val="24"/>
        </w:rPr>
        <w:t>п</w:t>
      </w:r>
      <w:r w:rsidR="00BB529C" w:rsidRPr="009C45DB">
        <w:rPr>
          <w:sz w:val="24"/>
          <w:szCs w:val="24"/>
        </w:rPr>
        <w:t xml:space="preserve">отенциалов </w:t>
      </w:r>
      <w:r w:rsidR="009C45DB">
        <w:rPr>
          <w:sz w:val="24"/>
          <w:szCs w:val="24"/>
        </w:rPr>
        <w:t xml:space="preserve">    </w:t>
      </w:r>
    </w:p>
    <w:p w:rsidR="00427405" w:rsidRPr="009C45DB" w:rsidRDefault="009C45DB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529C" w:rsidRPr="009C45DB">
        <w:rPr>
          <w:sz w:val="24"/>
          <w:szCs w:val="24"/>
        </w:rPr>
        <w:t>0,5 кВ, электрическое поле совершило работу</w:t>
      </w:r>
      <w:r>
        <w:rPr>
          <w:sz w:val="24"/>
          <w:szCs w:val="24"/>
        </w:rPr>
        <w:t xml:space="preserve"> 2</w:t>
      </w:r>
      <w:r w:rsidR="00BB529C" w:rsidRPr="009C45DB">
        <w:rPr>
          <w:sz w:val="24"/>
          <w:szCs w:val="24"/>
        </w:rPr>
        <w:t xml:space="preserve">0 </w:t>
      </w:r>
      <w:proofErr w:type="spellStart"/>
      <w:r w:rsidR="00BB529C" w:rsidRPr="009C45DB">
        <w:rPr>
          <w:sz w:val="24"/>
          <w:szCs w:val="24"/>
        </w:rPr>
        <w:t>мкДж</w:t>
      </w:r>
      <w:proofErr w:type="spellEnd"/>
      <w:r w:rsidR="00BB529C" w:rsidRPr="009C45DB">
        <w:rPr>
          <w:sz w:val="24"/>
          <w:szCs w:val="24"/>
        </w:rPr>
        <w:t>?</w:t>
      </w:r>
      <w:r w:rsidR="00427405" w:rsidRPr="009C45DB">
        <w:rPr>
          <w:sz w:val="24"/>
          <w:szCs w:val="24"/>
        </w:rPr>
        <w:t xml:space="preserve"> </w:t>
      </w:r>
    </w:p>
    <w:p w:rsidR="00BB529C" w:rsidRPr="009C45DB" w:rsidRDefault="00BB529C" w:rsidP="00FA03D1">
      <w:pPr>
        <w:spacing w:after="0"/>
        <w:rPr>
          <w:sz w:val="24"/>
          <w:szCs w:val="24"/>
        </w:rPr>
      </w:pPr>
      <w:r w:rsidRPr="009C45DB">
        <w:rPr>
          <w:sz w:val="24"/>
          <w:szCs w:val="24"/>
        </w:rPr>
        <w:t xml:space="preserve">            А. 20 нКл        Б. 40 нКл        В. 10 нКл           Г. 25 нКл</w:t>
      </w:r>
    </w:p>
    <w:p w:rsidR="009C45DB" w:rsidRDefault="00FA03D1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3.</w:t>
      </w:r>
      <w:r w:rsidR="00F90E3F" w:rsidRPr="009C45DB">
        <w:rPr>
          <w:sz w:val="24"/>
          <w:szCs w:val="24"/>
        </w:rPr>
        <w:t xml:space="preserve">Заряженный металлический лист свернули в цилиндр. Изменилась ли поверхностная плотность </w:t>
      </w:r>
    </w:p>
    <w:p w:rsidR="00F90E3F" w:rsidRPr="009C45DB" w:rsidRDefault="009C45DB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0E3F" w:rsidRPr="009C45DB">
        <w:rPr>
          <w:sz w:val="24"/>
          <w:szCs w:val="24"/>
        </w:rPr>
        <w:t>электрического заряда?</w:t>
      </w:r>
    </w:p>
    <w:p w:rsidR="00F90E3F" w:rsidRPr="009C45DB" w:rsidRDefault="00F90E3F" w:rsidP="00FA03D1">
      <w:pPr>
        <w:spacing w:after="0"/>
        <w:rPr>
          <w:sz w:val="24"/>
          <w:szCs w:val="24"/>
        </w:rPr>
      </w:pPr>
      <w:r w:rsidRPr="009C45DB">
        <w:rPr>
          <w:sz w:val="24"/>
          <w:szCs w:val="24"/>
        </w:rPr>
        <w:t xml:space="preserve">            А.  &gt;                  Б. &lt;                 В. не изменилась</w:t>
      </w:r>
    </w:p>
    <w:p w:rsidR="00FA03D1" w:rsidRDefault="00F90E3F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4.</w:t>
      </w:r>
      <w:r w:rsidRPr="009C45DB">
        <w:rPr>
          <w:sz w:val="24"/>
          <w:szCs w:val="24"/>
        </w:rPr>
        <w:t>Площадь каждой пластины плоского конденсатора равна 600 см</w:t>
      </w:r>
      <w:proofErr w:type="gramStart"/>
      <w:r w:rsidRPr="009C45DB">
        <w:rPr>
          <w:sz w:val="24"/>
          <w:szCs w:val="24"/>
          <w:vertAlign w:val="superscript"/>
        </w:rPr>
        <w:t>2</w:t>
      </w:r>
      <w:proofErr w:type="gramEnd"/>
      <w:r w:rsidRPr="009C45DB">
        <w:rPr>
          <w:sz w:val="24"/>
          <w:szCs w:val="24"/>
          <w:vertAlign w:val="superscript"/>
        </w:rPr>
        <w:t xml:space="preserve"> </w:t>
      </w:r>
      <w:r w:rsidRPr="009C45DB">
        <w:rPr>
          <w:sz w:val="24"/>
          <w:szCs w:val="24"/>
        </w:rPr>
        <w:t>. Какой</w:t>
      </w:r>
      <w:r w:rsidR="00FA03D1">
        <w:rPr>
          <w:sz w:val="24"/>
          <w:szCs w:val="24"/>
        </w:rPr>
        <w:t xml:space="preserve"> </w:t>
      </w:r>
      <w:r w:rsidRPr="009C45DB">
        <w:rPr>
          <w:sz w:val="24"/>
          <w:szCs w:val="24"/>
        </w:rPr>
        <w:t xml:space="preserve">толщины </w:t>
      </w:r>
      <w:r w:rsidR="006F24D8" w:rsidRPr="009C45DB">
        <w:rPr>
          <w:sz w:val="24"/>
          <w:szCs w:val="24"/>
        </w:rPr>
        <w:t>стеклянн</w:t>
      </w:r>
      <w:r w:rsidR="009D09E0" w:rsidRPr="009C45DB">
        <w:rPr>
          <w:sz w:val="24"/>
          <w:szCs w:val="24"/>
        </w:rPr>
        <w:t xml:space="preserve">ым </w:t>
      </w:r>
      <w:r w:rsidR="006F24D8" w:rsidRPr="009C45DB">
        <w:rPr>
          <w:sz w:val="24"/>
          <w:szCs w:val="24"/>
        </w:rPr>
        <w:t xml:space="preserve"> </w:t>
      </w:r>
    </w:p>
    <w:p w:rsidR="00F90E3F" w:rsidRPr="009C45DB" w:rsidRDefault="00FA03D1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</w:t>
      </w:r>
      <w:r w:rsidR="006F24D8" w:rsidRPr="009C45DB">
        <w:rPr>
          <w:sz w:val="24"/>
          <w:szCs w:val="24"/>
        </w:rPr>
        <w:t>иэлектрик</w:t>
      </w:r>
      <w:r w:rsidR="009D09E0" w:rsidRPr="009C45DB">
        <w:rPr>
          <w:sz w:val="24"/>
          <w:szCs w:val="24"/>
        </w:rPr>
        <w:t>ом нужно заполнить этот конденсатор,</w:t>
      </w:r>
      <w:r>
        <w:rPr>
          <w:sz w:val="24"/>
          <w:szCs w:val="24"/>
        </w:rPr>
        <w:t xml:space="preserve"> </w:t>
      </w:r>
      <w:r w:rsidR="009D09E0" w:rsidRPr="009C45DB">
        <w:rPr>
          <w:sz w:val="24"/>
          <w:szCs w:val="24"/>
        </w:rPr>
        <w:t xml:space="preserve">чтобы его емкость была 60 пФ? </w:t>
      </w:r>
    </w:p>
    <w:p w:rsidR="009D09E0" w:rsidRDefault="00F90E3F" w:rsidP="00FA03D1">
      <w:pPr>
        <w:spacing w:after="0"/>
        <w:rPr>
          <w:sz w:val="24"/>
          <w:szCs w:val="24"/>
        </w:rPr>
      </w:pPr>
      <w:r w:rsidRPr="009C45DB">
        <w:rPr>
          <w:sz w:val="24"/>
          <w:szCs w:val="24"/>
        </w:rPr>
        <w:t xml:space="preserve">   </w:t>
      </w:r>
      <w:r w:rsidR="009D09E0" w:rsidRPr="009C45DB">
        <w:rPr>
          <w:sz w:val="24"/>
          <w:szCs w:val="24"/>
        </w:rPr>
        <w:t xml:space="preserve">            А. 0,6 см         Б. 6</w:t>
      </w:r>
      <w:r w:rsidR="007A0EB0" w:rsidRPr="009C45DB">
        <w:rPr>
          <w:sz w:val="24"/>
          <w:szCs w:val="24"/>
        </w:rPr>
        <w:t xml:space="preserve"> </w:t>
      </w:r>
      <w:r w:rsidR="009D09E0" w:rsidRPr="009C45DB">
        <w:rPr>
          <w:sz w:val="24"/>
          <w:szCs w:val="24"/>
        </w:rPr>
        <w:t>см            В. 0,</w:t>
      </w:r>
      <w:r w:rsidR="007A0EB0" w:rsidRPr="009C45DB">
        <w:rPr>
          <w:sz w:val="24"/>
          <w:szCs w:val="24"/>
        </w:rPr>
        <w:t>3 см</w:t>
      </w:r>
      <w:r w:rsidR="009D09E0" w:rsidRPr="009C45DB">
        <w:rPr>
          <w:sz w:val="24"/>
          <w:szCs w:val="24"/>
        </w:rPr>
        <w:t xml:space="preserve">           Г. </w:t>
      </w:r>
      <w:r w:rsidR="009C45DB" w:rsidRPr="009C45DB">
        <w:rPr>
          <w:sz w:val="24"/>
          <w:szCs w:val="24"/>
        </w:rPr>
        <w:t>3 см</w:t>
      </w:r>
    </w:p>
    <w:p w:rsidR="005617B6" w:rsidRPr="009C45DB" w:rsidRDefault="005617B6" w:rsidP="00FA03D1">
      <w:pPr>
        <w:spacing w:after="0"/>
        <w:rPr>
          <w:sz w:val="24"/>
          <w:szCs w:val="24"/>
        </w:rPr>
      </w:pPr>
    </w:p>
    <w:p w:rsidR="00FA03D1" w:rsidRPr="00791A58" w:rsidRDefault="009C45DB" w:rsidP="00FA03D1">
      <w:pPr>
        <w:spacing w:after="0"/>
        <w:jc w:val="center"/>
        <w:rPr>
          <w:b/>
          <w:sz w:val="24"/>
          <w:szCs w:val="24"/>
          <w:u w:val="single"/>
        </w:rPr>
      </w:pPr>
      <w:r w:rsidRPr="00791A58">
        <w:rPr>
          <w:b/>
          <w:sz w:val="24"/>
          <w:szCs w:val="24"/>
          <w:u w:val="single"/>
        </w:rPr>
        <w:t xml:space="preserve">УРОВЕНЬ </w:t>
      </w:r>
      <w:proofErr w:type="gramStart"/>
      <w:r w:rsidRPr="00791A58">
        <w:rPr>
          <w:b/>
          <w:sz w:val="24"/>
          <w:szCs w:val="24"/>
          <w:u w:val="single"/>
        </w:rPr>
        <w:t>В</w:t>
      </w:r>
      <w:proofErr w:type="gramEnd"/>
      <w:r w:rsidRPr="00791A58">
        <w:rPr>
          <w:b/>
          <w:sz w:val="24"/>
          <w:szCs w:val="24"/>
          <w:u w:val="single"/>
        </w:rPr>
        <w:t xml:space="preserve"> (достаточный)</w:t>
      </w:r>
    </w:p>
    <w:p w:rsidR="00FA03D1" w:rsidRDefault="00FA03D1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1.</w:t>
      </w:r>
      <w:r w:rsidR="009C45DB" w:rsidRPr="00FA03D1">
        <w:rPr>
          <w:sz w:val="24"/>
          <w:szCs w:val="24"/>
        </w:rPr>
        <w:t xml:space="preserve">Какова диэлектрическая проницаемость жидкого диэлектрика, если </w:t>
      </w:r>
      <w:r w:rsidRPr="009C45DB">
        <w:rPr>
          <w:sz w:val="24"/>
          <w:szCs w:val="24"/>
        </w:rPr>
        <w:t xml:space="preserve">находящийся в </w:t>
      </w:r>
      <w:r>
        <w:rPr>
          <w:sz w:val="24"/>
          <w:szCs w:val="24"/>
        </w:rPr>
        <w:t>н</w:t>
      </w:r>
      <w:r w:rsidRPr="009C45DB">
        <w:rPr>
          <w:sz w:val="24"/>
          <w:szCs w:val="24"/>
        </w:rPr>
        <w:t xml:space="preserve">ем </w:t>
      </w:r>
      <w:r w:rsidR="009C45DB" w:rsidRPr="009C45DB">
        <w:rPr>
          <w:sz w:val="24"/>
          <w:szCs w:val="24"/>
        </w:rPr>
        <w:t xml:space="preserve">заряд </w:t>
      </w:r>
    </w:p>
    <w:p w:rsidR="009C45DB" w:rsidRPr="009C45DB" w:rsidRDefault="00FA03D1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C45DB" w:rsidRPr="009C45DB">
        <w:rPr>
          <w:sz w:val="24"/>
          <w:szCs w:val="24"/>
        </w:rPr>
        <w:t>2 нКл, на расстоянии 4 см создает электрическое поле напряженностью 4,5 кВ/м?</w:t>
      </w:r>
      <w:r>
        <w:rPr>
          <w:sz w:val="24"/>
          <w:szCs w:val="24"/>
        </w:rPr>
        <w:t xml:space="preserve">   </w:t>
      </w:r>
    </w:p>
    <w:p w:rsidR="009C45DB" w:rsidRPr="009C45DB" w:rsidRDefault="009C45DB" w:rsidP="00FA03D1">
      <w:pPr>
        <w:spacing w:after="0"/>
        <w:rPr>
          <w:sz w:val="24"/>
          <w:szCs w:val="24"/>
        </w:rPr>
      </w:pPr>
      <w:r w:rsidRPr="009C45DB">
        <w:rPr>
          <w:sz w:val="24"/>
          <w:szCs w:val="24"/>
        </w:rPr>
        <w:t xml:space="preserve">               А.</w:t>
      </w:r>
      <w:r w:rsidR="007A3146">
        <w:rPr>
          <w:sz w:val="24"/>
          <w:szCs w:val="24"/>
        </w:rPr>
        <w:t xml:space="preserve">  81</w:t>
      </w:r>
      <w:r w:rsidRPr="009C45DB">
        <w:rPr>
          <w:sz w:val="24"/>
          <w:szCs w:val="24"/>
        </w:rPr>
        <w:t xml:space="preserve">       </w:t>
      </w:r>
      <w:r w:rsidR="007A3146">
        <w:rPr>
          <w:sz w:val="24"/>
          <w:szCs w:val="24"/>
        </w:rPr>
        <w:t xml:space="preserve">     </w:t>
      </w:r>
      <w:r w:rsidRPr="009C45DB">
        <w:rPr>
          <w:sz w:val="24"/>
          <w:szCs w:val="24"/>
        </w:rPr>
        <w:t xml:space="preserve">Б. </w:t>
      </w:r>
      <w:r w:rsidR="007A3146">
        <w:rPr>
          <w:sz w:val="24"/>
          <w:szCs w:val="24"/>
        </w:rPr>
        <w:t>2,1</w:t>
      </w:r>
      <w:r w:rsidRPr="009C45DB">
        <w:rPr>
          <w:sz w:val="24"/>
          <w:szCs w:val="24"/>
        </w:rPr>
        <w:t xml:space="preserve">           </w:t>
      </w:r>
      <w:r w:rsidR="007A3146">
        <w:rPr>
          <w:sz w:val="24"/>
          <w:szCs w:val="24"/>
        </w:rPr>
        <w:t xml:space="preserve">     </w:t>
      </w:r>
      <w:r w:rsidRPr="009C45DB">
        <w:rPr>
          <w:sz w:val="24"/>
          <w:szCs w:val="24"/>
        </w:rPr>
        <w:t xml:space="preserve"> В. </w:t>
      </w:r>
      <w:r w:rsidR="007A3146">
        <w:rPr>
          <w:sz w:val="24"/>
          <w:szCs w:val="24"/>
        </w:rPr>
        <w:t>2,5</w:t>
      </w:r>
      <w:r w:rsidRPr="009C45DB">
        <w:rPr>
          <w:sz w:val="24"/>
          <w:szCs w:val="24"/>
        </w:rPr>
        <w:t xml:space="preserve">           </w:t>
      </w:r>
      <w:r w:rsidR="007A3146">
        <w:rPr>
          <w:sz w:val="24"/>
          <w:szCs w:val="24"/>
        </w:rPr>
        <w:t xml:space="preserve">      </w:t>
      </w:r>
      <w:r w:rsidRPr="009C45DB">
        <w:rPr>
          <w:sz w:val="24"/>
          <w:szCs w:val="24"/>
        </w:rPr>
        <w:t xml:space="preserve">Г. </w:t>
      </w:r>
      <w:r w:rsidR="007A3146">
        <w:rPr>
          <w:sz w:val="24"/>
          <w:szCs w:val="24"/>
        </w:rPr>
        <w:t>2</w:t>
      </w:r>
    </w:p>
    <w:p w:rsidR="0076309E" w:rsidRDefault="00FA03D1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2.</w:t>
      </w:r>
      <w:r w:rsidR="007A3146">
        <w:rPr>
          <w:sz w:val="24"/>
          <w:szCs w:val="24"/>
        </w:rPr>
        <w:t xml:space="preserve">Отрицательно </w:t>
      </w:r>
      <w:r>
        <w:rPr>
          <w:sz w:val="24"/>
          <w:szCs w:val="24"/>
        </w:rPr>
        <w:t xml:space="preserve"> заряженный шарик массой 200 г и плотностью вещества 1500 кг/м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находится</w:t>
      </w:r>
    </w:p>
    <w:p w:rsidR="00FA03D1" w:rsidRDefault="0076309E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03D1">
        <w:rPr>
          <w:sz w:val="24"/>
          <w:szCs w:val="24"/>
        </w:rPr>
        <w:t xml:space="preserve">в равновесии в жидком диэлектрике. В диэлектрике создано однородное электрическое поле </w:t>
      </w:r>
    </w:p>
    <w:p w:rsidR="00FA03D1" w:rsidRDefault="00FA03D1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напряженностью 30 кВ/м</w:t>
      </w:r>
      <w:r w:rsidR="007A3146">
        <w:rPr>
          <w:sz w:val="24"/>
          <w:szCs w:val="24"/>
        </w:rPr>
        <w:t xml:space="preserve">, </w:t>
      </w:r>
      <w:proofErr w:type="gramStart"/>
      <w:r w:rsidR="007A3146">
        <w:rPr>
          <w:sz w:val="24"/>
          <w:szCs w:val="24"/>
        </w:rPr>
        <w:t>направленное</w:t>
      </w:r>
      <w:proofErr w:type="gramEnd"/>
      <w:r w:rsidR="007A3146">
        <w:rPr>
          <w:sz w:val="24"/>
          <w:szCs w:val="24"/>
        </w:rPr>
        <w:t xml:space="preserve"> вертикально вниз. Плотность диэлектрика 800 кг/м</w:t>
      </w:r>
      <w:r w:rsidR="007A3146">
        <w:rPr>
          <w:sz w:val="24"/>
          <w:szCs w:val="24"/>
          <w:vertAlign w:val="superscript"/>
        </w:rPr>
        <w:t xml:space="preserve">3 </w:t>
      </w:r>
      <w:r w:rsidR="007A3146">
        <w:rPr>
          <w:sz w:val="24"/>
          <w:szCs w:val="24"/>
        </w:rPr>
        <w:t>.</w:t>
      </w:r>
    </w:p>
    <w:p w:rsidR="007A3146" w:rsidRDefault="007A3146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Найти заряд шарика.</w:t>
      </w:r>
    </w:p>
    <w:p w:rsidR="007A3146" w:rsidRDefault="007A3146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Первоначально незаряженные конденсаторы соединены в цепь, как показано на рисунке. После</w:t>
      </w:r>
    </w:p>
    <w:p w:rsidR="0076309E" w:rsidRDefault="007A3146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9549E">
        <w:rPr>
          <w:sz w:val="24"/>
          <w:szCs w:val="24"/>
        </w:rPr>
        <w:t>п</w:t>
      </w:r>
      <w:r>
        <w:rPr>
          <w:sz w:val="24"/>
          <w:szCs w:val="24"/>
        </w:rPr>
        <w:t>одключения к источнику тока</w:t>
      </w:r>
      <w:r w:rsidR="0029549E">
        <w:rPr>
          <w:sz w:val="24"/>
          <w:szCs w:val="24"/>
        </w:rPr>
        <w:t xml:space="preserve"> (точки</w:t>
      </w:r>
      <w:proofErr w:type="gramStart"/>
      <w:r w:rsidR="0029549E"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</w:t>
      </w:r>
      <w:r w:rsidR="0029549E">
        <w:rPr>
          <w:sz w:val="24"/>
          <w:szCs w:val="24"/>
        </w:rPr>
        <w:t xml:space="preserve"> В)</w:t>
      </w:r>
      <w:r>
        <w:rPr>
          <w:sz w:val="24"/>
          <w:szCs w:val="24"/>
        </w:rPr>
        <w:t xml:space="preserve"> заряд на первом конденсаторе </w:t>
      </w:r>
      <w:r w:rsidR="0076309E">
        <w:rPr>
          <w:sz w:val="24"/>
          <w:szCs w:val="24"/>
        </w:rPr>
        <w:t xml:space="preserve">оказался равным </w:t>
      </w:r>
      <w:r>
        <w:rPr>
          <w:sz w:val="24"/>
          <w:szCs w:val="24"/>
        </w:rPr>
        <w:t>5</w:t>
      </w:r>
      <w:r w:rsidR="0076309E">
        <w:rPr>
          <w:sz w:val="24"/>
          <w:szCs w:val="24"/>
        </w:rPr>
        <w:t>мкКл,</w:t>
      </w:r>
    </w:p>
    <w:p w:rsidR="007A3146" w:rsidRDefault="00A42BD1" w:rsidP="00FA03D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12.5pt;margin-top:10.8pt;width:0;height:11.95pt;flip:y;z-index:251670528" o:connectortype="straight"/>
        </w:pict>
      </w:r>
      <w:r>
        <w:rPr>
          <w:noProof/>
          <w:sz w:val="24"/>
          <w:szCs w:val="24"/>
        </w:rPr>
        <w:pict>
          <v:shape id="_x0000_s1037" type="#_x0000_t32" style="position:absolute;margin-left:405pt;margin-top:10.8pt;width:0;height:11.95pt;flip:y;z-index:251669504" o:connectortype="straight"/>
        </w:pict>
      </w:r>
      <w:r w:rsidR="0076309E">
        <w:rPr>
          <w:sz w:val="24"/>
          <w:szCs w:val="24"/>
        </w:rPr>
        <w:t xml:space="preserve">    Напряжение на втором конденсаторе – 120</w:t>
      </w:r>
      <w:proofErr w:type="gramStart"/>
      <w:r w:rsidR="0076309E">
        <w:rPr>
          <w:sz w:val="24"/>
          <w:szCs w:val="24"/>
        </w:rPr>
        <w:t xml:space="preserve"> В</w:t>
      </w:r>
      <w:proofErr w:type="gramEnd"/>
      <w:r w:rsidR="0076309E">
        <w:rPr>
          <w:sz w:val="24"/>
          <w:szCs w:val="24"/>
        </w:rPr>
        <w:t>, а энергия третьего конденсатора – 10 мДж. Чему</w:t>
      </w:r>
    </w:p>
    <w:p w:rsidR="0076309E" w:rsidRPr="00A4373B" w:rsidRDefault="00A42BD1" w:rsidP="00FA03D1">
      <w:pPr>
        <w:spacing w:after="0"/>
        <w:rPr>
          <w:sz w:val="24"/>
          <w:szCs w:val="24"/>
          <w:vertAlign w:val="subscript"/>
        </w:rPr>
      </w:pPr>
      <w:r w:rsidRPr="00A42BD1">
        <w:rPr>
          <w:b/>
          <w:noProof/>
          <w:sz w:val="24"/>
          <w:szCs w:val="24"/>
        </w:rPr>
        <w:pict>
          <v:shape id="_x0000_s1028" type="#_x0000_t32" style="position:absolute;margin-left:381.05pt;margin-top:.65pt;width:.05pt;height:35.5pt;flip:y;z-index:251660288" o:connectortype="straight"/>
        </w:pict>
      </w:r>
      <w:r w:rsidRPr="00A42BD1">
        <w:rPr>
          <w:noProof/>
          <w:sz w:val="24"/>
          <w:szCs w:val="24"/>
        </w:rPr>
        <w:pict>
          <v:shape id="_x0000_s1026" type="#_x0000_t32" style="position:absolute;margin-left:307.5pt;margin-top:15.6pt;width:37.5pt;height:.1pt;z-index:251658240" o:connectortype="straight"/>
        </w:pict>
      </w:r>
      <w:r w:rsidRPr="00A42BD1">
        <w:rPr>
          <w:noProof/>
          <w:sz w:val="24"/>
          <w:szCs w:val="24"/>
        </w:rPr>
        <w:pict>
          <v:shape id="_x0000_s1039" type="#_x0000_t32" style="position:absolute;margin-left:437.25pt;margin-top:.65pt;width:0;height:32.7pt;flip:y;z-index:251671552" o:connectortype="straight"/>
        </w:pict>
      </w:r>
      <w:r w:rsidRPr="00A42BD1">
        <w:rPr>
          <w:b/>
          <w:noProof/>
          <w:sz w:val="24"/>
          <w:szCs w:val="24"/>
        </w:rPr>
        <w:pict>
          <v:shape id="_x0000_s1040" type="#_x0000_t32" style="position:absolute;margin-left:437.25pt;margin-top:15.6pt;width:30.75pt;height:.05pt;z-index:251672576" o:connectortype="straight"/>
        </w:pict>
      </w:r>
      <w:r w:rsidRPr="00A42BD1">
        <w:rPr>
          <w:noProof/>
          <w:sz w:val="24"/>
          <w:szCs w:val="24"/>
        </w:rPr>
        <w:pict>
          <v:shape id="_x0000_s1031" type="#_x0000_t32" style="position:absolute;margin-left:412.5pt;margin-top:.65pt;width:24.75pt;height:0;z-index:251663360" o:connectortype="straight"/>
        </w:pict>
      </w:r>
      <w:r w:rsidRPr="00A42BD1">
        <w:rPr>
          <w:noProof/>
          <w:sz w:val="24"/>
          <w:szCs w:val="24"/>
        </w:rPr>
        <w:pict>
          <v:shape id="_x0000_s1030" type="#_x0000_t32" style="position:absolute;margin-left:381pt;margin-top:.65pt;width:24pt;height:0;z-index:251662336" o:connectortype="straight"/>
        </w:pict>
      </w:r>
      <w:r w:rsidRPr="00A42BD1">
        <w:rPr>
          <w:b/>
          <w:noProof/>
          <w:sz w:val="24"/>
          <w:szCs w:val="24"/>
        </w:rPr>
        <w:pict>
          <v:shape id="_x0000_s1027" type="#_x0000_t32" style="position:absolute;margin-left:357pt;margin-top:15.65pt;width:24pt;height:0;z-index:251659264" o:connectortype="straight"/>
        </w:pict>
      </w:r>
      <w:r w:rsidRPr="00A42BD1">
        <w:rPr>
          <w:noProof/>
          <w:sz w:val="24"/>
          <w:szCs w:val="24"/>
        </w:rPr>
        <w:pict>
          <v:shape id="_x0000_s1034" type="#_x0000_t32" style="position:absolute;margin-left:357pt;margin-top:8.95pt;width:0;height:11.95pt;flip:y;z-index:251666432" o:connectortype="straight"/>
        </w:pict>
      </w:r>
      <w:r w:rsidRPr="00A42BD1">
        <w:rPr>
          <w:noProof/>
          <w:sz w:val="24"/>
          <w:szCs w:val="24"/>
        </w:rPr>
        <w:pict>
          <v:shape id="_x0000_s1033" type="#_x0000_t32" style="position:absolute;margin-left:345pt;margin-top:8.95pt;width:0;height:11.95pt;flip:y;z-index:251665408" o:connectortype="straight"/>
        </w:pict>
      </w:r>
      <w:r w:rsidR="0076309E">
        <w:rPr>
          <w:sz w:val="24"/>
          <w:szCs w:val="24"/>
        </w:rPr>
        <w:t xml:space="preserve">    Равна емкость второго конденсатора?</w:t>
      </w:r>
      <w:r w:rsidR="00A4373B">
        <w:rPr>
          <w:sz w:val="24"/>
          <w:szCs w:val="24"/>
        </w:rPr>
        <w:t xml:space="preserve">                                  </w:t>
      </w:r>
      <w:r w:rsidR="008C0338">
        <w:rPr>
          <w:sz w:val="24"/>
          <w:szCs w:val="24"/>
        </w:rPr>
        <w:t xml:space="preserve">  А</w:t>
      </w:r>
      <w:r w:rsidR="00A4373B">
        <w:rPr>
          <w:sz w:val="24"/>
          <w:szCs w:val="24"/>
        </w:rPr>
        <w:t xml:space="preserve">         </w:t>
      </w:r>
      <w:r w:rsidR="008C0338">
        <w:rPr>
          <w:sz w:val="24"/>
          <w:szCs w:val="24"/>
        </w:rPr>
        <w:t xml:space="preserve">    </w:t>
      </w:r>
      <w:r w:rsidR="00A4373B">
        <w:rPr>
          <w:sz w:val="24"/>
          <w:szCs w:val="24"/>
        </w:rPr>
        <w:t>С</w:t>
      </w:r>
      <w:r w:rsidR="0029549E">
        <w:rPr>
          <w:sz w:val="24"/>
          <w:szCs w:val="24"/>
        </w:rPr>
        <w:t>1</w:t>
      </w:r>
      <w:r w:rsidR="00A4373B">
        <w:rPr>
          <w:sz w:val="24"/>
          <w:szCs w:val="24"/>
          <w:vertAlign w:val="subscript"/>
        </w:rPr>
        <w:t xml:space="preserve">                </w:t>
      </w:r>
      <w:r w:rsidR="0029549E">
        <w:rPr>
          <w:sz w:val="24"/>
          <w:szCs w:val="24"/>
          <w:vertAlign w:val="subscript"/>
        </w:rPr>
        <w:t xml:space="preserve">  </w:t>
      </w:r>
      <w:r w:rsidR="00A4373B">
        <w:rPr>
          <w:sz w:val="24"/>
          <w:szCs w:val="24"/>
          <w:vertAlign w:val="subscript"/>
        </w:rPr>
        <w:t xml:space="preserve">        </w:t>
      </w:r>
      <w:r w:rsidR="00A4373B" w:rsidRPr="00A4373B">
        <w:rPr>
          <w:sz w:val="32"/>
          <w:szCs w:val="32"/>
          <w:vertAlign w:val="subscript"/>
        </w:rPr>
        <w:t>С</w:t>
      </w:r>
      <w:r w:rsidR="00A4373B">
        <w:rPr>
          <w:sz w:val="32"/>
          <w:szCs w:val="32"/>
          <w:vertAlign w:val="subscript"/>
        </w:rPr>
        <w:t>2</w:t>
      </w:r>
      <w:proofErr w:type="gramStart"/>
      <w:r w:rsidR="008C0338">
        <w:rPr>
          <w:sz w:val="32"/>
          <w:szCs w:val="32"/>
          <w:vertAlign w:val="subscript"/>
        </w:rPr>
        <w:t xml:space="preserve">                    </w:t>
      </w:r>
      <w:r w:rsidR="008C0338">
        <w:rPr>
          <w:sz w:val="24"/>
          <w:szCs w:val="24"/>
          <w:vertAlign w:val="subscript"/>
        </w:rPr>
        <w:t xml:space="preserve">   </w:t>
      </w:r>
      <w:r w:rsidR="008C0338" w:rsidRPr="008C0338">
        <w:rPr>
          <w:sz w:val="36"/>
          <w:szCs w:val="36"/>
          <w:vertAlign w:val="subscript"/>
        </w:rPr>
        <w:t>В</w:t>
      </w:r>
      <w:proofErr w:type="gramEnd"/>
    </w:p>
    <w:p w:rsidR="00FA03D1" w:rsidRPr="0029549E" w:rsidRDefault="00A42BD1" w:rsidP="00FA03D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32" style="position:absolute;margin-left:412.5pt;margin-top:10.9pt;width:24.75pt;height:0;z-index:251664384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412.5pt;margin-top:4.05pt;width:0;height:11.95pt;flip:y;z-index:251668480" o:connectortype="straight"/>
        </w:pict>
      </w:r>
      <w:r>
        <w:rPr>
          <w:noProof/>
          <w:sz w:val="24"/>
          <w:szCs w:val="24"/>
        </w:rPr>
        <w:pict>
          <v:shape id="_x0000_s1035" type="#_x0000_t32" style="position:absolute;margin-left:405pt;margin-top:4.05pt;width:0;height:11.95pt;flip:y;z-index:251667456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381pt;margin-top:10.9pt;width:24pt;height:0;z-index:251661312" o:connectortype="straight"/>
        </w:pict>
      </w:r>
      <w:r w:rsidR="00A437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С</w:t>
      </w:r>
      <w:r w:rsidR="0029549E">
        <w:rPr>
          <w:sz w:val="24"/>
          <w:szCs w:val="24"/>
        </w:rPr>
        <w:t>3</w:t>
      </w:r>
    </w:p>
    <w:p w:rsidR="005617B6" w:rsidRDefault="005617B6" w:rsidP="0076309E">
      <w:pPr>
        <w:spacing w:after="0"/>
        <w:jc w:val="center"/>
        <w:rPr>
          <w:b/>
          <w:sz w:val="24"/>
          <w:szCs w:val="24"/>
        </w:rPr>
      </w:pPr>
    </w:p>
    <w:p w:rsidR="0076309E" w:rsidRPr="00791A58" w:rsidRDefault="00791A58" w:rsidP="0076309E">
      <w:pPr>
        <w:spacing w:after="0"/>
        <w:jc w:val="center"/>
        <w:rPr>
          <w:b/>
          <w:sz w:val="24"/>
          <w:szCs w:val="24"/>
          <w:u w:val="single"/>
        </w:rPr>
      </w:pPr>
      <w:r w:rsidRPr="00791A58">
        <w:rPr>
          <w:b/>
          <w:sz w:val="24"/>
          <w:szCs w:val="24"/>
          <w:u w:val="single"/>
        </w:rPr>
        <w:t xml:space="preserve">УРОВЕНЬ </w:t>
      </w:r>
      <w:proofErr w:type="gramStart"/>
      <w:r w:rsidRPr="00791A58">
        <w:rPr>
          <w:b/>
          <w:sz w:val="24"/>
          <w:szCs w:val="24"/>
          <w:u w:val="single"/>
        </w:rPr>
        <w:t>С</w:t>
      </w:r>
      <w:proofErr w:type="gramEnd"/>
      <w:r w:rsidR="0076309E" w:rsidRPr="00791A58">
        <w:rPr>
          <w:b/>
          <w:sz w:val="24"/>
          <w:szCs w:val="24"/>
          <w:u w:val="single"/>
        </w:rPr>
        <w:t xml:space="preserve"> (высокий)</w:t>
      </w:r>
    </w:p>
    <w:p w:rsidR="0029549E" w:rsidRDefault="0076309E" w:rsidP="0076309E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1.</w:t>
      </w:r>
      <w:r w:rsidR="008C0338">
        <w:rPr>
          <w:b/>
          <w:sz w:val="24"/>
          <w:szCs w:val="24"/>
        </w:rPr>
        <w:t xml:space="preserve"> </w:t>
      </w:r>
      <w:r w:rsidR="0029549E">
        <w:rPr>
          <w:sz w:val="24"/>
          <w:szCs w:val="24"/>
        </w:rPr>
        <w:t xml:space="preserve">Два удаленных на большое расстояние друг от друга проводящих шара радиусами 2 см и 4 см, </w:t>
      </w:r>
    </w:p>
    <w:p w:rsidR="0076309E" w:rsidRDefault="0029549E" w:rsidP="007630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несущие одинаковые заряды, взаимодействуют с силой 0,3 мН. Шары соединяют тонким проводом.</w:t>
      </w:r>
    </w:p>
    <w:p w:rsidR="0029549E" w:rsidRDefault="0029549E" w:rsidP="007630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Какой станет сила их взаимодействия?</w:t>
      </w:r>
    </w:p>
    <w:p w:rsidR="0029549E" w:rsidRPr="0076309E" w:rsidRDefault="0029549E" w:rsidP="0076309E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На пластинах 1 и 2, расположенных параллельно на расстоянии 10 см друг от друга, поддерживают </w:t>
      </w:r>
    </w:p>
    <w:p w:rsidR="005617B6" w:rsidRDefault="0029549E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17B6">
        <w:rPr>
          <w:sz w:val="24"/>
          <w:szCs w:val="24"/>
        </w:rPr>
        <w:t>п</w:t>
      </w:r>
      <w:r>
        <w:rPr>
          <w:sz w:val="24"/>
          <w:szCs w:val="24"/>
        </w:rPr>
        <w:t>отенциалы +50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и -50 В соответственно. Между ними</w:t>
      </w:r>
      <w:r w:rsidR="005617B6">
        <w:rPr>
          <w:sz w:val="24"/>
          <w:szCs w:val="24"/>
        </w:rPr>
        <w:t xml:space="preserve">, на расстоянии 4 см от пластины 1, </w:t>
      </w:r>
      <w:r>
        <w:rPr>
          <w:sz w:val="24"/>
          <w:szCs w:val="24"/>
        </w:rPr>
        <w:t xml:space="preserve"> </w:t>
      </w:r>
      <w:r w:rsidR="005617B6">
        <w:rPr>
          <w:sz w:val="24"/>
          <w:szCs w:val="24"/>
        </w:rPr>
        <w:t xml:space="preserve">  </w:t>
      </w:r>
    </w:p>
    <w:p w:rsidR="00BB529C" w:rsidRDefault="005617B6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549E">
        <w:rPr>
          <w:sz w:val="24"/>
          <w:szCs w:val="24"/>
        </w:rPr>
        <w:t xml:space="preserve">поместили </w:t>
      </w:r>
      <w:r>
        <w:rPr>
          <w:sz w:val="24"/>
          <w:szCs w:val="24"/>
        </w:rPr>
        <w:t xml:space="preserve">заземленную пластину 3. Построить графики зависимости потенциала и напряженности </w:t>
      </w:r>
    </w:p>
    <w:p w:rsidR="005617B6" w:rsidRDefault="005617B6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электрического поля от расстояния между пластинами. Расположите ось Х слева направо.</w:t>
      </w:r>
    </w:p>
    <w:p w:rsidR="00620F0A" w:rsidRDefault="005617B6" w:rsidP="00FA03D1">
      <w:pPr>
        <w:spacing w:after="0"/>
        <w:rPr>
          <w:sz w:val="24"/>
          <w:szCs w:val="24"/>
        </w:rPr>
      </w:pPr>
      <w:r w:rsidRPr="008C033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620F0A">
        <w:rPr>
          <w:sz w:val="24"/>
          <w:szCs w:val="24"/>
        </w:rPr>
        <w:t>П</w:t>
      </w:r>
      <w:r>
        <w:rPr>
          <w:sz w:val="24"/>
          <w:szCs w:val="24"/>
        </w:rPr>
        <w:t>лоск</w:t>
      </w:r>
      <w:r w:rsidR="00620F0A">
        <w:rPr>
          <w:sz w:val="24"/>
          <w:szCs w:val="24"/>
        </w:rPr>
        <w:t xml:space="preserve">ий конденсатор расположен горизонтально. В пространство между его пластинами, </w:t>
      </w:r>
    </w:p>
    <w:p w:rsidR="00620F0A" w:rsidRDefault="00620F0A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находящимися </w:t>
      </w:r>
      <w:r w:rsidR="008C033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расстоянии 1 см друг от друга, попадает капля жидкости, массой 7 мг. Разность   </w:t>
      </w:r>
    </w:p>
    <w:p w:rsidR="008C0338" w:rsidRDefault="00620F0A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потенциалов между обкладками конденсатора 8 </w:t>
      </w:r>
      <w:proofErr w:type="gramStart"/>
      <w:r>
        <w:rPr>
          <w:sz w:val="24"/>
          <w:szCs w:val="24"/>
        </w:rPr>
        <w:t>кВ</w:t>
      </w:r>
      <w:proofErr w:type="gramEnd"/>
      <w:r>
        <w:rPr>
          <w:sz w:val="24"/>
          <w:szCs w:val="24"/>
        </w:rPr>
        <w:t xml:space="preserve">. При каком значении заряда капли её </w:t>
      </w:r>
      <w:r w:rsidR="008C0338">
        <w:rPr>
          <w:sz w:val="24"/>
          <w:szCs w:val="24"/>
        </w:rPr>
        <w:t xml:space="preserve">  </w:t>
      </w:r>
    </w:p>
    <w:p w:rsidR="00620F0A" w:rsidRDefault="008C0338" w:rsidP="00FA0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д</w:t>
      </w:r>
      <w:r w:rsidR="00620F0A">
        <w:rPr>
          <w:sz w:val="24"/>
          <w:szCs w:val="24"/>
        </w:rPr>
        <w:t>вижение будет равномерным?</w:t>
      </w:r>
      <w:r>
        <w:rPr>
          <w:sz w:val="24"/>
          <w:szCs w:val="24"/>
        </w:rPr>
        <w:t xml:space="preserve"> Сопротивлением воздуха пренебречь.</w:t>
      </w:r>
    </w:p>
    <w:p w:rsidR="005617B6" w:rsidRDefault="008C0338" w:rsidP="008C0338">
      <w:pPr>
        <w:spacing w:after="0"/>
        <w:jc w:val="center"/>
        <w:rPr>
          <w:b/>
          <w:sz w:val="24"/>
          <w:szCs w:val="24"/>
        </w:rPr>
      </w:pPr>
      <w:r w:rsidRPr="009C45DB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СПЕХОВ!</w:t>
      </w:r>
    </w:p>
    <w:p w:rsidR="00DD53B7" w:rsidRDefault="00DD53B7" w:rsidP="00DD53B7">
      <w:pPr>
        <w:jc w:val="center"/>
        <w:rPr>
          <w:b/>
          <w:sz w:val="28"/>
          <w:szCs w:val="28"/>
        </w:rPr>
      </w:pPr>
      <w:r w:rsidRPr="00427405">
        <w:rPr>
          <w:b/>
          <w:sz w:val="28"/>
          <w:szCs w:val="28"/>
        </w:rPr>
        <w:lastRenderedPageBreak/>
        <w:t>КОНТРОЛЬНАЯ РАБОТА №7 ПО ТЕМЕ «ЭЛЕКТРОСТАТИКА» 10 КЛАСС</w:t>
      </w:r>
    </w:p>
    <w:p w:rsidR="00DD53B7" w:rsidRPr="00427405" w:rsidRDefault="00DD53B7" w:rsidP="00DD53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2</w:t>
      </w:r>
      <w:r w:rsidRPr="00427405">
        <w:rPr>
          <w:b/>
          <w:sz w:val="28"/>
          <w:szCs w:val="28"/>
          <w:u w:val="single"/>
        </w:rPr>
        <w:t>.</w:t>
      </w:r>
    </w:p>
    <w:p w:rsidR="00DD53B7" w:rsidRPr="00791A58" w:rsidRDefault="00DD53B7" w:rsidP="00DD53B7">
      <w:pPr>
        <w:spacing w:after="0"/>
        <w:jc w:val="center"/>
        <w:rPr>
          <w:b/>
          <w:sz w:val="24"/>
          <w:szCs w:val="24"/>
          <w:u w:val="single"/>
        </w:rPr>
      </w:pPr>
      <w:r w:rsidRPr="00791A58">
        <w:rPr>
          <w:b/>
          <w:sz w:val="24"/>
          <w:szCs w:val="24"/>
          <w:u w:val="single"/>
        </w:rPr>
        <w:t>УРОВЕНЬ А (средний)</w:t>
      </w:r>
    </w:p>
    <w:p w:rsidR="0079745E" w:rsidRDefault="00261503" w:rsidP="0079745E">
      <w:pPr>
        <w:spacing w:after="0"/>
        <w:rPr>
          <w:sz w:val="24"/>
          <w:szCs w:val="24"/>
        </w:rPr>
      </w:pPr>
      <w:r w:rsidRPr="00261503">
        <w:rPr>
          <w:b/>
          <w:sz w:val="24"/>
          <w:szCs w:val="24"/>
        </w:rPr>
        <w:t>1.</w:t>
      </w:r>
      <w:r w:rsidR="00DD53B7" w:rsidRPr="00261503">
        <w:rPr>
          <w:sz w:val="24"/>
          <w:szCs w:val="24"/>
        </w:rPr>
        <w:t>Как изменится сила взаимодействия 2-х точечных зарядов</w:t>
      </w:r>
      <w:r w:rsidRPr="00261503">
        <w:rPr>
          <w:sz w:val="24"/>
          <w:szCs w:val="24"/>
        </w:rPr>
        <w:t xml:space="preserve"> при увеличении каждого заряда </w:t>
      </w:r>
      <w:proofErr w:type="gramStart"/>
      <w:r w:rsidRPr="00261503">
        <w:rPr>
          <w:sz w:val="24"/>
          <w:szCs w:val="24"/>
        </w:rPr>
        <w:t>в</w:t>
      </w:r>
      <w:proofErr w:type="gramEnd"/>
      <w:r w:rsidRPr="00261503">
        <w:rPr>
          <w:sz w:val="24"/>
          <w:szCs w:val="24"/>
        </w:rPr>
        <w:t xml:space="preserve"> </w:t>
      </w:r>
    </w:p>
    <w:p w:rsidR="00DD53B7" w:rsidRPr="00261503" w:rsidRDefault="0079745E" w:rsidP="007974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1503" w:rsidRPr="00261503">
        <w:rPr>
          <w:sz w:val="24"/>
          <w:szCs w:val="24"/>
        </w:rPr>
        <w:t>3</w:t>
      </w:r>
      <w:r w:rsidR="00261503">
        <w:rPr>
          <w:sz w:val="24"/>
          <w:szCs w:val="24"/>
        </w:rPr>
        <w:t xml:space="preserve"> </w:t>
      </w:r>
      <w:r w:rsidR="00261503" w:rsidRPr="00261503">
        <w:rPr>
          <w:sz w:val="24"/>
          <w:szCs w:val="24"/>
        </w:rPr>
        <w:t>раза</w:t>
      </w:r>
      <w:r w:rsidR="00261503">
        <w:rPr>
          <w:sz w:val="24"/>
          <w:szCs w:val="24"/>
        </w:rPr>
        <w:t>?</w:t>
      </w:r>
    </w:p>
    <w:p w:rsidR="00261503" w:rsidRDefault="00261503" w:rsidP="002615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&gt; в 3 раза   Б. &lt; в 9 раз</w:t>
      </w:r>
      <w:r w:rsidRPr="009C45DB">
        <w:rPr>
          <w:sz w:val="24"/>
          <w:szCs w:val="24"/>
        </w:rPr>
        <w:t xml:space="preserve">   В. &gt;</w:t>
      </w:r>
      <w:r>
        <w:rPr>
          <w:sz w:val="24"/>
          <w:szCs w:val="24"/>
        </w:rPr>
        <w:t xml:space="preserve"> в 9 раз</w:t>
      </w:r>
      <w:r w:rsidRPr="009C4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Г. не изменится</w:t>
      </w:r>
    </w:p>
    <w:p w:rsidR="00261503" w:rsidRPr="0079745E" w:rsidRDefault="00261503" w:rsidP="00261503">
      <w:pPr>
        <w:spacing w:after="0"/>
        <w:rPr>
          <w:sz w:val="24"/>
          <w:szCs w:val="24"/>
        </w:rPr>
      </w:pPr>
      <w:r w:rsidRPr="00261503">
        <w:rPr>
          <w:b/>
          <w:sz w:val="24"/>
          <w:szCs w:val="24"/>
        </w:rPr>
        <w:t xml:space="preserve">2. </w:t>
      </w:r>
      <w:r w:rsidR="0079745E">
        <w:rPr>
          <w:sz w:val="24"/>
          <w:szCs w:val="24"/>
        </w:rPr>
        <w:t>Чему равна энергия заряженного конденсатора, емкостью 5 мкФ, если ему сообщен заряд 4 мкКл?</w:t>
      </w:r>
    </w:p>
    <w:p w:rsidR="00DD53B7" w:rsidRDefault="0079745E" w:rsidP="0079745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3,2 мДж        Б. </w:t>
      </w:r>
      <w:r w:rsidR="00BD2E39">
        <w:rPr>
          <w:sz w:val="24"/>
          <w:szCs w:val="24"/>
        </w:rPr>
        <w:t>1,6 мДж</w:t>
      </w:r>
      <w:r>
        <w:rPr>
          <w:sz w:val="24"/>
          <w:szCs w:val="24"/>
        </w:rPr>
        <w:t xml:space="preserve">       </w:t>
      </w:r>
      <w:r w:rsidRPr="009C45DB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BD2E39">
        <w:rPr>
          <w:sz w:val="24"/>
          <w:szCs w:val="24"/>
        </w:rPr>
        <w:t xml:space="preserve">0,4 мДж         </w:t>
      </w:r>
      <w:r>
        <w:rPr>
          <w:sz w:val="24"/>
          <w:szCs w:val="24"/>
        </w:rPr>
        <w:t xml:space="preserve">  Г. </w:t>
      </w:r>
      <w:r w:rsidR="00BD2E39">
        <w:rPr>
          <w:sz w:val="24"/>
          <w:szCs w:val="24"/>
        </w:rPr>
        <w:t>20 мДж</w:t>
      </w:r>
    </w:p>
    <w:p w:rsidR="00D003E2" w:rsidRDefault="00BD2E39" w:rsidP="00BD2E39">
      <w:pPr>
        <w:spacing w:after="0"/>
        <w:rPr>
          <w:sz w:val="24"/>
          <w:szCs w:val="24"/>
        </w:rPr>
      </w:pPr>
      <w:r w:rsidRPr="00BD2E3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Заряд в электрическом поле перемещается из точки А в точки В, С и Д (см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ис.). </w:t>
      </w:r>
    </w:p>
    <w:p w:rsidR="00BD2E39" w:rsidRPr="00BD2E39" w:rsidRDefault="00BD2E39" w:rsidP="00BD2E39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Сравнить значения работы электрического поля.</w:t>
      </w:r>
      <w:r w:rsidR="00D003E2">
        <w:rPr>
          <w:sz w:val="24"/>
          <w:szCs w:val="24"/>
        </w:rPr>
        <w:t xml:space="preserve">                                                                                        </w:t>
      </w:r>
      <w:r w:rsidR="00D003E2" w:rsidRPr="00D003E2">
        <w:rPr>
          <w:noProof/>
          <w:sz w:val="24"/>
          <w:szCs w:val="24"/>
        </w:rPr>
        <w:drawing>
          <wp:inline distT="0" distB="0" distL="0" distR="0">
            <wp:extent cx="439769" cy="533400"/>
            <wp:effectExtent l="19050" t="0" r="0" b="0"/>
            <wp:docPr id="3" name="Рисунок 1" descr="http://5terka.com/images/fiz10-11reshebnik/37303430473d383a_2006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10-11reshebnik/37303430473d383a_2006-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9" cy="53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04" w:rsidRDefault="00BD2E39" w:rsidP="00BD2E3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  А</w:t>
      </w:r>
      <w:r>
        <w:rPr>
          <w:sz w:val="24"/>
          <w:szCs w:val="24"/>
          <w:vertAlign w:val="subscript"/>
        </w:rPr>
        <w:t>АВ</w:t>
      </w:r>
      <w:r>
        <w:rPr>
          <w:sz w:val="24"/>
          <w:szCs w:val="24"/>
        </w:rPr>
        <w:t>=</w:t>
      </w:r>
      <w:r w:rsidR="00205F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АС</w:t>
      </w:r>
      <w:r>
        <w:rPr>
          <w:sz w:val="24"/>
          <w:szCs w:val="24"/>
        </w:rPr>
        <w:t xml:space="preserve"> &lt; А</w:t>
      </w:r>
      <w:r>
        <w:rPr>
          <w:sz w:val="24"/>
          <w:szCs w:val="24"/>
          <w:vertAlign w:val="subscript"/>
        </w:rPr>
        <w:t>АД</w:t>
      </w:r>
      <w:r>
        <w:rPr>
          <w:sz w:val="24"/>
          <w:szCs w:val="24"/>
        </w:rPr>
        <w:t xml:space="preserve">       Б.  А</w:t>
      </w:r>
      <w:r>
        <w:rPr>
          <w:sz w:val="24"/>
          <w:szCs w:val="24"/>
          <w:vertAlign w:val="subscript"/>
        </w:rPr>
        <w:t>АВ</w:t>
      </w:r>
      <w:r>
        <w:rPr>
          <w:sz w:val="24"/>
          <w:szCs w:val="24"/>
        </w:rPr>
        <w:t>=</w:t>
      </w:r>
      <w:r w:rsidR="00205F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АС</w:t>
      </w:r>
      <w:r>
        <w:rPr>
          <w:sz w:val="24"/>
          <w:szCs w:val="24"/>
        </w:rPr>
        <w:t xml:space="preserve"> </w:t>
      </w:r>
      <w:r w:rsidR="00205F04" w:rsidRPr="009C45DB">
        <w:rPr>
          <w:sz w:val="24"/>
          <w:szCs w:val="24"/>
        </w:rPr>
        <w:t xml:space="preserve">&gt;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АД</w:t>
      </w:r>
      <w:r>
        <w:rPr>
          <w:sz w:val="24"/>
          <w:szCs w:val="24"/>
        </w:rPr>
        <w:t xml:space="preserve">       </w:t>
      </w:r>
      <w:r w:rsidRPr="009C45DB">
        <w:rPr>
          <w:sz w:val="24"/>
          <w:szCs w:val="24"/>
        </w:rPr>
        <w:t xml:space="preserve">В. </w:t>
      </w:r>
      <w:r w:rsidR="00205F04">
        <w:rPr>
          <w:sz w:val="24"/>
          <w:szCs w:val="24"/>
        </w:rPr>
        <w:t>А</w:t>
      </w:r>
      <w:r w:rsidR="00205F04">
        <w:rPr>
          <w:sz w:val="24"/>
          <w:szCs w:val="24"/>
          <w:vertAlign w:val="subscript"/>
        </w:rPr>
        <w:t xml:space="preserve">АВ </w:t>
      </w:r>
      <w:r w:rsidR="00205F04">
        <w:rPr>
          <w:sz w:val="24"/>
          <w:szCs w:val="24"/>
        </w:rPr>
        <w:t>&lt; А</w:t>
      </w:r>
      <w:r w:rsidR="00205F04">
        <w:rPr>
          <w:sz w:val="24"/>
          <w:szCs w:val="24"/>
          <w:vertAlign w:val="subscript"/>
        </w:rPr>
        <w:t>АС</w:t>
      </w:r>
      <w:r w:rsidR="00205F04">
        <w:rPr>
          <w:sz w:val="24"/>
          <w:szCs w:val="24"/>
        </w:rPr>
        <w:t xml:space="preserve"> &lt; А</w:t>
      </w:r>
      <w:r w:rsidR="00205F04">
        <w:rPr>
          <w:sz w:val="24"/>
          <w:szCs w:val="24"/>
          <w:vertAlign w:val="subscript"/>
        </w:rPr>
        <w:t>АД</w:t>
      </w:r>
      <w:r w:rsidR="00205F04">
        <w:rPr>
          <w:sz w:val="24"/>
          <w:szCs w:val="24"/>
        </w:rPr>
        <w:t xml:space="preserve">  </w:t>
      </w:r>
      <w:r w:rsidRPr="009C4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Г. </w:t>
      </w:r>
      <w:r w:rsidR="00205F04">
        <w:rPr>
          <w:sz w:val="24"/>
          <w:szCs w:val="24"/>
        </w:rPr>
        <w:t xml:space="preserve"> А</w:t>
      </w:r>
      <w:r w:rsidR="00205F04">
        <w:rPr>
          <w:sz w:val="24"/>
          <w:szCs w:val="24"/>
          <w:vertAlign w:val="subscript"/>
        </w:rPr>
        <w:t xml:space="preserve">АВ </w:t>
      </w:r>
      <w:r w:rsidR="00205F04">
        <w:rPr>
          <w:sz w:val="24"/>
          <w:szCs w:val="24"/>
        </w:rPr>
        <w:t>= А</w:t>
      </w:r>
      <w:r w:rsidR="00205F04">
        <w:rPr>
          <w:sz w:val="24"/>
          <w:szCs w:val="24"/>
          <w:vertAlign w:val="subscript"/>
        </w:rPr>
        <w:t>АС</w:t>
      </w:r>
      <w:r w:rsidR="00205F04">
        <w:rPr>
          <w:sz w:val="24"/>
          <w:szCs w:val="24"/>
        </w:rPr>
        <w:t xml:space="preserve"> = А</w:t>
      </w:r>
      <w:r w:rsidR="00205F04">
        <w:rPr>
          <w:sz w:val="24"/>
          <w:szCs w:val="24"/>
          <w:vertAlign w:val="subscript"/>
        </w:rPr>
        <w:t>АД</w:t>
      </w:r>
      <w:r w:rsidR="00205F04">
        <w:rPr>
          <w:sz w:val="24"/>
          <w:szCs w:val="24"/>
        </w:rPr>
        <w:t xml:space="preserve">    </w:t>
      </w:r>
    </w:p>
    <w:p w:rsidR="00BD2E39" w:rsidRDefault="00205F04" w:rsidP="00205F04">
      <w:pPr>
        <w:spacing w:after="0"/>
        <w:rPr>
          <w:sz w:val="24"/>
          <w:szCs w:val="24"/>
        </w:rPr>
      </w:pPr>
      <w:r w:rsidRPr="00205F0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Найти напряженность электрического поля, созданного в вакууме  зарядом 9 нКл на расстоянии </w:t>
      </w:r>
    </w:p>
    <w:p w:rsidR="00205F04" w:rsidRDefault="00205F04" w:rsidP="00D003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30 см от </w:t>
      </w:r>
      <w:proofErr w:type="spellStart"/>
      <w:r>
        <w:rPr>
          <w:sz w:val="24"/>
          <w:szCs w:val="24"/>
        </w:rPr>
        <w:t>него</w:t>
      </w:r>
      <w:proofErr w:type="gramStart"/>
      <w:r>
        <w:rPr>
          <w:sz w:val="24"/>
          <w:szCs w:val="24"/>
        </w:rPr>
        <w:t>.А</w:t>
      </w:r>
      <w:proofErr w:type="spellEnd"/>
      <w:proofErr w:type="gramEnd"/>
      <w:r>
        <w:rPr>
          <w:sz w:val="24"/>
          <w:szCs w:val="24"/>
        </w:rPr>
        <w:t xml:space="preserve">. 900 В/м       </w:t>
      </w:r>
      <w:r w:rsidR="001A7E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Б. 300 В/м     </w:t>
      </w:r>
      <w:r w:rsidR="001A7E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A7E51">
        <w:rPr>
          <w:sz w:val="24"/>
          <w:szCs w:val="24"/>
        </w:rPr>
        <w:t xml:space="preserve">  </w:t>
      </w:r>
      <w:r w:rsidRPr="009C45DB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DD756A">
        <w:rPr>
          <w:sz w:val="24"/>
          <w:szCs w:val="24"/>
        </w:rPr>
        <w:t>9 кВ/м</w:t>
      </w:r>
      <w:r>
        <w:rPr>
          <w:sz w:val="24"/>
          <w:szCs w:val="24"/>
        </w:rPr>
        <w:t xml:space="preserve">           Г. </w:t>
      </w:r>
      <w:r w:rsidR="00DD756A">
        <w:rPr>
          <w:sz w:val="24"/>
          <w:szCs w:val="24"/>
        </w:rPr>
        <w:t>900 мВ/м</w:t>
      </w:r>
      <w:r w:rsidR="00D003E2">
        <w:rPr>
          <w:sz w:val="24"/>
          <w:szCs w:val="24"/>
        </w:rPr>
        <w:t xml:space="preserve">                                            </w:t>
      </w:r>
    </w:p>
    <w:p w:rsidR="001A7E51" w:rsidRDefault="001A7E51" w:rsidP="00205F04">
      <w:pPr>
        <w:pStyle w:val="a3"/>
        <w:spacing w:after="0"/>
        <w:rPr>
          <w:sz w:val="24"/>
          <w:szCs w:val="24"/>
        </w:rPr>
      </w:pPr>
    </w:p>
    <w:p w:rsidR="001A7E51" w:rsidRPr="00791A58" w:rsidRDefault="001A7E51" w:rsidP="001A7E51">
      <w:pPr>
        <w:spacing w:after="0"/>
        <w:jc w:val="center"/>
        <w:rPr>
          <w:b/>
          <w:sz w:val="24"/>
          <w:szCs w:val="24"/>
          <w:u w:val="single"/>
        </w:rPr>
      </w:pPr>
      <w:r w:rsidRPr="00791A58">
        <w:rPr>
          <w:b/>
          <w:sz w:val="24"/>
          <w:szCs w:val="24"/>
          <w:u w:val="single"/>
        </w:rPr>
        <w:t xml:space="preserve">УРОВЕНЬ </w:t>
      </w:r>
      <w:proofErr w:type="gramStart"/>
      <w:r w:rsidRPr="00791A58">
        <w:rPr>
          <w:b/>
          <w:sz w:val="24"/>
          <w:szCs w:val="24"/>
          <w:u w:val="single"/>
        </w:rPr>
        <w:t>В</w:t>
      </w:r>
      <w:proofErr w:type="gramEnd"/>
      <w:r w:rsidRPr="00791A58">
        <w:rPr>
          <w:b/>
          <w:sz w:val="24"/>
          <w:szCs w:val="24"/>
          <w:u w:val="single"/>
        </w:rPr>
        <w:t xml:space="preserve"> (достаточный)</w:t>
      </w:r>
    </w:p>
    <w:p w:rsidR="001A7E51" w:rsidRDefault="001A7E51" w:rsidP="001A7E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На каком расстоянии между зарядами 4 нКл и 6 нКл сила их взаимодействия в керосине равна</w:t>
      </w:r>
    </w:p>
    <w:p w:rsidR="001A7E51" w:rsidRPr="001A7E51" w:rsidRDefault="00061E2F" w:rsidP="001A7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6</w:t>
      </w:r>
      <w:r w:rsidR="001A7E51">
        <w:rPr>
          <w:sz w:val="24"/>
          <w:szCs w:val="24"/>
        </w:rPr>
        <w:t xml:space="preserve"> мН?</w:t>
      </w:r>
    </w:p>
    <w:p w:rsidR="00061E2F" w:rsidRDefault="00061E2F" w:rsidP="00061E2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17 мм        Б. 4 мм       </w:t>
      </w:r>
      <w:r w:rsidRPr="009C45DB">
        <w:rPr>
          <w:sz w:val="24"/>
          <w:szCs w:val="24"/>
        </w:rPr>
        <w:t>В.</w:t>
      </w:r>
      <w:r>
        <w:rPr>
          <w:sz w:val="24"/>
          <w:szCs w:val="24"/>
        </w:rPr>
        <w:t xml:space="preserve"> 1,7 мм           Г. 4,9 мм</w:t>
      </w:r>
    </w:p>
    <w:p w:rsidR="00061E2F" w:rsidRDefault="00061E2F" w:rsidP="00061E2F">
      <w:pPr>
        <w:spacing w:after="0"/>
        <w:rPr>
          <w:sz w:val="24"/>
          <w:szCs w:val="24"/>
        </w:rPr>
      </w:pPr>
      <w:r w:rsidRPr="00061E2F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Чему равна электроемкость плоского конденсатора, состоящего из 2-х круглых пластин диаметром</w:t>
      </w:r>
    </w:p>
    <w:p w:rsidR="00E06278" w:rsidRDefault="00E06278" w:rsidP="00061E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15 см</w:t>
      </w:r>
      <w:r w:rsidR="00AA3531">
        <w:rPr>
          <w:sz w:val="24"/>
          <w:szCs w:val="24"/>
        </w:rPr>
        <w:t>, разделенных парафинированной бумагой толщиной 5 мм?</w:t>
      </w:r>
    </w:p>
    <w:p w:rsidR="00AA3531" w:rsidRDefault="00061E2F" w:rsidP="00BD2E39">
      <w:pPr>
        <w:spacing w:after="0"/>
        <w:rPr>
          <w:sz w:val="24"/>
          <w:szCs w:val="24"/>
        </w:rPr>
      </w:pPr>
      <w:r w:rsidRPr="00061E2F">
        <w:rPr>
          <w:b/>
          <w:sz w:val="24"/>
          <w:szCs w:val="24"/>
        </w:rPr>
        <w:t xml:space="preserve">3. </w:t>
      </w:r>
      <w:r w:rsidR="00E06278">
        <w:rPr>
          <w:sz w:val="24"/>
          <w:szCs w:val="24"/>
        </w:rPr>
        <w:t>Между двумя пластинами, расположенными горизонтально в жидком диэлектрике (</w:t>
      </w:r>
      <w:proofErr w:type="spellStart"/>
      <w:r w:rsidR="00AA3531">
        <w:rPr>
          <w:sz w:val="24"/>
          <w:szCs w:val="24"/>
        </w:rPr>
        <w:t>ρ</w:t>
      </w:r>
      <w:r w:rsidR="00AA3531">
        <w:rPr>
          <w:sz w:val="24"/>
          <w:szCs w:val="24"/>
          <w:vertAlign w:val="subscript"/>
        </w:rPr>
        <w:t>ж</w:t>
      </w:r>
      <w:r w:rsidR="00E06278">
        <w:rPr>
          <w:sz w:val="24"/>
          <w:szCs w:val="24"/>
        </w:rPr>
        <w:t>=</w:t>
      </w:r>
      <w:r w:rsidR="00AA3531">
        <w:rPr>
          <w:sz w:val="24"/>
          <w:szCs w:val="24"/>
        </w:rPr>
        <w:t>800</w:t>
      </w:r>
      <w:proofErr w:type="spellEnd"/>
      <w:r w:rsidR="00AA3531">
        <w:rPr>
          <w:sz w:val="24"/>
          <w:szCs w:val="24"/>
        </w:rPr>
        <w:t xml:space="preserve"> кг/м</w:t>
      </w:r>
      <w:r w:rsidR="00AA3531">
        <w:rPr>
          <w:sz w:val="24"/>
          <w:szCs w:val="24"/>
          <w:vertAlign w:val="superscript"/>
        </w:rPr>
        <w:t>3</w:t>
      </w:r>
      <w:r w:rsidR="00E06278">
        <w:rPr>
          <w:sz w:val="24"/>
          <w:szCs w:val="24"/>
        </w:rPr>
        <w:t xml:space="preserve">) </w:t>
      </w:r>
    </w:p>
    <w:p w:rsidR="00AA3531" w:rsidRDefault="00E06278" w:rsidP="00BD2E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3531">
        <w:rPr>
          <w:sz w:val="24"/>
          <w:szCs w:val="24"/>
        </w:rPr>
        <w:t xml:space="preserve">на </w:t>
      </w:r>
      <w:r>
        <w:rPr>
          <w:sz w:val="24"/>
          <w:szCs w:val="24"/>
        </w:rPr>
        <w:t>расстоянии 8 мм друг от друга, находится в равновесии отрицательно заряженный</w:t>
      </w:r>
    </w:p>
    <w:p w:rsidR="00F034ED" w:rsidRDefault="00AA3531" w:rsidP="00BD2E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алюминиевый ш</w:t>
      </w:r>
      <w:r w:rsidR="00E06278">
        <w:rPr>
          <w:sz w:val="24"/>
          <w:szCs w:val="24"/>
        </w:rPr>
        <w:t xml:space="preserve">арик массой 0,5мг. Сколько избыточных электронов имеет шарик, если </w:t>
      </w:r>
      <w:proofErr w:type="gramStart"/>
      <w:r w:rsidR="00E06278">
        <w:rPr>
          <w:sz w:val="24"/>
          <w:szCs w:val="24"/>
        </w:rPr>
        <w:t>на</w:t>
      </w:r>
      <w:proofErr w:type="gramEnd"/>
      <w:r w:rsidR="00E06278">
        <w:rPr>
          <w:sz w:val="24"/>
          <w:szCs w:val="24"/>
        </w:rPr>
        <w:t xml:space="preserve"> </w:t>
      </w:r>
      <w:r w:rsidR="00F034ED">
        <w:rPr>
          <w:sz w:val="24"/>
          <w:szCs w:val="24"/>
        </w:rPr>
        <w:t xml:space="preserve">  </w:t>
      </w:r>
    </w:p>
    <w:p w:rsidR="00E06278" w:rsidRDefault="00F034ED" w:rsidP="00BD2E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</w:t>
      </w:r>
      <w:r w:rsidR="00E06278">
        <w:rPr>
          <w:sz w:val="24"/>
          <w:szCs w:val="24"/>
        </w:rPr>
        <w:t>ластины подано</w:t>
      </w:r>
      <w:r>
        <w:rPr>
          <w:sz w:val="24"/>
          <w:szCs w:val="24"/>
        </w:rPr>
        <w:t xml:space="preserve"> </w:t>
      </w:r>
      <w:r w:rsidR="00E06278">
        <w:rPr>
          <w:sz w:val="24"/>
          <w:szCs w:val="24"/>
        </w:rPr>
        <w:t>напряжение 20 кВ?</w:t>
      </w:r>
    </w:p>
    <w:p w:rsidR="00AA3531" w:rsidRDefault="00AA3531" w:rsidP="00BD2E39">
      <w:pPr>
        <w:spacing w:after="0"/>
        <w:rPr>
          <w:sz w:val="24"/>
          <w:szCs w:val="24"/>
        </w:rPr>
      </w:pPr>
    </w:p>
    <w:p w:rsidR="00AA3531" w:rsidRPr="00791A58" w:rsidRDefault="00791A58" w:rsidP="00AA3531">
      <w:pPr>
        <w:spacing w:after="0"/>
        <w:jc w:val="center"/>
        <w:rPr>
          <w:b/>
          <w:sz w:val="24"/>
          <w:szCs w:val="24"/>
          <w:u w:val="single"/>
        </w:rPr>
      </w:pPr>
      <w:r w:rsidRPr="00791A58">
        <w:rPr>
          <w:b/>
          <w:sz w:val="24"/>
          <w:szCs w:val="24"/>
          <w:u w:val="single"/>
        </w:rPr>
        <w:t xml:space="preserve">УРОВЕНЬ </w:t>
      </w:r>
      <w:proofErr w:type="gramStart"/>
      <w:r w:rsidRPr="00791A58">
        <w:rPr>
          <w:b/>
          <w:sz w:val="24"/>
          <w:szCs w:val="24"/>
          <w:u w:val="single"/>
        </w:rPr>
        <w:t>С</w:t>
      </w:r>
      <w:proofErr w:type="gramEnd"/>
      <w:r w:rsidR="00AA3531" w:rsidRPr="00791A58">
        <w:rPr>
          <w:b/>
          <w:sz w:val="24"/>
          <w:szCs w:val="24"/>
          <w:u w:val="single"/>
        </w:rPr>
        <w:t xml:space="preserve"> (высокий)</w:t>
      </w:r>
    </w:p>
    <w:p w:rsidR="00F034ED" w:rsidRPr="00F4638E" w:rsidRDefault="00F4638E" w:rsidP="00F4638E">
      <w:pPr>
        <w:spacing w:after="0"/>
        <w:rPr>
          <w:sz w:val="24"/>
          <w:szCs w:val="24"/>
        </w:rPr>
      </w:pPr>
      <w:r w:rsidRPr="00F4638E">
        <w:rPr>
          <w:b/>
          <w:sz w:val="24"/>
          <w:szCs w:val="24"/>
        </w:rPr>
        <w:t>1.</w:t>
      </w:r>
      <w:r w:rsidR="00F034ED" w:rsidRPr="00F4638E">
        <w:rPr>
          <w:sz w:val="24"/>
          <w:szCs w:val="24"/>
        </w:rPr>
        <w:t xml:space="preserve">Полый металлический шарик массой 3 г подвешен на шелковой нити длиной 50 см </w:t>
      </w:r>
      <w:proofErr w:type="gramStart"/>
      <w:r w:rsidR="00F034ED" w:rsidRPr="00F4638E">
        <w:rPr>
          <w:sz w:val="24"/>
          <w:szCs w:val="24"/>
        </w:rPr>
        <w:t>над</w:t>
      </w:r>
      <w:proofErr w:type="gramEnd"/>
    </w:p>
    <w:p w:rsidR="00AA3531" w:rsidRPr="00F4638E" w:rsidRDefault="00F4638E" w:rsidP="00F463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="00F034ED" w:rsidRPr="00F4638E">
        <w:rPr>
          <w:sz w:val="24"/>
          <w:szCs w:val="24"/>
        </w:rPr>
        <w:t>оложительно заряженной плоскостью, создающей однородное электрическое поле</w:t>
      </w:r>
    </w:p>
    <w:p w:rsidR="00F4638E" w:rsidRDefault="00F4638E" w:rsidP="00F463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</w:t>
      </w:r>
      <w:r w:rsidR="00F034ED" w:rsidRPr="00F4638E">
        <w:rPr>
          <w:sz w:val="24"/>
          <w:szCs w:val="24"/>
        </w:rPr>
        <w:t>апряженностью 2 МВ/м. Электрический заряд шарика отрицателен и равен 0,6 нКл.</w:t>
      </w:r>
      <w:r>
        <w:rPr>
          <w:sz w:val="24"/>
          <w:szCs w:val="24"/>
        </w:rPr>
        <w:t xml:space="preserve"> </w:t>
      </w:r>
      <w:r w:rsidR="00F034ED" w:rsidRPr="00F4638E">
        <w:rPr>
          <w:sz w:val="24"/>
          <w:szCs w:val="24"/>
        </w:rPr>
        <w:t xml:space="preserve">Какова </w:t>
      </w:r>
      <w:r>
        <w:rPr>
          <w:sz w:val="24"/>
          <w:szCs w:val="24"/>
        </w:rPr>
        <w:t xml:space="preserve"> </w:t>
      </w:r>
    </w:p>
    <w:p w:rsidR="00F034ED" w:rsidRPr="00F4638E" w:rsidRDefault="00F4638E" w:rsidP="00F463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34ED" w:rsidRPr="00F4638E">
        <w:rPr>
          <w:sz w:val="24"/>
          <w:szCs w:val="24"/>
        </w:rPr>
        <w:t xml:space="preserve">частота свободных гармонических колебаний </w:t>
      </w:r>
      <w:r w:rsidRPr="00F4638E">
        <w:rPr>
          <w:sz w:val="24"/>
          <w:szCs w:val="24"/>
        </w:rPr>
        <w:t>шарика</w:t>
      </w:r>
      <w:r>
        <w:rPr>
          <w:sz w:val="24"/>
          <w:szCs w:val="24"/>
        </w:rPr>
        <w:t>?</w:t>
      </w:r>
    </w:p>
    <w:p w:rsidR="00F4638E" w:rsidRDefault="00F4638E" w:rsidP="00F4638E">
      <w:pPr>
        <w:spacing w:after="0"/>
        <w:rPr>
          <w:sz w:val="24"/>
          <w:szCs w:val="24"/>
        </w:rPr>
      </w:pPr>
      <w:r w:rsidRPr="00F4638E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На рисунке показано расположение 3-х заряженных пластин и их потенциалы. Начертить линии</w:t>
      </w:r>
    </w:p>
    <w:p w:rsidR="00F4638E" w:rsidRDefault="00F4638E" w:rsidP="00F463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напряженности электрического поля. Построить графики зависимости напряженности и </w:t>
      </w:r>
    </w:p>
    <w:p w:rsidR="00B21D25" w:rsidRDefault="00F4638E" w:rsidP="00F463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распределения потенциала от расстояния между пластинами.</w:t>
      </w:r>
      <w:r w:rsidR="00B21D25">
        <w:rPr>
          <w:sz w:val="24"/>
          <w:szCs w:val="24"/>
        </w:rPr>
        <w:t xml:space="preserve">    -50</w:t>
      </w:r>
      <w:proofErr w:type="gramStart"/>
      <w:r w:rsidR="00B21D25">
        <w:rPr>
          <w:sz w:val="24"/>
          <w:szCs w:val="24"/>
        </w:rPr>
        <w:t xml:space="preserve"> В</w:t>
      </w:r>
      <w:proofErr w:type="gramEnd"/>
      <w:r w:rsidR="00B21D25">
        <w:rPr>
          <w:sz w:val="24"/>
          <w:szCs w:val="24"/>
        </w:rPr>
        <w:t xml:space="preserve">           +50 В   </w:t>
      </w:r>
      <w:r w:rsidR="00D003E2">
        <w:rPr>
          <w:sz w:val="24"/>
          <w:szCs w:val="24"/>
        </w:rPr>
        <w:t xml:space="preserve">   </w:t>
      </w:r>
      <w:r w:rsidR="00B21D25">
        <w:rPr>
          <w:sz w:val="24"/>
          <w:szCs w:val="24"/>
        </w:rPr>
        <w:t>0 В</w:t>
      </w:r>
    </w:p>
    <w:p w:rsidR="00B21D25" w:rsidRPr="00B21D25" w:rsidRDefault="00A42BD1" w:rsidP="00B21D2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margin-left:444.75pt;margin-top:1.65pt;width:0;height:52.9pt;z-index:251679744" o:connectortype="straight" strokeweight="2pt"/>
        </w:pict>
      </w:r>
      <w:r>
        <w:rPr>
          <w:noProof/>
          <w:sz w:val="24"/>
          <w:szCs w:val="24"/>
        </w:rPr>
        <w:pict>
          <v:shape id="_x0000_s1044" type="#_x0000_t32" style="position:absolute;margin-left:407.4pt;margin-top:.3pt;width:0;height:54.25pt;z-index:251676672" o:connectortype="straight" strokeweight="2pt"/>
        </w:pict>
      </w:r>
      <w:r>
        <w:rPr>
          <w:noProof/>
          <w:sz w:val="24"/>
          <w:szCs w:val="24"/>
        </w:rPr>
        <w:pict>
          <v:shape id="_x0000_s1046" type="#_x0000_t32" style="position:absolute;margin-left:369.05pt;margin-top:.15pt;width:0;height:54.4pt;z-index:251678720" o:connectortype="straight" strokeweight="2pt"/>
        </w:pict>
      </w:r>
      <w:r w:rsidR="00B21D25">
        <w:rPr>
          <w:sz w:val="24"/>
          <w:szCs w:val="24"/>
        </w:rPr>
        <w:t xml:space="preserve">    Расстояние между каждой парой пластин равно 5 см.</w:t>
      </w:r>
    </w:p>
    <w:p w:rsidR="00B21D25" w:rsidRPr="00B21D25" w:rsidRDefault="00B21D25" w:rsidP="00B21D25">
      <w:pPr>
        <w:rPr>
          <w:sz w:val="24"/>
          <w:szCs w:val="24"/>
        </w:rPr>
      </w:pPr>
    </w:p>
    <w:p w:rsidR="00B21D25" w:rsidRDefault="00B21D25" w:rsidP="008443D2">
      <w:pPr>
        <w:tabs>
          <w:tab w:val="left" w:pos="7665"/>
        </w:tabs>
        <w:spacing w:after="0"/>
        <w:rPr>
          <w:sz w:val="24"/>
          <w:szCs w:val="24"/>
        </w:rPr>
      </w:pPr>
      <w:r w:rsidRPr="008443D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Два плоских конденсатора заряжены до разности потенциалов 300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и 200 В соответственно.</w:t>
      </w:r>
    </w:p>
    <w:p w:rsidR="008443D2" w:rsidRDefault="00B21D25" w:rsidP="008443D2">
      <w:pPr>
        <w:tabs>
          <w:tab w:val="left" w:pos="7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43D2">
        <w:rPr>
          <w:sz w:val="24"/>
          <w:szCs w:val="24"/>
        </w:rPr>
        <w:t xml:space="preserve">Площади пластин – </w:t>
      </w:r>
      <w:r w:rsidR="008443D2">
        <w:rPr>
          <w:sz w:val="24"/>
          <w:szCs w:val="24"/>
          <w:lang w:val="en-US"/>
        </w:rPr>
        <w:t>S</w:t>
      </w:r>
      <w:r w:rsidR="008443D2" w:rsidRPr="008443D2">
        <w:rPr>
          <w:sz w:val="24"/>
          <w:szCs w:val="24"/>
          <w:vertAlign w:val="subscript"/>
        </w:rPr>
        <w:t>1</w:t>
      </w:r>
      <w:r w:rsidR="008443D2">
        <w:rPr>
          <w:sz w:val="24"/>
          <w:szCs w:val="24"/>
          <w:vertAlign w:val="subscript"/>
        </w:rPr>
        <w:t xml:space="preserve"> </w:t>
      </w:r>
      <w:r w:rsidR="008443D2">
        <w:rPr>
          <w:sz w:val="24"/>
          <w:szCs w:val="24"/>
        </w:rPr>
        <w:t>=0,06 см</w:t>
      </w:r>
      <w:proofErr w:type="gramStart"/>
      <w:r w:rsidR="008443D2">
        <w:rPr>
          <w:sz w:val="24"/>
          <w:szCs w:val="24"/>
          <w:vertAlign w:val="superscript"/>
        </w:rPr>
        <w:t>2</w:t>
      </w:r>
      <w:proofErr w:type="gramEnd"/>
      <w:r w:rsidR="008443D2">
        <w:rPr>
          <w:sz w:val="24"/>
          <w:szCs w:val="24"/>
        </w:rPr>
        <w:t xml:space="preserve">, </w:t>
      </w:r>
      <w:r w:rsidR="008443D2">
        <w:rPr>
          <w:sz w:val="24"/>
          <w:szCs w:val="24"/>
          <w:lang w:val="en-US"/>
        </w:rPr>
        <w:t>S</w:t>
      </w:r>
      <w:r w:rsidR="008443D2">
        <w:rPr>
          <w:sz w:val="24"/>
          <w:szCs w:val="24"/>
          <w:vertAlign w:val="subscript"/>
        </w:rPr>
        <w:t xml:space="preserve">2 </w:t>
      </w:r>
      <w:r w:rsidR="008443D2">
        <w:rPr>
          <w:sz w:val="24"/>
          <w:szCs w:val="24"/>
        </w:rPr>
        <w:t>=0,04 см</w:t>
      </w:r>
      <w:r w:rsidR="008443D2">
        <w:rPr>
          <w:sz w:val="24"/>
          <w:szCs w:val="24"/>
          <w:vertAlign w:val="superscript"/>
        </w:rPr>
        <w:t xml:space="preserve">2 </w:t>
      </w:r>
      <w:r w:rsidR="008443D2">
        <w:rPr>
          <w:sz w:val="24"/>
          <w:szCs w:val="24"/>
        </w:rPr>
        <w:t>. Расстояние между пластинами у обоих конденсаторов</w:t>
      </w:r>
    </w:p>
    <w:p w:rsidR="008443D2" w:rsidRDefault="008443D2" w:rsidP="008443D2">
      <w:pPr>
        <w:tabs>
          <w:tab w:val="left" w:pos="7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одинаково. Каким будет напряжение на конденсаторах, если их соединить одноименно </w:t>
      </w:r>
    </w:p>
    <w:p w:rsidR="008443D2" w:rsidRDefault="008443D2" w:rsidP="008443D2">
      <w:pPr>
        <w:tabs>
          <w:tab w:val="left" w:pos="7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заряженными пластинами?  </w:t>
      </w:r>
    </w:p>
    <w:p w:rsidR="008443D2" w:rsidRPr="00B21D25" w:rsidRDefault="008443D2" w:rsidP="008443D2">
      <w:pPr>
        <w:spacing w:after="0"/>
        <w:jc w:val="center"/>
        <w:rPr>
          <w:sz w:val="24"/>
          <w:szCs w:val="24"/>
        </w:rPr>
      </w:pPr>
      <w:r w:rsidRPr="009C45DB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СПЕХОВ!</w:t>
      </w:r>
    </w:p>
    <w:sectPr w:rsidR="008443D2" w:rsidRPr="00B21D25" w:rsidSect="009C4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7082"/>
    <w:multiLevelType w:val="hybridMultilevel"/>
    <w:tmpl w:val="2C96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68D0"/>
    <w:multiLevelType w:val="hybridMultilevel"/>
    <w:tmpl w:val="8A42AC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77CA"/>
    <w:multiLevelType w:val="hybridMultilevel"/>
    <w:tmpl w:val="D0F615A2"/>
    <w:lvl w:ilvl="0" w:tplc="221A8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712B9"/>
    <w:multiLevelType w:val="hybridMultilevel"/>
    <w:tmpl w:val="FBE63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45D4C"/>
    <w:multiLevelType w:val="hybridMultilevel"/>
    <w:tmpl w:val="5270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731A"/>
    <w:multiLevelType w:val="hybridMultilevel"/>
    <w:tmpl w:val="A590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F78"/>
    <w:multiLevelType w:val="hybridMultilevel"/>
    <w:tmpl w:val="B51807A4"/>
    <w:lvl w:ilvl="0" w:tplc="78C45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673BE"/>
    <w:multiLevelType w:val="hybridMultilevel"/>
    <w:tmpl w:val="21CE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611CB"/>
    <w:multiLevelType w:val="hybridMultilevel"/>
    <w:tmpl w:val="E87E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A2FAD"/>
    <w:multiLevelType w:val="hybridMultilevel"/>
    <w:tmpl w:val="BAC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405"/>
    <w:rsid w:val="000348A6"/>
    <w:rsid w:val="00061E2F"/>
    <w:rsid w:val="00143097"/>
    <w:rsid w:val="001842C6"/>
    <w:rsid w:val="001A7E51"/>
    <w:rsid w:val="001E5F9D"/>
    <w:rsid w:val="00205F04"/>
    <w:rsid w:val="00261503"/>
    <w:rsid w:val="0029549E"/>
    <w:rsid w:val="00370CDE"/>
    <w:rsid w:val="00427405"/>
    <w:rsid w:val="004E10FD"/>
    <w:rsid w:val="00516EE6"/>
    <w:rsid w:val="005617B6"/>
    <w:rsid w:val="005B3CB0"/>
    <w:rsid w:val="00620F0A"/>
    <w:rsid w:val="006D47BA"/>
    <w:rsid w:val="006F24D8"/>
    <w:rsid w:val="0076309E"/>
    <w:rsid w:val="00791A58"/>
    <w:rsid w:val="0079745E"/>
    <w:rsid w:val="00797F0F"/>
    <w:rsid w:val="007A0EB0"/>
    <w:rsid w:val="007A3146"/>
    <w:rsid w:val="008443D2"/>
    <w:rsid w:val="008C0338"/>
    <w:rsid w:val="009C45DB"/>
    <w:rsid w:val="009D09E0"/>
    <w:rsid w:val="009F689D"/>
    <w:rsid w:val="00A42BD1"/>
    <w:rsid w:val="00A4373B"/>
    <w:rsid w:val="00AA3531"/>
    <w:rsid w:val="00B21D25"/>
    <w:rsid w:val="00B553F9"/>
    <w:rsid w:val="00BB529C"/>
    <w:rsid w:val="00BD2E39"/>
    <w:rsid w:val="00CA24B9"/>
    <w:rsid w:val="00D003E2"/>
    <w:rsid w:val="00D9424A"/>
    <w:rsid w:val="00DD53B7"/>
    <w:rsid w:val="00DD756A"/>
    <w:rsid w:val="00E06278"/>
    <w:rsid w:val="00E90BA9"/>
    <w:rsid w:val="00F034ED"/>
    <w:rsid w:val="00F4638E"/>
    <w:rsid w:val="00F90E3F"/>
    <w:rsid w:val="00FA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38"/>
        <o:r id="V:Rule20" type="connector" idref="#_x0000_s1037"/>
        <o:r id="V:Rule21" type="connector" idref="#_x0000_s1031"/>
        <o:r id="V:Rule22" type="connector" idref="#_x0000_s1044"/>
        <o:r id="V:Rule23" type="connector" idref="#_x0000_s1030"/>
        <o:r id="V:Rule24" type="connector" idref="#_x0000_s1039"/>
        <o:r id="V:Rule25" type="connector" idref="#_x0000_s1046"/>
        <o:r id="V:Rule26" type="connector" idref="#_x0000_s1029"/>
        <o:r id="V:Rule27" type="connector" idref="#_x0000_s1028"/>
        <o:r id="V:Rule28" type="connector" idref="#_x0000_s1033"/>
        <o:r id="V:Rule29" type="connector" idref="#_x0000_s1034"/>
        <o:r id="V:Rule30" type="connector" idref="#_x0000_s1040"/>
        <o:r id="V:Rule31" type="connector" idref="#_x0000_s1026"/>
        <o:r id="V:Rule32" type="connector" idref="#_x0000_s1027"/>
        <o:r id="V:Rule33" type="connector" idref="#_x0000_s1032"/>
        <o:r id="V:Rule34" type="connector" idref="#_x0000_s1047"/>
        <o:r id="V:Rule35" type="connector" idref="#_x0000_s1035"/>
        <o:r id="V:Rule3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2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07D9-C1AB-4D4B-A6D2-5D645E85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2018-05-25T10:11:00Z</dcterms:created>
  <dcterms:modified xsi:type="dcterms:W3CDTF">2018-05-29T17:46:00Z</dcterms:modified>
</cp:coreProperties>
</file>