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B4" w:rsidRPr="00D055B4" w:rsidRDefault="00D055B4" w:rsidP="00D0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B4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3F7FFC">
        <w:rPr>
          <w:rFonts w:ascii="Times New Roman" w:hAnsi="Times New Roman" w:cs="Times New Roman"/>
          <w:b/>
          <w:sz w:val="28"/>
          <w:szCs w:val="28"/>
        </w:rPr>
        <w:t xml:space="preserve">Стилистические фигуры речи. </w:t>
      </w:r>
      <w:r w:rsidRPr="00D055B4">
        <w:rPr>
          <w:rFonts w:ascii="Times New Roman" w:hAnsi="Times New Roman" w:cs="Times New Roman"/>
          <w:b/>
          <w:sz w:val="28"/>
          <w:szCs w:val="28"/>
        </w:rPr>
        <w:t>Антитеза»</w:t>
      </w:r>
    </w:p>
    <w:p w:rsidR="00D055B4" w:rsidRPr="00D055B4" w:rsidRDefault="00D055B4" w:rsidP="00D0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B4">
        <w:rPr>
          <w:rFonts w:ascii="Times New Roman" w:hAnsi="Times New Roman" w:cs="Times New Roman"/>
          <w:b/>
          <w:sz w:val="28"/>
          <w:szCs w:val="28"/>
        </w:rPr>
        <w:t>Структура мастер-класса:</w:t>
      </w: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Прочитать пословицы и скажите, какая из них может мотивировать вас сегодня к продуктивной деятельности?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Посредством чего эти выражения отражают мудрость народную, «бьющую» напрямик в сознание их читающих или слышащих? (дают возможность выбора лучшего из вариантов)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актуализации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антонимы? Изучается в разделе «Лексика». </w:t>
            </w:r>
            <w:proofErr w:type="gram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Лексические антонимы (сладкий - горький) и контекстные (Речи, что мед, а дела, как полынь).</w:t>
            </w:r>
            <w:proofErr w:type="gramEnd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Антонимические пары.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Значение антонимов: они позволяют увидеть, что в жизни есть контрасты.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Антоним – контраст?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слова с близким значением к слову «контраст» (противоположность, антитеза)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Определим предмет нашего разговора, а значит, и тему урока. «Антитеза»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целеполагания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хотим узнать? Для чего это нужно?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-Что обозначает понятие? Антитеза?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-Где используется фигура речи? Где используется?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-Для чего используется? Цель использования?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-Где можем применить знания? Практическая значимость?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открытия новых знаний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Тропы и стилистические фигуры (фигуры речи)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Что такое антитеза? Разные определения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В своем творчестве для усиления образности и выразительности речи писатели применяют специальные средства, которые называются стилистическими фигурами. Фигура представляет собой необычное построение предложения или оборот речи, особое синтаксическое оформление фразы. Одним из образно-выразительных средств речи является </w:t>
            </w:r>
            <w:r w:rsidRPr="00D055B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AEAEA"/>
              </w:rPr>
              <w:t>антитеза.</w:t>
            </w: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Греческое слово </w:t>
            </w:r>
            <w:proofErr w:type="spell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antithesis</w:t>
            </w:r>
            <w:proofErr w:type="spell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буквально значит «противопоставление». Антитеза рождается там, где сочетаются слова, образы, противоположные по смыслу. </w:t>
            </w:r>
            <w:r w:rsidRPr="00D055B4">
              <w:rPr>
                <w:rStyle w:val="copyright-spa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EAEAEA"/>
              </w:rPr>
              <w:t xml:space="preserve"> </w:t>
            </w:r>
          </w:p>
          <w:p w:rsidR="00D055B4" w:rsidRPr="00D055B4" w:rsidRDefault="00D055B4" w:rsidP="00F2677D">
            <w:pPr>
              <w:rPr>
                <w:rStyle w:val="copyright-spa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EAEAEA"/>
              </w:rPr>
            </w:pP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Антитеза — это  оборот поэтической речи, в котором для усиления выразительности резко противопоставлены прямо противоположные явления, понятия, мысли. </w:t>
            </w:r>
            <w:r w:rsidRPr="00D055B4">
              <w:rPr>
                <w:rStyle w:val="copyright-spa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EAEAEA"/>
              </w:rPr>
              <w:t xml:space="preserve">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азновидности: она может быть </w:t>
            </w: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узкой </w:t>
            </w: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пределах одного абзаца или предложения: подчеркнуть несоответствие, например, отрывок из стихотворения А.С. Пушкина:</w:t>
            </w:r>
            <w:proofErr w:type="gram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"Город пышный, город бедный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proofErr w:type="gram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 неволи, стройный вид...".)</w:t>
            </w:r>
            <w:proofErr w:type="gram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Здесь противопоставляется внешний облик города (в тексте - "стройный вид") и духовное содержание жизни его ("дух неволи")  и </w:t>
            </w: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развернутой</w:t>
            </w: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(помещенной на нескольких главах или страницах). Данный прием часто используется в произведениях русской классики в том случае, когда требуется сравнить двух героев. Например, А.С. Пушкин в своей повести "Капитанская дочка" сравнивает Пугачева и Гринева, а чуть позже Н.В. Гоголь создаст портреты знаменитых братьев, </w:t>
            </w:r>
            <w:proofErr w:type="spell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</w:t>
            </w:r>
            <w:proofErr w:type="spell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Остапа, также основанные на антитезе. Этот художественный прием наблюдаем в романе Гончарова "Обломов" (Обломов - </w:t>
            </w:r>
            <w:proofErr w:type="spell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Штольц</w:t>
            </w:r>
            <w:proofErr w:type="spell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Антитезу широко используют поэты и прозаики. Множество литературных произведений содержат этот прием даже в своих названиях: «Война и мир», «Принц и нищий», «Красавица и чудовище», «Преступление и наказание».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Описания, характеристики, особенно так называемые сравнительные, часто строятся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антитетически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Например, характеристика Петра Великого в «Стансах» </w:t>
            </w:r>
            <w:hyperlink r:id="rId5" w:tooltip="Пушкин, Александр Сергеевич" w:history="1">
              <w:r w:rsidRPr="00D055B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Пушкина А. С.</w:t>
              </w:r>
            </w:hyperlink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 академик, то герой,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То мореплаватель, то плотник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Примеры антитез: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0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В.В.Маяковский</w:t>
            </w:r>
            <w:proofErr w:type="spellEnd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(силен риторический пафос)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Наша сила — правда,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ваша —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лаврьи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звоны</w:t>
            </w:r>
            <w:proofErr w:type="gram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Ваша — дым кадильный,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наша — фабрик дым.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Ваша мощь — червонец,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наша — стяг червонный.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Мы возьмём,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займём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победим.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Резкая ясность антитезы делает её также весьма пригодной для стиля произведений, которые стремятся к непосредственной убедительности, как, например, в произведениях декларативно-политических, с социальной тенденцией, агитационных или имеющих моралистическую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заданность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 т. п. Примерами могут служить:</w:t>
            </w:r>
            <w:proofErr w:type="gramEnd"/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«Пролетариям нечего в ней терять кроме своих цепей. Приобретут же они весь мир».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hyperlink r:id="rId6" w:tooltip="Манифест коммунистической партии" w:history="1">
              <w:r w:rsidRPr="00D055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Манифест коммунистической партии</w:t>
              </w:r>
            </w:hyperlink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«Кто был никем, тот станет всем!» -</w:t>
            </w:r>
            <w:hyperlink r:id="rId7" w:tooltip="Интернационал (гимн)" w:history="1">
              <w:r w:rsidRPr="00D055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Интернационал</w:t>
              </w:r>
            </w:hyperlink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этом социальном ключе приём антитезы весьма своеобразно использовал </w:t>
            </w:r>
            <w:hyperlink r:id="rId8" w:tooltip="Некрасов, Николай Алексеевич" w:history="1">
              <w:r w:rsidRPr="00D055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Н. А</w:t>
              </w:r>
              <w:r w:rsidRPr="00D055B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.</w:t>
              </w:r>
            </w:hyperlink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 первом стихотворении из цикла «Песни» (сложная антитеза)</w:t>
            </w:r>
          </w:p>
          <w:p w:rsidR="00D055B4" w:rsidRPr="00D055B4" w:rsidRDefault="00D055B4" w:rsidP="00F2677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людей-то для щей — с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солонинкою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чан,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А у нас-то </w:t>
            </w:r>
            <w:proofErr w:type="gram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</w:t>
            </w:r>
            <w:proofErr w:type="gram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щах — таракан, таракан!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 людей кумовья — ребятишек дарят,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А у нас кумовья наш же хлеб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приедят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!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У людей на уме — </w:t>
            </w:r>
            <w:proofErr w:type="spellStart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погутарить</w:t>
            </w:r>
            <w:proofErr w:type="spellEnd"/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кумой,</w:t>
            </w:r>
            <w:r w:rsidRPr="00D055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у нас на уме — не пойти бы с сумой?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Пусть светит месяц — ночь темна. Пусть жизнь приносит людям счастье,- В моей душе любви весна</w:t>
            </w:r>
            <w:proofErr w:type="gram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Н</w:t>
            </w:r>
            <w:proofErr w:type="gram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е сменит бурного ненастья. (А. Блок)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Они сошлись: волна и камень, Стихи и проза, лед и пламень</w:t>
            </w:r>
            <w:proofErr w:type="gram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Н</w:t>
            </w:r>
            <w:proofErr w:type="gram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е столь различны меж собой. (</w:t>
            </w:r>
            <w:proofErr w:type="spell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А.С.Пушкин</w:t>
            </w:r>
            <w:proofErr w:type="spell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)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proofErr w:type="gram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Ты — прозаик — я поэт, Ты богат — я очень беден, Ты румян как маков цвет, Я ж, как смерть, и тощ, и бледен.</w:t>
            </w:r>
            <w:proofErr w:type="gram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(А.С. Пушкин) 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Все это было бы смешно, </w:t>
            </w:r>
            <w:proofErr w:type="gram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Когда бы не было</w:t>
            </w:r>
            <w:proofErr w:type="gram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так грустно. (</w:t>
            </w:r>
            <w:proofErr w:type="spellStart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М.Лермонтов</w:t>
            </w:r>
            <w:proofErr w:type="spellEnd"/>
            <w:r w:rsidRPr="00D05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)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закрепления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 с текстами литературных произведений.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Какие задачи выполнили? Для чего нужно? Чем обогатились?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Этап рефлексии</w:t>
            </w:r>
          </w:p>
        </w:tc>
      </w:tr>
      <w:tr w:rsidR="00D055B4" w:rsidRPr="00D055B4" w:rsidTr="00F2677D">
        <w:tc>
          <w:tcPr>
            <w:tcW w:w="10774" w:type="dxa"/>
          </w:tcPr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пословицы более всего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вашему настроению?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</w:rPr>
            </w:pPr>
            <w:r w:rsidRPr="00D055B4">
              <w:rPr>
                <w:rFonts w:ascii="Times New Roman" w:hAnsi="Times New Roman" w:cs="Times New Roman"/>
                <w:color w:val="000000"/>
              </w:rPr>
              <w:t>Тяжело в учении, легко в бою.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55B4">
              <w:rPr>
                <w:rFonts w:ascii="Times New Roman" w:hAnsi="Times New Roman" w:cs="Times New Roman"/>
                <w:color w:val="000000"/>
              </w:rPr>
              <w:t>Горькая</w:t>
            </w:r>
            <w:proofErr w:type="gramEnd"/>
            <w:r w:rsidRPr="00D055B4">
              <w:rPr>
                <w:rFonts w:ascii="Times New Roman" w:hAnsi="Times New Roman" w:cs="Times New Roman"/>
                <w:color w:val="000000"/>
              </w:rPr>
              <w:t xml:space="preserve"> правда лучше сладкой лжи.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</w:rPr>
            </w:pPr>
            <w:r w:rsidRPr="00D055B4">
              <w:rPr>
                <w:rFonts w:ascii="Times New Roman" w:hAnsi="Times New Roman" w:cs="Times New Roman"/>
                <w:color w:val="000000"/>
              </w:rPr>
              <w:t>Горьким лечат, сладким калечат.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1)Сумел взять, сумей и отдать</w:t>
            </w:r>
            <w:proofErr w:type="gram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использую в работе)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Хорошо говорит, да тошно слушать (напрасно провел время)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3)Сначала густо, а под конец пусто</w:t>
            </w:r>
          </w:p>
          <w:p w:rsidR="00D055B4" w:rsidRPr="00D055B4" w:rsidRDefault="00D055B4" w:rsidP="00F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4)Маленькое дело лучше большого безделья</w:t>
            </w:r>
          </w:p>
        </w:tc>
      </w:tr>
    </w:tbl>
    <w:p w:rsidR="00635BA2" w:rsidRPr="00D055B4" w:rsidRDefault="00635BA2">
      <w:pPr>
        <w:rPr>
          <w:rFonts w:ascii="Times New Roman" w:hAnsi="Times New Roman" w:cs="Times New Roman"/>
        </w:rPr>
      </w:pPr>
    </w:p>
    <w:sectPr w:rsidR="00635BA2" w:rsidRPr="00D055B4" w:rsidSect="00D055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9"/>
    <w:rsid w:val="003646E9"/>
    <w:rsid w:val="003F7FFC"/>
    <w:rsid w:val="00635BA2"/>
    <w:rsid w:val="00D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D05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D0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2%D0%B5%D1%80%D0%BD%D0%B0%D1%86%D0%B8%D0%BE%D0%BD%D0%B0%D0%BB_(%D0%B3%D0%B8%D0%BC%D0%BD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0%BD%D0%B8%D1%84%D0%B5%D1%81%D1%82_%D0%BA%D0%BE%D0%BC%D0%BC%D1%83%D0%BD%D0%B8%D1%81%D1%82%D0%B8%D1%87%D0%B5%D1%81%D0%BA%D0%BE%D0%B9_%D0%BF%D0%B0%D1%80%D1%82%D0%B8%D0%B8" TargetMode="External"/><Relationship Id="rId5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5050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2018-05-26T09:44:00Z</dcterms:created>
  <dcterms:modified xsi:type="dcterms:W3CDTF">2018-05-31T04:26:00Z</dcterms:modified>
</cp:coreProperties>
</file>