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A0" w:rsidRDefault="006177A0" w:rsidP="006177A0">
      <w:r>
        <w:t xml:space="preserve">Особенности развития </w:t>
      </w:r>
      <w:proofErr w:type="gramStart"/>
      <w:r>
        <w:t>коммуникативных</w:t>
      </w:r>
      <w:proofErr w:type="gramEnd"/>
      <w:r>
        <w:t xml:space="preserve"> универсальных</w:t>
      </w:r>
    </w:p>
    <w:p w:rsidR="006177A0" w:rsidRDefault="006177A0" w:rsidP="006177A0">
      <w:r>
        <w:t>учебных действий в младшем школьном возрасте</w:t>
      </w:r>
    </w:p>
    <w:p w:rsidR="006177A0" w:rsidRDefault="006177A0" w:rsidP="006177A0"/>
    <w:p w:rsidR="006177A0" w:rsidRDefault="006177A0" w:rsidP="006177A0">
      <w:r>
        <w:t>На сегодняшний день продолжается реформирование отечественной системы образования, направленное на разработку педагогических моделей, востребованных социальным заказом общества. Повышается научный интерес к коммуникативной сущности образования как одной из основных идей современных Федеральных государственных образовательных стандартов. При этом закономерно уделяется интенсивное внимание необходимости оптимального учета особенностей школьников различных возрастных периодов, а в первоочередном направлении, младшего школьного возраста.</w:t>
      </w:r>
    </w:p>
    <w:p w:rsidR="006177A0" w:rsidRDefault="006177A0" w:rsidP="006177A0">
      <w:r>
        <w:t>Действительно, для каждого детского возраста специфичны свои, оптимальные именно в этом конкретном возрасте особенности, обеспечивающие развитие коммуникативных универсальных учебных действий, соответствующее актуальным педагогическим установкам. Таким образом, чтобы определить особенности развития коммуникативных универсальных учебных действий в младшем школьном возрасте, следует прежде уточнить возрастные границы младшего школьного возраста и психологическую характеристику детей этого возраста.</w:t>
      </w:r>
    </w:p>
    <w:p w:rsidR="006177A0" w:rsidRDefault="006177A0" w:rsidP="006177A0">
      <w:r>
        <w:t xml:space="preserve">Современные психологи и педагоги основываются на том, что периодизация младшего школьного возраста охватывает временной отрезок жизни ребенка от 6-7 до 9-11 лет. И мы согласны </w:t>
      </w:r>
      <w:bookmarkStart w:id="0" w:name="_GoBack"/>
      <w:bookmarkEnd w:id="0"/>
      <w:r>
        <w:t>с такой периодизацией, потому что в этом возрасте начинается и происходит коренная смена образа и стиля жизни детей. Меняются требования к ребенку, он встраивается в абсолютно новую общественную роль, изменяющую его социальный статус на многие годы – роль ученика, он осваивает специфичный вид деятельности – школьной учебной деятельности [71].</w:t>
      </w:r>
    </w:p>
    <w:p w:rsidR="006177A0" w:rsidRDefault="006177A0" w:rsidP="006177A0">
      <w:r>
        <w:t xml:space="preserve">Например, подобной позиции придерживается О.Б. </w:t>
      </w:r>
      <w:proofErr w:type="spellStart"/>
      <w:r>
        <w:t>Дарвиш</w:t>
      </w:r>
      <w:proofErr w:type="spellEnd"/>
      <w:r>
        <w:t>, которая считает, что с приходом в начальную школу у детей меняется восприятие своего места в системе как социальных, так и межличностных отношений. Существенному изменению подвергаются интересы и ценности ребенка, даже весь его уклад жизни. Это граница нового возрастного периода, характеризуемая с физиологической точки зрения интенсивным физическим ростом, который, как правило, опережает психическое развитие детей [23].</w:t>
      </w:r>
    </w:p>
    <w:p w:rsidR="006177A0" w:rsidRDefault="006177A0" w:rsidP="006177A0">
      <w:r>
        <w:t>Исследователь В.С. Мухина дополняет эту позицию тем, что наступление младшего школьного возраста характеризуется также и появлением постоянных обязанностей, связанных с началом учебной деятельности, переходом детей в новую систему отношений с окружающими людьми [54].</w:t>
      </w:r>
    </w:p>
    <w:p w:rsidR="006177A0" w:rsidRDefault="006177A0" w:rsidP="006177A0">
      <w:r>
        <w:t xml:space="preserve">Р.С. </w:t>
      </w:r>
      <w:proofErr w:type="spellStart"/>
      <w:r>
        <w:t>Немов</w:t>
      </w:r>
      <w:proofErr w:type="spellEnd"/>
      <w:r>
        <w:t xml:space="preserve"> подчеркивает наступление младшего школьного возраста особенностью появления большого разнообразия насыщенных яркой эмоциональностью коммуникативных действий в чрезвычайно широком их диапазоне [55].</w:t>
      </w:r>
    </w:p>
    <w:p w:rsidR="006177A0" w:rsidRDefault="006177A0" w:rsidP="006177A0">
      <w:r>
        <w:t>Конечно, в начале младшего школьного возраста, что подтверждается рядом исследователей, восприятие еще недостаточно дифференцированно, но при развивающемся интеллекте ребенка основным становится уже синтезирующее восприятие, когда ученик начинает рассуждать и делать правильные выводы.</w:t>
      </w:r>
    </w:p>
    <w:p w:rsidR="006177A0" w:rsidRDefault="006177A0" w:rsidP="006177A0">
      <w:r>
        <w:lastRenderedPageBreak/>
        <w:t>Учебная деятельность младшего школьника, кроме усвоения специальных умственных действий и действий, обслуживающих письмо, чтение, рисование, труд и др., включает овладение содержанием основных форм человеческого сознания (науки, искусства, морали и др.) и обучение действиям в соответствии с традициями и социальными нормами. Например, в своих работах Л.С. Выготский отмечал, что «сущность культурного развития заключается в том, что человек овладевает процессами собственного поведения, но необходимой предпосылкой для овладения является образование личности, и поэтому развитие той или иной функции всегда производно от развития личности в целом и обусловлено им» [20, с. 249-255].</w:t>
      </w:r>
    </w:p>
    <w:p w:rsidR="006177A0" w:rsidRDefault="006177A0" w:rsidP="006177A0">
      <w:r>
        <w:t>При поступлении в школу ребенок, как правило, уже обладает определенными коммуникативными и речевыми компетенциями, потому что развитие общения и речи ребенка относится к самым ранним этапам онтогенеза. В психологии и педагогике развитию речи и общения в школьном возрасте, а также освоенности коммуникативно-речевой стороны учебной деятельности детей традиционно уделяется большое внимание. Однако, как отмечается современными учеными и педагог</w:t>
      </w:r>
      <w:r>
        <w:t>ами-практиками</w:t>
      </w:r>
      <w:proofErr w:type="gramStart"/>
      <w:r>
        <w:t xml:space="preserve"> </w:t>
      </w:r>
      <w:r>
        <w:t>,</w:t>
      </w:r>
      <w:proofErr w:type="gramEnd"/>
      <w:r>
        <w:t xml:space="preserve"> уровень развития коммуникативной компетентности школьников в настоящее время недостаточный (хотя и очень сильно варьируется). Это обязывает педагогов начальной школы считать данную сторону развития обучающегося, указанную в Стандарте, в качестве одной из приоритетных задач процесса обучения.</w:t>
      </w:r>
    </w:p>
    <w:p w:rsidR="006177A0" w:rsidRDefault="006177A0" w:rsidP="006177A0">
      <w:r>
        <w:t>Современная концепция универсальных учебных действий рассматривает коммуникацию не просто как обмен только учебной информацией, а именно как осмысленный процесс общения и социального взаимодействия, от начального этапа установления контактов и до разнообразных видов организации и осуществления совместной деятельности, становления межличностных отношений и т.п. [8]. Коммуникативная компетентность очень многогранна, но основой ее состава выступают коммуникативные и речевые действия, обладающие наиболее общим значением для достижения целей образования. Поэтому мы считаем, что ключевым значением коммуникации для психического и личностного развития ребенка является такая деятельность, в ходе которой совершаются процессы психического развития и становления личности. Кроме того, основываясь на вербальной природе, общение изначально связано с обобщенным мышлением. Как указывал Л.С. Выготский, возникая как средство общения, слово становится средством обобщения и становления индивидуального сознания [20]. В соответствии с этими положениями, особенности развития коммуникативных универсальных учебных действий в младшем школьном возрасте определяются следующими предпосылками, которые можно назвать базовыми:</w:t>
      </w:r>
    </w:p>
    <w:p w:rsidR="006177A0" w:rsidRDefault="006177A0" w:rsidP="006177A0">
      <w:r>
        <w:t xml:space="preserve">- потребность ребенка в общении </w:t>
      </w:r>
      <w:proofErr w:type="gramStart"/>
      <w:r>
        <w:t>со</w:t>
      </w:r>
      <w:proofErr w:type="gramEnd"/>
      <w:r>
        <w:t xml:space="preserve"> взрослыми и сверстниками;</w:t>
      </w:r>
    </w:p>
    <w:p w:rsidR="006177A0" w:rsidRDefault="006177A0" w:rsidP="006177A0">
      <w:r>
        <w:t>- владение определенными вербальными и невербальными средствами общения;</w:t>
      </w:r>
    </w:p>
    <w:p w:rsidR="006177A0" w:rsidRDefault="006177A0" w:rsidP="006177A0">
      <w:r>
        <w:t>- особое отношение к процессу сотрудничества (как минимум не негативное, а оптимально эмоционально позитивное);</w:t>
      </w:r>
    </w:p>
    <w:p w:rsidR="006177A0" w:rsidRDefault="006177A0" w:rsidP="006177A0">
      <w:r>
        <w:t>- ориентация на партнера по общению;</w:t>
      </w:r>
    </w:p>
    <w:p w:rsidR="006177A0" w:rsidRDefault="006177A0" w:rsidP="006177A0">
      <w:r>
        <w:t>- умение слушать собеседника.</w:t>
      </w:r>
    </w:p>
    <w:p w:rsidR="006177A0" w:rsidRDefault="006177A0" w:rsidP="006177A0">
      <w:proofErr w:type="gramStart"/>
      <w:r>
        <w:t xml:space="preserve">Возрастные особенности детей, когда развитие протекает в границах нормы, характеризуются тем, что в начальном школьном возрасте основная масса обучающихся обладает способностью устанавливать контакт со сверстниками, знакомыми и незнакомыми взрослыми, проявляя при этом определенную степень уверенности и инициативности, например, задавая вопросы и </w:t>
      </w:r>
      <w:r>
        <w:lastRenderedPageBreak/>
        <w:t xml:space="preserve">обращаясь за поддержкой в случае затруднений (В.К. Дьяченко, Н.Б. Лаврентьева, Я.Л. </w:t>
      </w:r>
      <w:proofErr w:type="spellStart"/>
      <w:r>
        <w:t>Коломинский</w:t>
      </w:r>
      <w:proofErr w:type="spellEnd"/>
      <w:r>
        <w:t xml:space="preserve">, Б.П. </w:t>
      </w:r>
      <w:proofErr w:type="spellStart"/>
      <w:r>
        <w:t>Жизневский</w:t>
      </w:r>
      <w:proofErr w:type="spellEnd"/>
      <w:r>
        <w:t>) [45</w:t>
      </w:r>
      <w:proofErr w:type="gramEnd"/>
      <w:r>
        <w:t xml:space="preserve">, </w:t>
      </w:r>
      <w:proofErr w:type="gramStart"/>
      <w:r>
        <w:t>с. 40].</w:t>
      </w:r>
      <w:proofErr w:type="gramEnd"/>
    </w:p>
    <w:p w:rsidR="006177A0" w:rsidRDefault="006177A0" w:rsidP="006177A0">
      <w:r>
        <w:t>На начальном этапе школьного обучения дети уже умеют слушать и понимать чужую речь, даже если она и не обращена к ним лично, в грамматически несложных выражениях могут правильно оформлять свою мысль в устной речи. Придя в школу, дети уверенно владеют следующими элементами культуры общения: умение приветствовать и прощаться, просить и благодарить, извиняться и др. Они умеют эмоционально выражать свои чувства и понимать чувства другого, оказывать элементарными способами эмоциональную поддержку другому человеку (практически любого возраста). Во взаимном общении прослеживаются задатки осознания личной ценности и ценности других людей, возникают проявления не только симпатии и антипатии, но уже и зачатки толерантности [38].</w:t>
      </w:r>
    </w:p>
    <w:p w:rsidR="006177A0" w:rsidRDefault="006177A0" w:rsidP="006177A0">
      <w:r>
        <w:t>Обладание перечисленными выше компетенциями демонстрирует наличие «базисного уровня развития общения» для эффективного дальнейшего развития конкретных коммуникативных действий. Хотя коммуникативные действия очень тесно связаны воедино, в исследовательских целях их можно разделить на группы в соответствии с тремя основными аспектами коммуникативной деятельности:</w:t>
      </w:r>
    </w:p>
    <w:p w:rsidR="006177A0" w:rsidRDefault="006177A0" w:rsidP="006177A0">
      <w:r>
        <w:t>1. Коммуникация как взаимодействие: коммуникативные действия, направленные на учет позиции собеседника либо партнера по деятельности (интеллектуальный аспект коммуникации).</w:t>
      </w:r>
    </w:p>
    <w:p w:rsidR="006177A0" w:rsidRDefault="006177A0" w:rsidP="006177A0">
      <w:r>
        <w:t xml:space="preserve">Дети в шесть-семь лет уже перестают считать собственную точку зрения единственно возможной, что указывает на процесс </w:t>
      </w:r>
      <w:proofErr w:type="spellStart"/>
      <w:r>
        <w:t>децентрации</w:t>
      </w:r>
      <w:proofErr w:type="spellEnd"/>
      <w:r>
        <w:t xml:space="preserve"> в контексте общения со сверстниками, который формируется при столкновении различных точек зрения в игре и других совместных видах деятельности, в процессе споров и поиска общих договоренностей [72].</w:t>
      </w:r>
    </w:p>
    <w:p w:rsidR="006177A0" w:rsidRDefault="006177A0" w:rsidP="006177A0">
      <w:r>
        <w:t>К концу ступени начального обучения характер коммуникативных действий, направленных на учет позиции собеседника, партнера по деятельности, существенно углубляется: школьники становятся способны понимать и принимать существование разных оснований для оценки одного и того же предмета коммуникации у разных людей. Преодоление эгоцентризма у детей начального школьного возраста выражается в лучшем понимании мыслей, чувств, стремлений и желаний окружающих, их внутреннего мира в целом, в приближении к пониманию относительности оценок или выборов, совершаемых лично и другими людьми [7].</w:t>
      </w:r>
    </w:p>
    <w:p w:rsidR="006177A0" w:rsidRDefault="006177A0" w:rsidP="006177A0">
      <w:r>
        <w:t>Указанные характеристики выступают объективными показателями нормативного развития коммуникативного компонента УУД в начальной школе, а процесс преодоления эгоцентризма продолжается и в средней школе, распространяясь главным образом на его личностно-аффективные аспекты.</w:t>
      </w:r>
    </w:p>
    <w:p w:rsidR="006177A0" w:rsidRDefault="006177A0" w:rsidP="006177A0">
      <w:r>
        <w:t>2. Коммуникация как кооперация.</w:t>
      </w:r>
    </w:p>
    <w:p w:rsidR="006177A0" w:rsidRDefault="006177A0" w:rsidP="006177A0">
      <w:r>
        <w:t>Содержательным ядром этой группы коммуникативных действий, направленных на кооперацию, сотрудничество, предполагающих ориентацию на партнера по деятельности, является согласование усилий по достижению общей цели, организации и осуществлению совместной деятельности.</w:t>
      </w:r>
    </w:p>
    <w:p w:rsidR="006177A0" w:rsidRDefault="006177A0" w:rsidP="006177A0">
      <w:r>
        <w:t xml:space="preserve">Способность к согласованию усилий интенсивно развивается на протяжении всего периода обучения ребенка в школе. С приходом в школу большинство детей уже способны активно участвовать в коллективном создании замысла (в игре, на занятиях конструированием и т.д.), </w:t>
      </w:r>
      <w:r>
        <w:lastRenderedPageBreak/>
        <w:t>обладают простейшими формами умения договариваться и находить общее решение в конкретной ситуации.</w:t>
      </w:r>
    </w:p>
    <w:p w:rsidR="006177A0" w:rsidRDefault="006177A0" w:rsidP="006177A0">
      <w:proofErr w:type="gramStart"/>
      <w:r>
        <w:t xml:space="preserve">В настоящее время, к сожалению, по данным исследователей (Г.А. </w:t>
      </w:r>
      <w:proofErr w:type="spellStart"/>
      <w:r>
        <w:t>Цукерман</w:t>
      </w:r>
      <w:proofErr w:type="spellEnd"/>
      <w:r>
        <w:t>, Л.И. Поливанов и др.), у значительной части детей данная способность сформирована недостаточно или вовсе отсутствует, поэтому в самом начале обучения в школе у таких детей преобладают ярко выраженные индивидуалистические, «анти-кооперативные» тенденции, склонность работать, просто не обращая внимания на партнера.</w:t>
      </w:r>
      <w:proofErr w:type="gramEnd"/>
    </w:p>
    <w:p w:rsidR="006177A0" w:rsidRDefault="006177A0" w:rsidP="006177A0">
      <w:r>
        <w:t xml:space="preserve">В младшем школьном возрасте дети активно включаются в общие </w:t>
      </w:r>
      <w:proofErr w:type="gramStart"/>
      <w:r>
        <w:t>занятия</w:t>
      </w:r>
      <w:proofErr w:type="gramEnd"/>
      <w:r>
        <w:t xml:space="preserve"> и значительно повышается интерес к сверстнику, интенсивно происходит расширение школьных дружеских контактов. </w:t>
      </w:r>
      <w:proofErr w:type="gramStart"/>
      <w:r>
        <w:t>Вокруг учебной деятельности, например, на переменах, в групповых играх, на спортивных соревнованиях, во внешкольной обстановке, также нередко возникает настоящее сотрудничество школьников: дети организуют взаимопомощь, осуществляют взаимоконтроль и др. Поэтому одной из важнейших задач развития в младшем школьном возрасте как базы для благополучия личностного развития подростка является приобретение устойчивых навыков социального взаимодействия с группой сверстников и умение заводить друзей.</w:t>
      </w:r>
      <w:proofErr w:type="gramEnd"/>
    </w:p>
    <w:p w:rsidR="006177A0" w:rsidRDefault="006177A0" w:rsidP="006177A0">
      <w:r>
        <w:t>Естественно, что в условиях специально организуемого учебного сотрудничества [63, 73] формирование коммуникативных действий происходит более интенсивно, т.е. в более ранние сроки, с более высокими показателями и в более широком спектре.</w:t>
      </w:r>
    </w:p>
    <w:p w:rsidR="006177A0" w:rsidRDefault="006177A0" w:rsidP="006177A0">
      <w:r>
        <w:t xml:space="preserve">3. Коммуникация как условие </w:t>
      </w:r>
      <w:proofErr w:type="spellStart"/>
      <w:r>
        <w:t>интериоризации</w:t>
      </w:r>
      <w:proofErr w:type="spellEnd"/>
      <w:r>
        <w:t>.</w:t>
      </w:r>
    </w:p>
    <w:p w:rsidR="006177A0" w:rsidRDefault="006177A0" w:rsidP="006177A0">
      <w:r>
        <w:t xml:space="preserve">В третьей группе </w:t>
      </w:r>
      <w:proofErr w:type="gramStart"/>
      <w:r>
        <w:t>коммуникативных</w:t>
      </w:r>
      <w:proofErr w:type="gramEnd"/>
      <w:r>
        <w:t xml:space="preserve"> УУД состоят коммуникативно-речевые действия, которые являются средством передачи информации другим людям и служат для становления рефлексии.</w:t>
      </w:r>
    </w:p>
    <w:p w:rsidR="006177A0" w:rsidRDefault="006177A0" w:rsidP="006177A0">
      <w:r>
        <w:t>Общение всегда рассматривается как основное условие развития ребенка, особенно по отношению к развитию речи и мышления, потому что благодаря своей вербальной природе оно изначально связано с мышлением. Слово, как отмечал Л.С. Выготский, возникая как средство общения, становится и средством обобщения, и условием становления индивидуального сознания [20].</w:t>
      </w:r>
    </w:p>
    <w:p w:rsidR="006177A0" w:rsidRDefault="006177A0" w:rsidP="006177A0">
      <w:r>
        <w:t xml:space="preserve">Речь детей начального школьного возраста, выступая средством сообщения, которое всегда адресовано кому-то (собеседнику, партнеру по совместной деятельности,  общению и т.д.), одновременно развивается в направлении все более точного отображения предметного содержания и самого процесса деятельности ребенка. Индивидуальное сознание и </w:t>
      </w:r>
      <w:proofErr w:type="spellStart"/>
      <w:r>
        <w:t>рефлексивность</w:t>
      </w:r>
      <w:proofErr w:type="spellEnd"/>
      <w:r>
        <w:t xml:space="preserve"> мышления школьника непрерывно развиваются при взаимодействии и сотрудничестве с другими людьми [35].</w:t>
      </w:r>
    </w:p>
    <w:p w:rsidR="006177A0" w:rsidRDefault="006177A0" w:rsidP="006177A0">
      <w:r>
        <w:t xml:space="preserve">Таким образом, для детей в начальной школе показателями нормативно-возрастной формы развития коммуникативного компонента УУД считаются: умение строить понятные для партнера высказывания, основывающиеся на том, что он знает и видит (видел); умение договариваться, способность находить общее решение практической задачи, в том числе приходить к компромиссному решению, даже в неоднозначных и спорных обстоятельствах, например, при конфликте интересов, </w:t>
      </w:r>
      <w:proofErr w:type="gramStart"/>
      <w:r>
        <w:t>сохраняя доброжелательное отношение друг к</w:t>
      </w:r>
      <w:proofErr w:type="gramEnd"/>
      <w:r>
        <w:t xml:space="preserve"> другу; умение обосновать и аргументировать свое предложение; умение убеждать и уступать; умение задавать вопросы для получения необходимой информации; способность брать на себя инициативу в организации совместного действия, а также осуществлять взаимный контроль и взаимную помощь [82].</w:t>
      </w:r>
    </w:p>
    <w:p w:rsidR="003975CA" w:rsidRDefault="006177A0" w:rsidP="006177A0">
      <w:r>
        <w:lastRenderedPageBreak/>
        <w:t xml:space="preserve">Таким образом, особенности уровня владения всеми видами речевой деятельности, построение продуктивного речевого взаимодействия со сверстниками и взрослыми; </w:t>
      </w:r>
      <w:proofErr w:type="gramStart"/>
      <w:r>
        <w:t>адекватное восприятие устной и письменной речи, точное, правильное, логичное и выразительное изложение своей точки зрения по поставленной проблеме, соблюдение в процессе коммуникации основных норм устной и письменной речи и правил русского речевого этикета, т.е. коммуникативных УУД, обусловлены соответствующим психолого-возрастным этапом ученика начальной школы, в том числе и уровнем сформированных у него на дошкольном этапе умений и навыков речевого общения</w:t>
      </w:r>
      <w:proofErr w:type="gramEnd"/>
      <w:r>
        <w:t xml:space="preserve"> [</w:t>
      </w:r>
      <w:proofErr w:type="gramStart"/>
      <w:r>
        <w:t>71].</w:t>
      </w:r>
      <w:proofErr w:type="gramEnd"/>
    </w:p>
    <w:sectPr w:rsidR="00397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CA"/>
    <w:rsid w:val="003975CA"/>
    <w:rsid w:val="0061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1966</Words>
  <Characters>11211</Characters>
  <Application>Microsoft Office Word</Application>
  <DocSecurity>0</DocSecurity>
  <Lines>93</Lines>
  <Paragraphs>26</Paragraphs>
  <ScaleCrop>false</ScaleCrop>
  <Company/>
  <LinksUpToDate>false</LinksUpToDate>
  <CharactersWithSpaces>13151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3</cp:revision>
  <dcterms:created xsi:type="dcterms:W3CDTF">2018-06-02T14:13:00Z</dcterms:created>
  <dcterms:modified xsi:type="dcterms:W3CDTF">2018-06-02T14:16:00Z</dcterms:modified>
</cp:coreProperties>
</file>