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5D" w:rsidRDefault="00B2205D" w:rsidP="005A41F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46 «Золотой петушок»</w:t>
      </w:r>
    </w:p>
    <w:p w:rsidR="00B2205D" w:rsidRDefault="00B2205D" w:rsidP="005A41F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205D" w:rsidRDefault="00B2205D" w:rsidP="005A41F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205D" w:rsidRDefault="00B2205D" w:rsidP="005A41F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205D" w:rsidRDefault="00B2205D" w:rsidP="005A41F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205D" w:rsidRDefault="00B2205D" w:rsidP="005A41F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205D" w:rsidRDefault="00B2205D" w:rsidP="005A41F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205D" w:rsidRDefault="00B2205D" w:rsidP="005A41F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205D" w:rsidRDefault="00B2205D" w:rsidP="005A41F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12F3" w:rsidRDefault="00CD44EF" w:rsidP="005A41F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взаимодействием дошкольной образовательной организацией и семьи в современных условиях.</w:t>
      </w:r>
    </w:p>
    <w:p w:rsidR="00B2205D" w:rsidRDefault="00B2205D" w:rsidP="005A41F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205D" w:rsidRDefault="00B2205D" w:rsidP="005A41F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205D" w:rsidRDefault="00B2205D" w:rsidP="005A41F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205D" w:rsidRDefault="00B2205D" w:rsidP="005A41F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205D" w:rsidRDefault="00B2205D" w:rsidP="005A41F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205D" w:rsidRDefault="00B2205D" w:rsidP="005A41F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205D" w:rsidRDefault="00B2205D" w:rsidP="005A41F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205D" w:rsidRDefault="00B2205D" w:rsidP="005A41F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205D" w:rsidRDefault="00B2205D" w:rsidP="00B2205D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B2205D" w:rsidRDefault="00B2205D" w:rsidP="00B2205D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Бацеко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Николаевна</w:t>
      </w:r>
    </w:p>
    <w:p w:rsidR="00B2205D" w:rsidRDefault="00B2205D" w:rsidP="00B2205D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МБДОУ «Детский сад № 46 </w:t>
      </w:r>
    </w:p>
    <w:p w:rsidR="00B2205D" w:rsidRDefault="00B2205D" w:rsidP="00B2205D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«Золотой петушок»</w:t>
      </w:r>
    </w:p>
    <w:p w:rsidR="00B2205D" w:rsidRDefault="00B2205D" w:rsidP="005A41F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205D" w:rsidRDefault="00B2205D" w:rsidP="005A41F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205D" w:rsidRDefault="00B2205D" w:rsidP="005A41F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205D" w:rsidRDefault="00B2205D" w:rsidP="005A41F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205D" w:rsidRDefault="00B2205D" w:rsidP="005A41F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205D" w:rsidRDefault="00B2205D" w:rsidP="005A41F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205D" w:rsidRDefault="00B2205D" w:rsidP="00B2205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</w:t>
      </w:r>
    </w:p>
    <w:p w:rsidR="00CD44EF" w:rsidRDefault="00CD44EF" w:rsidP="00B220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современных условиях введения Федерального государственного образовательного стандарта дошкольного образования на дошкольные образовательные организации и семьи воспитанников возлагаются ответственные социальные задачи. Основные условия ФГОС дошкольного образования: взаимодействие педагогического коллектива с семьями воспитанников, а одним из принципов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принцип партнёрства с семьей. Стандарт открывает широкие возможности для включения в процесс данного взаимодействия всех «заинтересованных субъектов» взрослого сообщества. В нем говорится: «Детство обеспечивается – и это главное – поддержкой семьи как ключевого института развития и социализации ребенка». </w:t>
      </w:r>
      <w:r w:rsidRPr="00CD44EF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 xml:space="preserve"> Семья и детский сад являются важными институтами социализации детей. Воспитательные функции их различны, но для всестороннего развития личности ребенка необходимо их взаимодействие, построенное на принципе взаимопроникновения двух социальных институтов, а не принципе параллельности.</w:t>
      </w:r>
    </w:p>
    <w:p w:rsidR="00CD44EF" w:rsidRDefault="00CD44EF" w:rsidP="00B220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семьи испытывают трудности в воспитании детей, которые объясняются личностными проблемами родителей. Современным родителям приходится нелегко из-за нехватки времени, занятости, недо</w:t>
      </w:r>
      <w:r w:rsidR="008C4C79">
        <w:rPr>
          <w:rFonts w:ascii="Times New Roman" w:hAnsi="Times New Roman" w:cs="Times New Roman"/>
          <w:sz w:val="28"/>
          <w:szCs w:val="28"/>
        </w:rPr>
        <w:t>статочности компетентности в во</w:t>
      </w:r>
      <w:r>
        <w:rPr>
          <w:rFonts w:ascii="Times New Roman" w:hAnsi="Times New Roman" w:cs="Times New Roman"/>
          <w:sz w:val="28"/>
          <w:szCs w:val="28"/>
        </w:rPr>
        <w:t xml:space="preserve">просах </w:t>
      </w:r>
      <w:r w:rsidR="008C4C79">
        <w:rPr>
          <w:rFonts w:ascii="Times New Roman" w:hAnsi="Times New Roman" w:cs="Times New Roman"/>
          <w:sz w:val="28"/>
          <w:szCs w:val="28"/>
        </w:rPr>
        <w:t>дошкольной педагогики и психологии: они не владеют  в достаточной мере знанием возрастных и индивидуальных особенностей развития ребенка, поэтому осуществляют воспитание ребенка вслепую, интуитивно.</w:t>
      </w:r>
    </w:p>
    <w:p w:rsidR="008C4C79" w:rsidRDefault="008C4C79" w:rsidP="00B220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назрела необходимость обновления важного направления деятельности дошкольной образовательной организации – взаимодействие педагога с родителями воспитанников.</w:t>
      </w:r>
    </w:p>
    <w:p w:rsidR="008C4C79" w:rsidRDefault="008C4C79" w:rsidP="00B220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взаимодействия лежит сотрудничество педагогов и родителей, которое предполагает равенство позиций партнеров, уважительное отношение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другу взаимодействующих сторон с учетом индивидуальных возможностей и способностей. Педагогическим работникам дошкольного образования и семьями воспитанников важно понимать, что основной идеей их взаимодействия является установление партнерских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отношений, которые позволят объединить усилия для воспитания детей, создать атмосферу общности интересов, активизировать воспитательные умения родителей, подготовить их к восприятию нового опыта.</w:t>
      </w:r>
    </w:p>
    <w:p w:rsidR="008C4C79" w:rsidRDefault="008C4C79" w:rsidP="00B220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специалистов, родители являются основными социальными заказчиками услуг дошкольной образовательной организации, следовательно</w:t>
      </w:r>
      <w:r w:rsidR="00DB71F0">
        <w:rPr>
          <w:rFonts w:ascii="Times New Roman" w:hAnsi="Times New Roman" w:cs="Times New Roman"/>
          <w:sz w:val="28"/>
          <w:szCs w:val="28"/>
        </w:rPr>
        <w:t>, деятельность педагогов должна основываться на интересах и запросах семьи. В связи с этим современным дошкольным образовательным организациям необходимо ориентироваться на поиски новых форм и методов работы, которые позволяли бы учесть актуальные потребности родителей, способствовали формированию активной родительской позиции.</w:t>
      </w:r>
    </w:p>
    <w:p w:rsidR="00DB71F0" w:rsidRDefault="00DB71F0" w:rsidP="00B220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взаимодействии социальных институтов (семья и детский сад) важно учитывать дифференцированный подход к каждой семье, социальный статус, микроклимат семьи, а также родительские запросы и степень заинтересованности родителей в воспитании своих детей.</w:t>
      </w:r>
    </w:p>
    <w:p w:rsidR="00DB71F0" w:rsidRDefault="00DB71F0" w:rsidP="00B220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 самых действенных факторов духовно-нравственного развития, воспитания и социализации дошкольников – является повышение педагогической культуры и грамотности родителей. Поэтому, в структуру годового плана дошкольной организации  (ДОО), в котором прописывается организационно-управленческое сопровождение реализации ФГОС, как один из обязательных компонентов должен входить раздел «Взаимодействие с родителями», где находят отражение формы конструктивного взаимодействия   с семьями дошкольников.</w:t>
      </w:r>
    </w:p>
    <w:p w:rsidR="00DB71F0" w:rsidRDefault="00DB71F0" w:rsidP="00B220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Дошкольная организация способна в полной мере удовлетворить запросы родителей только при условии, что она является открытой системой. Если раньше предполагалось, что родитель может быть активным участником жизни детей </w:t>
      </w:r>
      <w:r w:rsidR="004B52DF">
        <w:rPr>
          <w:rFonts w:ascii="Times New Roman" w:hAnsi="Times New Roman" w:cs="Times New Roman"/>
          <w:sz w:val="28"/>
          <w:szCs w:val="28"/>
        </w:rPr>
        <w:t>при посещении группы, то сейчас педагоги ДОО должны стремиться, не просто продемонстрировать образовательный процесс родителям, но и вовлечь их в него.</w:t>
      </w:r>
    </w:p>
    <w:p w:rsidR="004B52DF" w:rsidRDefault="004B52DF" w:rsidP="00B220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Педагогу современной дошкольной организации необходимо задуматься над тем, как сформировать у родителей навыки осознанного включения в единый совместный с педагогами процесс воспитания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ребенка, сделать их в соответствии с Законом РФ «Об образовании» не только равноправными, но и равно ответственными участниками образовательного процесса, с одной стороны, и одновременно преодолеть в себе, как профессионале, стереотип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дистанциирования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семьи от системы образования.</w:t>
      </w:r>
      <w:proofErr w:type="gramEnd"/>
    </w:p>
    <w:p w:rsidR="004B52DF" w:rsidRDefault="004B52DF" w:rsidP="00B220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социальных условиях признание приоритета семейного воспитания требует иных отношений семьи и дошкольной организации. Эти отношения определяются понятиями «сотрудничество» и «взаимодействие». К сожалению, практика подтверждает обратное: некоторые педагоги считают, что именно они должны разъяснять, требовать и наставлять родителей в назидательном тоне как следует воспитывать своих детей. Следовательно, детский сад и родители занимаются воспитанием ребенка, не взаимодействуя друг с другом.</w:t>
      </w:r>
    </w:p>
    <w:p w:rsidR="00780138" w:rsidRDefault="00780138" w:rsidP="00B220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тенденции в развитии дошкольного образования объединены одним важным и значимым критерием – его качеством. Эффективность процесса воспитания и развития ребенка, взаимодействия детского сада и семьи зависит от уровня профессиональной компетентности педагогов и педагогической культуры родителей. В современной науке принято выделять несколько групп методов и форм работы с родителями.</w:t>
      </w:r>
    </w:p>
    <w:p w:rsidR="00780138" w:rsidRDefault="00780138" w:rsidP="00B220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традиционных форм работы ДОО и семьи в ДОО начали активно использовать инновационные формы и методы работы с семьей:</w:t>
      </w:r>
    </w:p>
    <w:p w:rsidR="00780138" w:rsidRPr="003E7083" w:rsidRDefault="00780138" w:rsidP="00B220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7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"Круглый стол" по любой теме;</w:t>
      </w:r>
    </w:p>
    <w:p w:rsidR="00780138" w:rsidRPr="003E7083" w:rsidRDefault="00780138" w:rsidP="00B220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7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тематические выставки;</w:t>
      </w:r>
    </w:p>
    <w:p w:rsidR="00780138" w:rsidRPr="003E7083" w:rsidRDefault="00780138" w:rsidP="00B220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7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3E7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соцобследование</w:t>
      </w:r>
      <w:proofErr w:type="spellEnd"/>
      <w:r w:rsidRPr="003E7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диагностика, тесты, опрос на любые темы;</w:t>
      </w:r>
    </w:p>
    <w:p w:rsidR="00780138" w:rsidRPr="003E7083" w:rsidRDefault="00780138" w:rsidP="00B220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7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консультации специалистов;</w:t>
      </w:r>
    </w:p>
    <w:p w:rsidR="00780138" w:rsidRPr="003E7083" w:rsidRDefault="00780138" w:rsidP="00B220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7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устный журнал для родителей, с разными темами на каждой странице;</w:t>
      </w:r>
    </w:p>
    <w:p w:rsidR="00780138" w:rsidRPr="003E7083" w:rsidRDefault="00780138" w:rsidP="00B220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7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семейные спортивные встречи;</w:t>
      </w:r>
    </w:p>
    <w:p w:rsidR="00780138" w:rsidRPr="003E7083" w:rsidRDefault="00780138" w:rsidP="00B220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7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почта доверия, телефон доверия;</w:t>
      </w:r>
    </w:p>
    <w:p w:rsidR="00780138" w:rsidRPr="003E7083" w:rsidRDefault="00780138" w:rsidP="00B220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7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семейные проекты "Наша родословная";</w:t>
      </w:r>
    </w:p>
    <w:p w:rsidR="00780138" w:rsidRPr="003E7083" w:rsidRDefault="00780138" w:rsidP="00B220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7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открытые занятия для просмотра родителей;</w:t>
      </w:r>
    </w:p>
    <w:p w:rsidR="00780138" w:rsidRPr="003E7083" w:rsidRDefault="00780138" w:rsidP="00B220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7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интеллектуальные ринги детей и родителей;</w:t>
      </w:r>
    </w:p>
    <w:p w:rsidR="00780138" w:rsidRPr="003E7083" w:rsidRDefault="00780138" w:rsidP="00B220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7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gramStart"/>
      <w:r w:rsidRPr="003E7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контрольные</w:t>
      </w:r>
      <w:proofErr w:type="gramEnd"/>
      <w:r w:rsidRPr="003E7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родителей;</w:t>
      </w:r>
    </w:p>
    <w:p w:rsidR="00780138" w:rsidRPr="003E7083" w:rsidRDefault="00780138" w:rsidP="00B220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7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интервью с родителями и детьми на определенные темы;</w:t>
      </w:r>
    </w:p>
    <w:p w:rsidR="00780138" w:rsidRPr="003E7083" w:rsidRDefault="00780138" w:rsidP="00B220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7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родительская гостиная;</w:t>
      </w:r>
    </w:p>
    <w:p w:rsidR="00780138" w:rsidRPr="003E7083" w:rsidRDefault="00780138" w:rsidP="00B220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7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конкурс семейных талантов;</w:t>
      </w:r>
    </w:p>
    <w:p w:rsidR="00780138" w:rsidRPr="003E7083" w:rsidRDefault="00780138" w:rsidP="00B220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7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портфолио  семейного успеха;</w:t>
      </w:r>
    </w:p>
    <w:p w:rsidR="00780138" w:rsidRPr="003E7083" w:rsidRDefault="00780138" w:rsidP="00B220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7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аукцион секретов воспитания и др.</w:t>
      </w:r>
    </w:p>
    <w:p w:rsidR="004B52DF" w:rsidRDefault="00780138" w:rsidP="00B220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Смысл инновационной работы педагогов с родителями – не только в установлении контактов, но и в том, что благодаря созданной таким образом </w:t>
      </w:r>
      <w:r w:rsidR="00B5168D">
        <w:rPr>
          <w:rFonts w:ascii="Times New Roman" w:hAnsi="Times New Roman" w:cs="Times New Roman"/>
          <w:sz w:val="28"/>
          <w:szCs w:val="28"/>
        </w:rPr>
        <w:t>благоприятной эмоциональной почве, родители лучше воспринимают советы педагога, становятся более откровенными, открытыми для восприятия помощи. Хотя в педагогической литературе нет такого определения, эти формы необходимо вводить в жизнь дошкольных учреждений, так как они проходят  успешно и эффективно.</w:t>
      </w:r>
    </w:p>
    <w:p w:rsidR="007D65F9" w:rsidRDefault="00B5168D" w:rsidP="00B220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предполагаем, что использование разнообразных форм семьями воспитанников детского сада даст положительные результаты: изменился характер взаимодействия педагогов с родителями, многие из них станут активными участниками всех дел детского сада  и незаменимыми помощниками воспитателей.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Исходя из вышесказанного </w:t>
      </w:r>
      <w:r w:rsidR="007D65F9">
        <w:rPr>
          <w:rFonts w:ascii="Times New Roman" w:hAnsi="Times New Roman" w:cs="Times New Roman"/>
          <w:sz w:val="28"/>
          <w:szCs w:val="28"/>
        </w:rPr>
        <w:t>мы выявили</w:t>
      </w:r>
      <w:proofErr w:type="gramEnd"/>
      <w:r w:rsidR="007D65F9">
        <w:rPr>
          <w:rFonts w:ascii="Times New Roman" w:hAnsi="Times New Roman" w:cs="Times New Roman"/>
          <w:sz w:val="28"/>
          <w:szCs w:val="28"/>
        </w:rPr>
        <w:t xml:space="preserve"> цель исследования:</w:t>
      </w:r>
      <w:r w:rsidR="00712FDB">
        <w:rPr>
          <w:rFonts w:ascii="Times New Roman" w:hAnsi="Times New Roman" w:cs="Times New Roman"/>
          <w:sz w:val="28"/>
          <w:szCs w:val="28"/>
        </w:rPr>
        <w:t xml:space="preserve"> т</w:t>
      </w:r>
      <w:r w:rsidR="007D65F9">
        <w:rPr>
          <w:rFonts w:ascii="Times New Roman" w:hAnsi="Times New Roman" w:cs="Times New Roman"/>
          <w:sz w:val="28"/>
          <w:szCs w:val="28"/>
        </w:rPr>
        <w:t xml:space="preserve">еоретически обосновать и экспериментально апробировать систему управления  взаимодействием дошкольной образовательной организации  и семьи. </w:t>
      </w:r>
    </w:p>
    <w:p w:rsidR="00712FDB" w:rsidRPr="00D82EE8" w:rsidRDefault="00712FDB" w:rsidP="00B2205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3385">
        <w:rPr>
          <w:rFonts w:ascii="Times New Roman" w:hAnsi="Times New Roman"/>
          <w:b/>
          <w:sz w:val="28"/>
          <w:szCs w:val="28"/>
        </w:rPr>
        <w:t xml:space="preserve">Объект </w:t>
      </w:r>
      <w:proofErr w:type="spellStart"/>
      <w:r w:rsidRPr="00463385">
        <w:rPr>
          <w:rFonts w:ascii="Times New Roman" w:hAnsi="Times New Roman"/>
          <w:b/>
          <w:sz w:val="28"/>
          <w:szCs w:val="28"/>
        </w:rPr>
        <w:t>исследования</w:t>
      </w:r>
      <w:proofErr w:type="gramStart"/>
      <w:r w:rsidRPr="00463385">
        <w:rPr>
          <w:rFonts w:ascii="Times New Roman" w:hAnsi="Times New Roman"/>
          <w:b/>
          <w:sz w:val="28"/>
          <w:szCs w:val="28"/>
        </w:rPr>
        <w:t>:</w:t>
      </w:r>
      <w:r w:rsidRPr="0051692F">
        <w:rPr>
          <w:rFonts w:ascii="Times New Roman" w:hAnsi="Times New Roman"/>
          <w:sz w:val="28"/>
          <w:szCs w:val="28"/>
        </w:rPr>
        <w:t>в</w:t>
      </w:r>
      <w:proofErr w:type="gramEnd"/>
      <w:r w:rsidRPr="0051692F">
        <w:rPr>
          <w:rFonts w:ascii="Times New Roman" w:hAnsi="Times New Roman"/>
          <w:sz w:val="28"/>
          <w:szCs w:val="28"/>
        </w:rPr>
        <w:t>заимодействие</w:t>
      </w:r>
      <w:proofErr w:type="spellEnd"/>
      <w:r w:rsidRPr="0051692F">
        <w:rPr>
          <w:rFonts w:ascii="Times New Roman" w:hAnsi="Times New Roman"/>
          <w:sz w:val="28"/>
          <w:szCs w:val="28"/>
        </w:rPr>
        <w:t xml:space="preserve"> дошкольной образовательной организации и семьи</w:t>
      </w:r>
      <w:r>
        <w:rPr>
          <w:rFonts w:ascii="Times New Roman" w:hAnsi="Times New Roman"/>
          <w:sz w:val="28"/>
          <w:szCs w:val="28"/>
        </w:rPr>
        <w:t>.</w:t>
      </w:r>
    </w:p>
    <w:p w:rsidR="00712FDB" w:rsidRDefault="00712FDB" w:rsidP="00B2205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 исследования: </w:t>
      </w:r>
      <w:r w:rsidRPr="0051692F">
        <w:rPr>
          <w:rFonts w:ascii="Times New Roman" w:hAnsi="Times New Roman"/>
          <w:sz w:val="28"/>
          <w:szCs w:val="28"/>
        </w:rPr>
        <w:t>организационные основы управления взаимодействием дошкольной образовательной организации и семьи</w:t>
      </w:r>
      <w:r>
        <w:rPr>
          <w:rFonts w:ascii="Times New Roman" w:hAnsi="Times New Roman"/>
          <w:sz w:val="28"/>
          <w:szCs w:val="28"/>
        </w:rPr>
        <w:t>.</w:t>
      </w:r>
    </w:p>
    <w:p w:rsidR="00712FDB" w:rsidRPr="00463385" w:rsidRDefault="00712FDB" w:rsidP="00B2205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3385">
        <w:rPr>
          <w:rFonts w:ascii="Times New Roman" w:hAnsi="Times New Roman"/>
          <w:b/>
          <w:bCs/>
          <w:sz w:val="28"/>
          <w:szCs w:val="28"/>
        </w:rPr>
        <w:t>Гипотеза исследования</w:t>
      </w:r>
      <w:r>
        <w:rPr>
          <w:rFonts w:ascii="Times New Roman" w:hAnsi="Times New Roman"/>
          <w:sz w:val="28"/>
          <w:szCs w:val="28"/>
        </w:rPr>
        <w:t xml:space="preserve"> - </w:t>
      </w:r>
      <w:r w:rsidRPr="00463385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е</w:t>
      </w:r>
      <w:r w:rsidR="00B220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взаимодействием</w:t>
      </w:r>
      <w:r w:rsidRPr="00463385">
        <w:rPr>
          <w:rFonts w:ascii="Times New Roman" w:hAnsi="Times New Roman"/>
          <w:sz w:val="28"/>
          <w:szCs w:val="28"/>
        </w:rPr>
        <w:t xml:space="preserve"> дошкольной образовательной организации и семьи будет эффективным, если:</w:t>
      </w:r>
    </w:p>
    <w:p w:rsidR="00712FDB" w:rsidRDefault="00712FDB" w:rsidP="00B2205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338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выстраивать стратегию и тактику совместной деятельности (целевой и </w:t>
      </w:r>
      <w:proofErr w:type="gramStart"/>
      <w:r>
        <w:rPr>
          <w:rFonts w:ascii="Times New Roman" w:hAnsi="Times New Roman"/>
          <w:sz w:val="28"/>
          <w:szCs w:val="28"/>
        </w:rPr>
        <w:t>содержательный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компоненты);</w:t>
      </w:r>
    </w:p>
    <w:p w:rsidR="00712FDB" w:rsidRDefault="00712FDB" w:rsidP="00B2205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использовать разнообразные методы, средства и формы сотрудничества (технологический компонент)</w:t>
      </w:r>
      <w:proofErr w:type="gramStart"/>
      <w:r>
        <w:rPr>
          <w:rFonts w:ascii="Times New Roman" w:hAnsi="Times New Roman"/>
          <w:sz w:val="28"/>
          <w:szCs w:val="28"/>
        </w:rPr>
        <w:t>,п</w:t>
      </w:r>
      <w:proofErr w:type="gramEnd"/>
      <w:r>
        <w:rPr>
          <w:rFonts w:ascii="Times New Roman" w:hAnsi="Times New Roman"/>
          <w:sz w:val="28"/>
          <w:szCs w:val="28"/>
        </w:rPr>
        <w:t>озволяющие решать поставленные задачи.</w:t>
      </w:r>
    </w:p>
    <w:p w:rsidR="00712FDB" w:rsidRPr="00463385" w:rsidRDefault="00712FDB" w:rsidP="00B2205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3385">
        <w:rPr>
          <w:rFonts w:ascii="Times New Roman" w:hAnsi="Times New Roman"/>
          <w:sz w:val="28"/>
          <w:szCs w:val="28"/>
        </w:rPr>
        <w:t>Для реализации цели были поставлены следующие </w:t>
      </w:r>
      <w:r w:rsidRPr="00463385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712FDB" w:rsidRDefault="00712FDB" w:rsidP="00B2205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изучить проблему управления взаимодействием ДОУ и семьи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научных</w:t>
      </w:r>
      <w:proofErr w:type="gramEnd"/>
      <w:r>
        <w:rPr>
          <w:rFonts w:ascii="Times New Roman" w:hAnsi="Times New Roman"/>
          <w:sz w:val="28"/>
          <w:szCs w:val="28"/>
        </w:rPr>
        <w:t xml:space="preserve"> и методической литературе;</w:t>
      </w:r>
    </w:p>
    <w:p w:rsidR="00712FDB" w:rsidRDefault="00712FDB" w:rsidP="00B2205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раскрыть организационные основы взаимодействия ДОУ и семьи на современном этапе;</w:t>
      </w:r>
    </w:p>
    <w:p w:rsidR="00712FDB" w:rsidRDefault="00712FDB" w:rsidP="005A41F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FDB">
        <w:rPr>
          <w:rFonts w:ascii="Times New Roman" w:hAnsi="Times New Roman"/>
          <w:sz w:val="28"/>
          <w:szCs w:val="28"/>
        </w:rPr>
        <w:t>разработать и апробировать систему управления взаимодействием ДОУ и семьи.</w:t>
      </w:r>
    </w:p>
    <w:p w:rsidR="00712FDB" w:rsidRPr="00712FDB" w:rsidRDefault="00712FDB" w:rsidP="005A41FB">
      <w:pPr>
        <w:pStyle w:val="a3"/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712FDB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2FDB">
        <w:rPr>
          <w:rFonts w:ascii="Times New Roman" w:hAnsi="Times New Roman"/>
          <w:sz w:val="28"/>
          <w:szCs w:val="28"/>
        </w:rPr>
        <w:t xml:space="preserve">решения поставленных задач использовались следующие методы исследования: </w:t>
      </w:r>
    </w:p>
    <w:p w:rsidR="00712FDB" w:rsidRPr="00712FDB" w:rsidRDefault="00712FDB" w:rsidP="005A41FB">
      <w:pPr>
        <w:pStyle w:val="a3"/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712FDB">
        <w:rPr>
          <w:rFonts w:ascii="Times New Roman" w:hAnsi="Times New Roman"/>
          <w:sz w:val="28"/>
          <w:szCs w:val="28"/>
        </w:rPr>
        <w:t>•</w:t>
      </w:r>
      <w:r w:rsidRPr="00712FDB">
        <w:rPr>
          <w:rFonts w:ascii="Times New Roman" w:hAnsi="Times New Roman"/>
          <w:sz w:val="28"/>
          <w:szCs w:val="28"/>
        </w:rPr>
        <w:tab/>
        <w:t>теоретические методы: теоретический анализ психолого-педагогической и научно-методической литературы по исследуемой проблеме; обобщение и систематизация научных фактов;</w:t>
      </w:r>
    </w:p>
    <w:p w:rsidR="00712FDB" w:rsidRPr="00712FDB" w:rsidRDefault="00712FDB" w:rsidP="005A41FB">
      <w:pPr>
        <w:pStyle w:val="a3"/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712FDB">
        <w:rPr>
          <w:rFonts w:ascii="Times New Roman" w:hAnsi="Times New Roman"/>
          <w:sz w:val="28"/>
          <w:szCs w:val="28"/>
        </w:rPr>
        <w:t>•</w:t>
      </w:r>
      <w:r w:rsidRPr="00712FDB">
        <w:rPr>
          <w:rFonts w:ascii="Times New Roman" w:hAnsi="Times New Roman"/>
          <w:sz w:val="28"/>
          <w:szCs w:val="28"/>
        </w:rPr>
        <w:tab/>
        <w:t xml:space="preserve"> эмпирические методы: методы опроса (беседа, анкетирование, интервьюирование); наблюдение.</w:t>
      </w:r>
    </w:p>
    <w:p w:rsidR="00712FDB" w:rsidRPr="00712FDB" w:rsidRDefault="00712FDB" w:rsidP="005A4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FDB">
        <w:rPr>
          <w:rFonts w:ascii="Times New Roman" w:hAnsi="Times New Roman" w:cs="Times New Roman"/>
          <w:sz w:val="28"/>
          <w:szCs w:val="28"/>
        </w:rPr>
        <w:t xml:space="preserve">Опытно-экспериментальная работа по управлению взаимодействием дошкольной организацией и семьи проводился на базе МБДОУ «Детский сад комбинированного вида № </w:t>
      </w:r>
      <w:r w:rsidR="00B2205D">
        <w:rPr>
          <w:rFonts w:ascii="Times New Roman" w:hAnsi="Times New Roman" w:cs="Times New Roman"/>
          <w:sz w:val="28"/>
          <w:szCs w:val="28"/>
        </w:rPr>
        <w:t>46</w:t>
      </w:r>
      <w:r w:rsidRPr="00712FDB">
        <w:rPr>
          <w:rFonts w:ascii="Times New Roman" w:hAnsi="Times New Roman" w:cs="Times New Roman"/>
          <w:sz w:val="28"/>
          <w:szCs w:val="28"/>
        </w:rPr>
        <w:t xml:space="preserve"> «</w:t>
      </w:r>
      <w:r w:rsidR="00B2205D">
        <w:rPr>
          <w:rFonts w:ascii="Times New Roman" w:hAnsi="Times New Roman" w:cs="Times New Roman"/>
          <w:sz w:val="28"/>
          <w:szCs w:val="28"/>
        </w:rPr>
        <w:t>Золотой петушок</w:t>
      </w:r>
      <w:r w:rsidRPr="00712FDB">
        <w:rPr>
          <w:rFonts w:ascii="Times New Roman" w:hAnsi="Times New Roman" w:cs="Times New Roman"/>
          <w:sz w:val="28"/>
          <w:szCs w:val="28"/>
        </w:rPr>
        <w:t xml:space="preserve">» г. Междуреченска. В МБДОУ функционируют </w:t>
      </w:r>
      <w:r w:rsidR="00B2205D">
        <w:rPr>
          <w:rFonts w:ascii="Times New Roman" w:hAnsi="Times New Roman" w:cs="Times New Roman"/>
          <w:sz w:val="28"/>
          <w:szCs w:val="28"/>
        </w:rPr>
        <w:t>6</w:t>
      </w:r>
      <w:r w:rsidRPr="00712FDB">
        <w:rPr>
          <w:rFonts w:ascii="Times New Roman" w:hAnsi="Times New Roman" w:cs="Times New Roman"/>
          <w:sz w:val="28"/>
          <w:szCs w:val="28"/>
        </w:rPr>
        <w:t xml:space="preserve"> групп, которые посещают дети от 1,5 лет до 7 лет, всего 133 ре</w:t>
      </w:r>
      <w:bookmarkStart w:id="0" w:name="_GoBack"/>
      <w:bookmarkEnd w:id="0"/>
      <w:r w:rsidRPr="00712FDB">
        <w:rPr>
          <w:rFonts w:ascii="Times New Roman" w:hAnsi="Times New Roman" w:cs="Times New Roman"/>
          <w:sz w:val="28"/>
          <w:szCs w:val="28"/>
        </w:rPr>
        <w:t xml:space="preserve">бенка. </w:t>
      </w:r>
    </w:p>
    <w:p w:rsidR="00712FDB" w:rsidRPr="00712FDB" w:rsidRDefault="00712FDB" w:rsidP="005A4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FDB">
        <w:rPr>
          <w:rFonts w:ascii="Times New Roman" w:hAnsi="Times New Roman" w:cs="Times New Roman"/>
          <w:sz w:val="28"/>
          <w:szCs w:val="28"/>
        </w:rPr>
        <w:t xml:space="preserve">Образовательную и коррекционную работу с детьми ведут 12 педагогов: 10 воспитателей, 1 музыкальный руководитель, 1 </w:t>
      </w:r>
      <w:r w:rsidR="00B2205D">
        <w:rPr>
          <w:rFonts w:ascii="Times New Roman" w:hAnsi="Times New Roman" w:cs="Times New Roman"/>
          <w:sz w:val="28"/>
          <w:szCs w:val="28"/>
        </w:rPr>
        <w:t>инструктор по плаванию</w:t>
      </w:r>
      <w:r w:rsidRPr="00712FDB">
        <w:rPr>
          <w:rFonts w:ascii="Times New Roman" w:hAnsi="Times New Roman" w:cs="Times New Roman"/>
          <w:sz w:val="28"/>
          <w:szCs w:val="28"/>
        </w:rPr>
        <w:t xml:space="preserve">, руководит и координирует работу старший воспитатель. </w:t>
      </w:r>
    </w:p>
    <w:p w:rsidR="00712FDB" w:rsidRPr="00712FDB" w:rsidRDefault="00712FDB" w:rsidP="005A4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FDB">
        <w:rPr>
          <w:rFonts w:ascii="Times New Roman" w:hAnsi="Times New Roman" w:cs="Times New Roman"/>
          <w:sz w:val="28"/>
          <w:szCs w:val="28"/>
        </w:rPr>
        <w:t xml:space="preserve">Анализ работы с семьями воспитанников показал, что коллектив детского сада ведет поиск новых форм взаимодействия с родителями. Используются разные формы работы: собрания, консультации, беседы, Дни открытых дверей, в каждой возрастной группе имеется наглядная агитация, оформлены «Уголки для родителей», «Уголки здоровья», «Уголки безопасности», проводятся индивидуальные беседы учителя-логопеда с </w:t>
      </w:r>
      <w:r w:rsidRPr="00712FDB">
        <w:rPr>
          <w:rFonts w:ascii="Times New Roman" w:hAnsi="Times New Roman" w:cs="Times New Roman"/>
          <w:sz w:val="28"/>
          <w:szCs w:val="28"/>
        </w:rPr>
        <w:lastRenderedPageBreak/>
        <w:t>каждым родителем, проводятся встречи  учителей начальных классов с родителями детей подготовительной к школе группы. Самые активные родители в конце года награждаются Благодарственными письмами. Есть опыт нетрадиционных форм работы с родителями, данные формы используются в клубе для родителей «Мамина школа».</w:t>
      </w:r>
    </w:p>
    <w:p w:rsidR="00712FDB" w:rsidRPr="00712FDB" w:rsidRDefault="00712FDB" w:rsidP="005A4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FDB">
        <w:rPr>
          <w:rFonts w:ascii="Times New Roman" w:hAnsi="Times New Roman" w:cs="Times New Roman"/>
          <w:sz w:val="28"/>
          <w:szCs w:val="28"/>
        </w:rPr>
        <w:t>Но при этом проблема должного взаимодействия между детским садом и семьей существует. Довольно часто взаимодействие педагогов с родителями воспитанников носит назидательно-поучительный характер.</w:t>
      </w:r>
    </w:p>
    <w:p w:rsidR="00712FDB" w:rsidRDefault="00712FDB" w:rsidP="005A4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FDB">
        <w:rPr>
          <w:rFonts w:ascii="Times New Roman" w:hAnsi="Times New Roman" w:cs="Times New Roman"/>
          <w:sz w:val="28"/>
          <w:szCs w:val="28"/>
        </w:rPr>
        <w:t>Проведенный анализ помог выявить недостатки в работе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2FDB" w:rsidRDefault="00712FDB" w:rsidP="005A4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FDB">
        <w:rPr>
          <w:rFonts w:ascii="Times New Roman" w:hAnsi="Times New Roman" w:cs="Times New Roman"/>
          <w:sz w:val="28"/>
          <w:szCs w:val="28"/>
        </w:rPr>
        <w:t xml:space="preserve">1. Содержание родительских собраний и консультаций недостаточно </w:t>
      </w:r>
      <w:proofErr w:type="gramStart"/>
      <w:r w:rsidRPr="00712FDB">
        <w:rPr>
          <w:rFonts w:ascii="Times New Roman" w:hAnsi="Times New Roman" w:cs="Times New Roman"/>
          <w:sz w:val="28"/>
          <w:szCs w:val="28"/>
        </w:rPr>
        <w:t>дифференцированы</w:t>
      </w:r>
      <w:proofErr w:type="gramEnd"/>
      <w:r w:rsidRPr="00712FDB">
        <w:rPr>
          <w:rFonts w:ascii="Times New Roman" w:hAnsi="Times New Roman" w:cs="Times New Roman"/>
          <w:sz w:val="28"/>
          <w:szCs w:val="28"/>
        </w:rPr>
        <w:t>.</w:t>
      </w:r>
      <w:r w:rsidRPr="00712FDB">
        <w:rPr>
          <w:rFonts w:ascii="Times New Roman" w:hAnsi="Times New Roman" w:cs="Times New Roman"/>
          <w:sz w:val="28"/>
          <w:szCs w:val="28"/>
        </w:rPr>
        <w:br/>
        <w:t>2. При выборе форм работы не всегда учитываются возможности и условия конкретных семей, культурно-образовательный уровень родителей.</w:t>
      </w:r>
      <w:r w:rsidRPr="00712FDB">
        <w:rPr>
          <w:rFonts w:ascii="Times New Roman" w:hAnsi="Times New Roman" w:cs="Times New Roman"/>
          <w:sz w:val="28"/>
          <w:szCs w:val="28"/>
        </w:rPr>
        <w:br/>
        <w:t>3. Преобладают традиционные формы работы с родителями</w:t>
      </w:r>
    </w:p>
    <w:p w:rsidR="00712FDB" w:rsidRPr="00712FDB" w:rsidRDefault="00712FDB" w:rsidP="005A4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FDB">
        <w:rPr>
          <w:rFonts w:ascii="Times New Roman" w:hAnsi="Times New Roman" w:cs="Times New Roman"/>
          <w:sz w:val="28"/>
          <w:szCs w:val="28"/>
        </w:rPr>
        <w:t>По результатам анкетирования 68% родителей высказали удовлетворенность работой детского сада, 27% родителей работа педагогов устраивает частично, 5% родителей детский сад не устраивает.</w:t>
      </w:r>
    </w:p>
    <w:p w:rsidR="00712FDB" w:rsidRPr="00712FDB" w:rsidRDefault="00712FDB" w:rsidP="005A4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FDB">
        <w:rPr>
          <w:rFonts w:ascii="Times New Roman" w:hAnsi="Times New Roman" w:cs="Times New Roman"/>
          <w:sz w:val="28"/>
          <w:szCs w:val="28"/>
        </w:rPr>
        <w:t>В ходе опроса родителей и анализа анкет выяснилось, что, проблема родителей в воспитании и обучении детей распределились примерно так.</w:t>
      </w:r>
    </w:p>
    <w:p w:rsidR="00712FDB" w:rsidRDefault="00712FDB" w:rsidP="005A4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2FDB">
        <w:rPr>
          <w:rFonts w:ascii="Times New Roman" w:hAnsi="Times New Roman" w:cs="Times New Roman"/>
          <w:sz w:val="28"/>
          <w:szCs w:val="28"/>
        </w:rPr>
        <w:t>Общение родителей с детьми.</w:t>
      </w:r>
      <w:r w:rsidRPr="00712FDB">
        <w:rPr>
          <w:rFonts w:ascii="Times New Roman" w:hAnsi="Times New Roman" w:cs="Times New Roman"/>
          <w:sz w:val="28"/>
          <w:szCs w:val="28"/>
        </w:rPr>
        <w:br/>
        <w:t>- Обучение и воспитание детей в домашней среде.</w:t>
      </w:r>
      <w:r w:rsidRPr="00712FDB">
        <w:rPr>
          <w:rFonts w:ascii="Times New Roman" w:hAnsi="Times New Roman" w:cs="Times New Roman"/>
          <w:sz w:val="28"/>
          <w:szCs w:val="28"/>
        </w:rPr>
        <w:br/>
        <w:t>- Создание дома среды для развития ребенка</w:t>
      </w:r>
    </w:p>
    <w:p w:rsidR="00712FDB" w:rsidRPr="00712FDB" w:rsidRDefault="00712FDB" w:rsidP="005A4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FDB">
        <w:rPr>
          <w:rFonts w:ascii="Times New Roman" w:hAnsi="Times New Roman" w:cs="Times New Roman"/>
          <w:sz w:val="28"/>
          <w:szCs w:val="28"/>
        </w:rPr>
        <w:t xml:space="preserve">Таким образом, контингент родителей детского сада не однороден по составу, приоритетам в воспитании. Далеко не все родители осознают важность сотрудничества с педагогами детского сада. Изменения тесной позиции родителей должно стать задачей администрации и воспитателей детского сада. </w:t>
      </w:r>
    </w:p>
    <w:p w:rsidR="00712FDB" w:rsidRPr="00712FDB" w:rsidRDefault="00712FDB" w:rsidP="005A4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FDB">
        <w:rPr>
          <w:rFonts w:ascii="Times New Roman" w:hAnsi="Times New Roman" w:cs="Times New Roman"/>
          <w:sz w:val="28"/>
          <w:szCs w:val="28"/>
        </w:rPr>
        <w:t xml:space="preserve">Для повышения заинтересованности родителей мы решили внедрить в практику как традиционные, так и нетрадиционные методы и формы работы, и организовать семейный клуб «Здоровье», где родители будут не только </w:t>
      </w:r>
      <w:r w:rsidRPr="00712FDB">
        <w:rPr>
          <w:rFonts w:ascii="Times New Roman" w:hAnsi="Times New Roman" w:cs="Times New Roman"/>
          <w:sz w:val="28"/>
          <w:szCs w:val="28"/>
        </w:rPr>
        <w:lastRenderedPageBreak/>
        <w:t>слушателями, но и участниками, будут освещаться все стороны воспитания и развития ребенка.</w:t>
      </w:r>
    </w:p>
    <w:p w:rsidR="00712FDB" w:rsidRPr="00712FDB" w:rsidRDefault="00712FDB" w:rsidP="005A41F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FDB">
        <w:rPr>
          <w:rFonts w:ascii="Times New Roman" w:hAnsi="Times New Roman"/>
          <w:sz w:val="28"/>
          <w:szCs w:val="28"/>
        </w:rPr>
        <w:t xml:space="preserve">Система управления взаимодействием ДОУ и семьи – это совокупность взаимосвязанных и взаимообусловленных компонентов (целевого, содержательного, технологического, результативного), обеспечивающая решение задач сотрудничества ДОУ и семьи. Это в свою очередь, позволит повысить качество </w:t>
      </w:r>
      <w:proofErr w:type="spellStart"/>
      <w:r w:rsidRPr="00712FDB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712FDB">
        <w:rPr>
          <w:rFonts w:ascii="Times New Roman" w:hAnsi="Times New Roman"/>
          <w:sz w:val="28"/>
          <w:szCs w:val="28"/>
        </w:rPr>
        <w:t>-образовательную работу с детьми, осуществляемую в условиях ДОУ.</w:t>
      </w:r>
    </w:p>
    <w:p w:rsidR="00712FDB" w:rsidRPr="00712FDB" w:rsidRDefault="000F05AF" w:rsidP="005A4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5AF">
        <w:rPr>
          <w:rFonts w:ascii="Times New Roman" w:hAnsi="Times New Roman" w:cs="Times New Roman"/>
          <w:sz w:val="28"/>
          <w:szCs w:val="28"/>
          <w:u w:val="single"/>
        </w:rPr>
        <w:t>Целевой компонент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FDB" w:rsidRPr="00712FDB" w:rsidRDefault="00712FDB" w:rsidP="005A4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FDB">
        <w:rPr>
          <w:rFonts w:ascii="Times New Roman" w:hAnsi="Times New Roman" w:cs="Times New Roman"/>
          <w:sz w:val="28"/>
          <w:szCs w:val="28"/>
        </w:rPr>
        <w:t>Цель: Создание единого образовательно-оздоровительного пространства детский сад – семья.</w:t>
      </w:r>
    </w:p>
    <w:p w:rsidR="00712FDB" w:rsidRPr="00712FDB" w:rsidRDefault="00712FDB" w:rsidP="005A4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FDB">
        <w:rPr>
          <w:rFonts w:ascii="Times New Roman" w:hAnsi="Times New Roman" w:cs="Times New Roman"/>
          <w:sz w:val="28"/>
          <w:szCs w:val="28"/>
        </w:rPr>
        <w:t>Задачи:</w:t>
      </w:r>
    </w:p>
    <w:p w:rsidR="00712FDB" w:rsidRPr="00712FDB" w:rsidRDefault="00712FDB" w:rsidP="005A41FB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FDB">
        <w:rPr>
          <w:rFonts w:ascii="Times New Roman" w:hAnsi="Times New Roman" w:cs="Times New Roman"/>
          <w:sz w:val="28"/>
          <w:szCs w:val="28"/>
        </w:rPr>
        <w:t xml:space="preserve">Деятельное знакомство родителей с организацией </w:t>
      </w:r>
      <w:proofErr w:type="spellStart"/>
      <w:r w:rsidRPr="00712FD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12FDB">
        <w:rPr>
          <w:rFonts w:ascii="Times New Roman" w:hAnsi="Times New Roman" w:cs="Times New Roman"/>
          <w:sz w:val="28"/>
          <w:szCs w:val="28"/>
        </w:rPr>
        <w:t>-образовательной, оздоровительной работой.</w:t>
      </w:r>
    </w:p>
    <w:p w:rsidR="00712FDB" w:rsidRPr="00712FDB" w:rsidRDefault="00712FDB" w:rsidP="005A41FB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FDB">
        <w:rPr>
          <w:rFonts w:ascii="Times New Roman" w:hAnsi="Times New Roman" w:cs="Times New Roman"/>
          <w:sz w:val="28"/>
          <w:szCs w:val="28"/>
        </w:rPr>
        <w:t>Обеспечение условий для сохранения и укрепления физического и психического здоровья детей.</w:t>
      </w:r>
    </w:p>
    <w:p w:rsidR="00712FDB" w:rsidRPr="00712FDB" w:rsidRDefault="00712FDB" w:rsidP="005A41FB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FDB">
        <w:rPr>
          <w:rFonts w:ascii="Times New Roman" w:hAnsi="Times New Roman" w:cs="Times New Roman"/>
          <w:sz w:val="28"/>
          <w:szCs w:val="28"/>
        </w:rPr>
        <w:t>Создание доверительных отношений между родителями и педагогами в вопросе оздоровления детей.</w:t>
      </w:r>
    </w:p>
    <w:p w:rsidR="00712FDB" w:rsidRPr="00712FDB" w:rsidRDefault="00712FDB" w:rsidP="005A41FB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FDB">
        <w:rPr>
          <w:rFonts w:ascii="Times New Roman" w:hAnsi="Times New Roman" w:cs="Times New Roman"/>
          <w:sz w:val="28"/>
          <w:szCs w:val="28"/>
        </w:rPr>
        <w:t>Активное вовлечение родителей в процесс всестороннего развития детей.</w:t>
      </w:r>
    </w:p>
    <w:p w:rsidR="00712FDB" w:rsidRDefault="00DC67F5" w:rsidP="005A41F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7F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Содержательный компонент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41FB" w:rsidRPr="00DE3E93" w:rsidRDefault="005A41FB" w:rsidP="005A41F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E93">
        <w:rPr>
          <w:rFonts w:ascii="Times New Roman" w:eastAsia="Times New Roman" w:hAnsi="Times New Roman"/>
          <w:sz w:val="28"/>
          <w:szCs w:val="28"/>
          <w:lang w:eastAsia="ru-RU"/>
        </w:rPr>
        <w:t>Основные принципы работы клуба:</w:t>
      </w:r>
    </w:p>
    <w:p w:rsidR="005A41FB" w:rsidRPr="00DE3E93" w:rsidRDefault="005A41FB" w:rsidP="005A41F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E93">
        <w:rPr>
          <w:rFonts w:ascii="Times New Roman" w:eastAsia="Times New Roman" w:hAnsi="Times New Roman"/>
          <w:sz w:val="28"/>
          <w:szCs w:val="28"/>
          <w:lang w:eastAsia="ru-RU"/>
        </w:rPr>
        <w:t>Паритетность.</w:t>
      </w:r>
    </w:p>
    <w:p w:rsidR="005A41FB" w:rsidRPr="00DE3E93" w:rsidRDefault="005A41FB" w:rsidP="005A41F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E93">
        <w:rPr>
          <w:rFonts w:ascii="Times New Roman" w:eastAsia="Times New Roman" w:hAnsi="Times New Roman"/>
          <w:sz w:val="28"/>
          <w:szCs w:val="28"/>
          <w:lang w:eastAsia="ru-RU"/>
        </w:rPr>
        <w:t>Добровольность.</w:t>
      </w:r>
    </w:p>
    <w:p w:rsidR="005A41FB" w:rsidRPr="00DE3E93" w:rsidRDefault="005A41FB" w:rsidP="005A41F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E93">
        <w:rPr>
          <w:rFonts w:ascii="Times New Roman" w:eastAsia="Times New Roman" w:hAnsi="Times New Roman"/>
          <w:sz w:val="28"/>
          <w:szCs w:val="28"/>
          <w:lang w:eastAsia="ru-RU"/>
        </w:rPr>
        <w:t>Конфиденциальность.</w:t>
      </w:r>
    </w:p>
    <w:p w:rsidR="005A41FB" w:rsidRPr="00DE3E93" w:rsidRDefault="005A41FB" w:rsidP="005A41F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E93">
        <w:rPr>
          <w:rFonts w:ascii="Times New Roman" w:eastAsia="Times New Roman" w:hAnsi="Times New Roman"/>
          <w:sz w:val="28"/>
          <w:szCs w:val="28"/>
          <w:lang w:eastAsia="ru-RU"/>
        </w:rPr>
        <w:t>Индивидуальность.</w:t>
      </w:r>
    </w:p>
    <w:p w:rsidR="005A41FB" w:rsidRPr="00DE3E93" w:rsidRDefault="005A41FB" w:rsidP="005A41F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E93">
        <w:rPr>
          <w:rFonts w:ascii="Times New Roman" w:eastAsia="Times New Roman" w:hAnsi="Times New Roman"/>
          <w:sz w:val="28"/>
          <w:szCs w:val="28"/>
          <w:lang w:eastAsia="ru-RU"/>
        </w:rPr>
        <w:t>Системность.</w:t>
      </w:r>
    </w:p>
    <w:p w:rsidR="005A41FB" w:rsidRPr="00DE3E93" w:rsidRDefault="005A41FB" w:rsidP="005A41F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E93">
        <w:rPr>
          <w:rFonts w:ascii="Times New Roman" w:eastAsia="Times New Roman" w:hAnsi="Times New Roman"/>
          <w:sz w:val="28"/>
          <w:szCs w:val="28"/>
          <w:lang w:eastAsia="ru-RU"/>
        </w:rPr>
        <w:t>Активная деятельность.</w:t>
      </w:r>
    </w:p>
    <w:p w:rsidR="005A41FB" w:rsidRPr="00DE3E93" w:rsidRDefault="005A41FB" w:rsidP="005A41F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E93">
        <w:rPr>
          <w:rFonts w:ascii="Times New Roman" w:eastAsia="Times New Roman" w:hAnsi="Times New Roman"/>
          <w:sz w:val="28"/>
          <w:szCs w:val="28"/>
          <w:lang w:eastAsia="ru-RU"/>
        </w:rPr>
        <w:t>Постоянство.</w:t>
      </w:r>
    </w:p>
    <w:p w:rsidR="005A41FB" w:rsidRPr="00DE3E93" w:rsidRDefault="005A41FB" w:rsidP="005A41F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E93">
        <w:rPr>
          <w:rFonts w:ascii="Times New Roman" w:eastAsia="Times New Roman" w:hAnsi="Times New Roman"/>
          <w:sz w:val="28"/>
          <w:szCs w:val="28"/>
          <w:lang w:eastAsia="ru-RU"/>
        </w:rPr>
        <w:t>Преемственность.</w:t>
      </w:r>
    </w:p>
    <w:p w:rsidR="005A41FB" w:rsidRPr="00DE3E93" w:rsidRDefault="005A41FB" w:rsidP="005A41FB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E93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деятельности клуба:</w:t>
      </w:r>
    </w:p>
    <w:p w:rsidR="005A41FB" w:rsidRPr="00DE3E93" w:rsidRDefault="005A41FB" w:rsidP="005A41F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E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пропаганда здорового образа жизни;</w:t>
      </w:r>
    </w:p>
    <w:p w:rsidR="005A41FB" w:rsidRPr="00DE3E93" w:rsidRDefault="005A41FB" w:rsidP="005A41F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E93">
        <w:rPr>
          <w:rFonts w:ascii="Times New Roman" w:eastAsia="Times New Roman" w:hAnsi="Times New Roman"/>
          <w:sz w:val="28"/>
          <w:szCs w:val="28"/>
          <w:lang w:eastAsia="ru-RU"/>
        </w:rPr>
        <w:t>развитие новых форм общественно-семейного взаимодействия;</w:t>
      </w:r>
    </w:p>
    <w:p w:rsidR="005A41FB" w:rsidRPr="00DE3E93" w:rsidRDefault="005A41FB" w:rsidP="005A41F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E93">
        <w:rPr>
          <w:rFonts w:ascii="Times New Roman" w:eastAsia="Times New Roman" w:hAnsi="Times New Roman"/>
          <w:sz w:val="28"/>
          <w:szCs w:val="28"/>
          <w:lang w:eastAsia="ru-RU"/>
        </w:rPr>
        <w:t>повышение знаний родителей;</w:t>
      </w:r>
    </w:p>
    <w:p w:rsidR="005A41FB" w:rsidRDefault="005A41FB" w:rsidP="005A41F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E93">
        <w:rPr>
          <w:rFonts w:ascii="Times New Roman" w:eastAsia="Times New Roman" w:hAnsi="Times New Roman"/>
          <w:sz w:val="28"/>
          <w:szCs w:val="28"/>
          <w:lang w:eastAsia="ru-RU"/>
        </w:rPr>
        <w:t>оказание помощи семье во всестороннем развитии и воспитании ребенка.</w:t>
      </w:r>
    </w:p>
    <w:p w:rsidR="00DC67F5" w:rsidRPr="00DC67F5" w:rsidRDefault="00DC67F5" w:rsidP="00DC67F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7F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Технологический компонент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12FDB" w:rsidRPr="00712FDB" w:rsidRDefault="00712FDB" w:rsidP="005A4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FDB">
        <w:rPr>
          <w:rFonts w:ascii="Times New Roman" w:hAnsi="Times New Roman" w:cs="Times New Roman"/>
          <w:sz w:val="28"/>
          <w:szCs w:val="28"/>
        </w:rPr>
        <w:t>Деятельность семейного клуба разделена на 5 блоков, каждый блок рассчитан на два месяца.</w:t>
      </w:r>
    </w:p>
    <w:p w:rsidR="005A41FB" w:rsidRDefault="00712FDB" w:rsidP="005A4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FDB">
        <w:rPr>
          <w:rFonts w:ascii="Times New Roman" w:hAnsi="Times New Roman" w:cs="Times New Roman"/>
          <w:sz w:val="28"/>
          <w:szCs w:val="28"/>
        </w:rPr>
        <w:t xml:space="preserve">Разработан комплекс мероприятий, которые должны провести педагоги по данной теме, с использованием разнообразных методов, средств и форм взаимодействия. </w:t>
      </w:r>
      <w:r w:rsidR="005A41FB">
        <w:rPr>
          <w:rFonts w:ascii="Times New Roman" w:hAnsi="Times New Roman" w:cs="Times New Roman"/>
          <w:sz w:val="28"/>
          <w:szCs w:val="28"/>
        </w:rPr>
        <w:t>Примерный план мероприятий в приложении А.</w:t>
      </w:r>
    </w:p>
    <w:p w:rsidR="00712FDB" w:rsidRPr="00712FDB" w:rsidRDefault="00712FDB" w:rsidP="005A4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FDB">
        <w:rPr>
          <w:rFonts w:ascii="Times New Roman" w:hAnsi="Times New Roman" w:cs="Times New Roman"/>
          <w:sz w:val="28"/>
          <w:szCs w:val="28"/>
        </w:rPr>
        <w:t>Каждый семинар несет свои задачи, на них родители приобретут не только теоретические знания, но и овладеют практическими умениями и вынесут для себя что-то полезное и нужное.</w:t>
      </w:r>
    </w:p>
    <w:p w:rsidR="00712FDB" w:rsidRPr="00712FDB" w:rsidRDefault="00712FDB" w:rsidP="005A4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FDB">
        <w:rPr>
          <w:rFonts w:ascii="Times New Roman" w:hAnsi="Times New Roman" w:cs="Times New Roman"/>
          <w:sz w:val="28"/>
          <w:szCs w:val="28"/>
        </w:rPr>
        <w:t>План работы клуба составляли совместно с родителями, с учетом выявленных проблем семейного воспитания и актуальности вопросов, формы работы были разнообразными: тренинги, дискуссии, обсуждения, проблемные игры, ток-шоу, ролевое проигрывание семейных ситуаций, игровые упражнения и задания и т.д.  Эффективность этих методов заключалась в том, что родители могли моделировать вариант своего поведения, что помогало им осознать ошибочность представлений по проблеме, или же убедиться в правильности своих поступков.</w:t>
      </w:r>
    </w:p>
    <w:p w:rsidR="00712FDB" w:rsidRPr="00712FDB" w:rsidRDefault="00712FDB" w:rsidP="005A4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FDB">
        <w:rPr>
          <w:rFonts w:ascii="Times New Roman" w:hAnsi="Times New Roman" w:cs="Times New Roman"/>
          <w:sz w:val="28"/>
          <w:szCs w:val="28"/>
        </w:rPr>
        <w:t xml:space="preserve">Посещение семейного клуба помогло родителям и педагогам преодолеть авторитаризм, увидеть мир глазами ребенка, относиться к ребенка, как к </w:t>
      </w:r>
      <w:proofErr w:type="gramStart"/>
      <w:r w:rsidRPr="00712FDB">
        <w:rPr>
          <w:rFonts w:ascii="Times New Roman" w:hAnsi="Times New Roman" w:cs="Times New Roman"/>
          <w:sz w:val="28"/>
          <w:szCs w:val="28"/>
        </w:rPr>
        <w:t>равному</w:t>
      </w:r>
      <w:proofErr w:type="gramEnd"/>
      <w:r w:rsidRPr="00712FDB">
        <w:rPr>
          <w:rFonts w:ascii="Times New Roman" w:hAnsi="Times New Roman" w:cs="Times New Roman"/>
          <w:sz w:val="28"/>
          <w:szCs w:val="28"/>
        </w:rPr>
        <w:t>, понять, что недопустимо его сравнивать его с другими, и многое другое.</w:t>
      </w:r>
    </w:p>
    <w:p w:rsidR="00712FDB" w:rsidRDefault="00712FDB" w:rsidP="005A4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FDB">
        <w:rPr>
          <w:rFonts w:ascii="Times New Roman" w:hAnsi="Times New Roman" w:cs="Times New Roman"/>
          <w:sz w:val="28"/>
          <w:szCs w:val="28"/>
        </w:rPr>
        <w:t>Изменился характер вопросов родителей к педагогам. Вопросы удовлетворения бытовых нужд детей стали редкими, а стали направлены на развитие способностей детей, правильной организации развивающей домашней среды.</w:t>
      </w:r>
    </w:p>
    <w:p w:rsidR="00DC67F5" w:rsidRPr="00712FDB" w:rsidRDefault="00DC67F5" w:rsidP="005A4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67F5">
        <w:rPr>
          <w:rFonts w:ascii="Times New Roman" w:hAnsi="Times New Roman" w:cs="Times New Roman"/>
          <w:sz w:val="28"/>
          <w:szCs w:val="28"/>
          <w:u w:val="single"/>
        </w:rPr>
        <w:t>Результативный компонент.</w:t>
      </w:r>
    </w:p>
    <w:p w:rsidR="00712FDB" w:rsidRPr="00712FDB" w:rsidRDefault="00712FDB" w:rsidP="005A4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FDB">
        <w:rPr>
          <w:rFonts w:ascii="Times New Roman" w:hAnsi="Times New Roman" w:cs="Times New Roman"/>
          <w:sz w:val="28"/>
          <w:szCs w:val="28"/>
        </w:rPr>
        <w:lastRenderedPageBreak/>
        <w:t>Разные формы совместной деятельность были  направлены на обогащение деятельности детей и родителей в условиях детского сада и дома, укрепление внутрисемейных связей. Возросло число активных родителей – участников воспитательного процесса – 60%.</w:t>
      </w:r>
    </w:p>
    <w:p w:rsidR="00712FDB" w:rsidRPr="00712FDB" w:rsidRDefault="00712FDB" w:rsidP="005A4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FDB">
        <w:rPr>
          <w:rFonts w:ascii="Times New Roman" w:eastAsia="Times New Roman" w:hAnsi="Times New Roman"/>
          <w:sz w:val="28"/>
          <w:szCs w:val="28"/>
          <w:lang w:eastAsia="ru-RU"/>
        </w:rPr>
        <w:t>Необходимость сотрудничества с педагогами детского сада признали 81% родителей. Взаимоотношения с персоналом детского сада устраивают 100% родителей. Удовлетворенность работой детского сада высказали 94%, 6% родителей работа педагогов устраивает частично</w:t>
      </w:r>
    </w:p>
    <w:p w:rsidR="005A41FB" w:rsidRDefault="00712FDB" w:rsidP="005A4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FDB">
        <w:rPr>
          <w:rFonts w:ascii="Times New Roman" w:hAnsi="Times New Roman" w:cs="Times New Roman"/>
          <w:sz w:val="28"/>
          <w:szCs w:val="28"/>
        </w:rPr>
        <w:t xml:space="preserve">Практика показала, что сотрудничество педагогов и родителей повышает уровень и результативность </w:t>
      </w:r>
      <w:proofErr w:type="spellStart"/>
      <w:r w:rsidRPr="00712FD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12FDB">
        <w:rPr>
          <w:rFonts w:ascii="Times New Roman" w:hAnsi="Times New Roman" w:cs="Times New Roman"/>
          <w:sz w:val="28"/>
          <w:szCs w:val="28"/>
        </w:rPr>
        <w:t>-образовательной работы с детьми. Занятия в семейном клубе, совместная деятельность с детьми помогают родителям лучше понимать ребенка, научиться способам общения с ним, педагогам – более эффективно строить процесс воспитания и образования</w:t>
      </w:r>
      <w:r w:rsidR="005A41FB">
        <w:rPr>
          <w:rFonts w:ascii="Times New Roman" w:hAnsi="Times New Roman" w:cs="Times New Roman"/>
          <w:sz w:val="28"/>
          <w:szCs w:val="28"/>
        </w:rPr>
        <w:t xml:space="preserve"> р</w:t>
      </w:r>
      <w:r w:rsidRPr="00712FDB">
        <w:rPr>
          <w:rFonts w:ascii="Times New Roman" w:hAnsi="Times New Roman" w:cs="Times New Roman"/>
          <w:sz w:val="28"/>
          <w:szCs w:val="28"/>
        </w:rPr>
        <w:t xml:space="preserve">ебенка. </w:t>
      </w:r>
    </w:p>
    <w:p w:rsidR="00DC67F5" w:rsidRDefault="00B2205D" w:rsidP="00B2205D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DC67F5" w:rsidSect="005A41FB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A41FB" w:rsidRDefault="005A41FB" w:rsidP="005A41FB">
      <w:pPr>
        <w:spacing w:after="300" w:line="270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Приложение А.</w:t>
      </w:r>
    </w:p>
    <w:p w:rsidR="005A41FB" w:rsidRPr="005A41FB" w:rsidRDefault="005A41FB" w:rsidP="005A41FB">
      <w:pPr>
        <w:spacing w:after="300" w:line="27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A41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Примерное тематическое планирование работы семейного клуба</w:t>
      </w:r>
    </w:p>
    <w:p w:rsidR="005A41FB" w:rsidRPr="005A41FB" w:rsidRDefault="005A41FB" w:rsidP="005A41FB">
      <w:pPr>
        <w:spacing w:after="300" w:line="27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A41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Сентябрь – октябрь</w:t>
      </w:r>
    </w:p>
    <w:p w:rsidR="005A41FB" w:rsidRPr="005A41FB" w:rsidRDefault="005A41FB" w:rsidP="005A41FB">
      <w:pPr>
        <w:spacing w:after="300" w:line="27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A41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«Принципы развивающей педагогики»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2337"/>
        <w:gridCol w:w="2240"/>
        <w:gridCol w:w="1802"/>
        <w:gridCol w:w="1666"/>
        <w:gridCol w:w="2174"/>
        <w:gridCol w:w="2645"/>
      </w:tblGrid>
      <w:tr w:rsidR="005A41FB" w:rsidRPr="005A41FB" w:rsidTr="00FB1688">
        <w:trPr>
          <w:trHeight w:val="480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FB" w:rsidRPr="005A41FB" w:rsidRDefault="005A41FB" w:rsidP="005A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педагогического практикума для родителей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FB" w:rsidRPr="005A41FB" w:rsidRDefault="005A41FB" w:rsidP="005A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темы педагогического практикума для родителей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FB" w:rsidRPr="005A41FB" w:rsidRDefault="005A41FB" w:rsidP="005A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Литература,     игры,               упражнения</w:t>
            </w:r>
          </w:p>
        </w:tc>
        <w:tc>
          <w:tcPr>
            <w:tcW w:w="5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FB" w:rsidRPr="005A41FB" w:rsidRDefault="005A41FB" w:rsidP="005A41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со специалистами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FB" w:rsidRPr="005A41FB" w:rsidRDefault="005A41FB" w:rsidP="005A41FB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 в разных возрастных группах</w:t>
            </w:r>
          </w:p>
        </w:tc>
      </w:tr>
      <w:tr w:rsidR="005A41FB" w:rsidRPr="005A41FB" w:rsidTr="00FB1688">
        <w:trPr>
          <w:trHeight w:val="8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FB" w:rsidRPr="005A41FB" w:rsidRDefault="005A41FB" w:rsidP="005A41F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FB" w:rsidRPr="005A41FB" w:rsidRDefault="005A41FB" w:rsidP="005A41F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FB" w:rsidRPr="005A41FB" w:rsidRDefault="005A41FB" w:rsidP="005A41F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FB" w:rsidRPr="005A41FB" w:rsidRDefault="005A41FB" w:rsidP="005A41FB">
            <w:pPr>
              <w:spacing w:after="0" w:line="240" w:lineRule="auto"/>
              <w:ind w:firstLine="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Физкультурное воспитание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FB" w:rsidRPr="005A41FB" w:rsidRDefault="005A41FB" w:rsidP="005A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воспитание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FB" w:rsidRPr="005A41FB" w:rsidRDefault="005A41FB" w:rsidP="005A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Учитель-логопед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FB" w:rsidRPr="005A41FB" w:rsidRDefault="005A41FB" w:rsidP="005A41F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41FB" w:rsidRPr="005A41FB" w:rsidTr="00FB1688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FB" w:rsidRPr="005A41FB" w:rsidRDefault="005A41FB" w:rsidP="005A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Ознакомить родителей с перспективным планом по оздоровлению детей в ДОО.</w:t>
            </w:r>
          </w:p>
          <w:p w:rsidR="005A41FB" w:rsidRPr="005A41FB" w:rsidRDefault="005A41FB" w:rsidP="005A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41FB" w:rsidRPr="005A41FB" w:rsidRDefault="005A41FB" w:rsidP="005A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Дать понятия о детском здоровье, факторах влияющих на </w:t>
            </w:r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здоровье ребенка. Как сохранить детское здоровье.</w:t>
            </w:r>
          </w:p>
          <w:p w:rsidR="005A41FB" w:rsidRPr="005A41FB" w:rsidRDefault="005A41FB" w:rsidP="005A41F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41FB" w:rsidRPr="005A41FB" w:rsidRDefault="005A41FB" w:rsidP="005A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Объяснить </w:t>
            </w:r>
            <w:proofErr w:type="gramStart"/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важное значение</w:t>
            </w:r>
            <w:proofErr w:type="gramEnd"/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данной работы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FB" w:rsidRPr="005A41FB" w:rsidRDefault="005A41FB" w:rsidP="005A41FB">
            <w:pPr>
              <w:spacing w:after="0" w:line="240" w:lineRule="auto"/>
              <w:ind w:firstLine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Перспектива оздоровительной работы в ДОУ.</w:t>
            </w:r>
          </w:p>
          <w:p w:rsidR="005A41FB" w:rsidRPr="005A41FB" w:rsidRDefault="005A41FB" w:rsidP="005A41FB">
            <w:pPr>
              <w:spacing w:after="0" w:line="240" w:lineRule="auto"/>
              <w:ind w:firstLine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Принципы развивающей педагогики оздоровления:</w:t>
            </w:r>
          </w:p>
          <w:p w:rsidR="005A41FB" w:rsidRPr="005A41FB" w:rsidRDefault="005A41FB" w:rsidP="005A41FB">
            <w:pPr>
              <w:spacing w:after="0" w:line="240" w:lineRule="auto"/>
              <w:ind w:firstLine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творческого воображения;</w:t>
            </w:r>
          </w:p>
          <w:p w:rsidR="005A41FB" w:rsidRPr="005A41FB" w:rsidRDefault="005A41FB" w:rsidP="005A41FB">
            <w:pPr>
              <w:spacing w:after="0" w:line="240" w:lineRule="auto"/>
              <w:ind w:firstLine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осмысленной моторики;</w:t>
            </w:r>
          </w:p>
          <w:p w:rsidR="005A41FB" w:rsidRPr="005A41FB" w:rsidRDefault="005A41FB" w:rsidP="005A41FB">
            <w:pPr>
              <w:spacing w:after="0" w:line="240" w:lineRule="auto"/>
              <w:ind w:firstLine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и закрепление </w:t>
            </w:r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целостного позитивного психосоматического состояния при выполнении различных видов деятельности;</w:t>
            </w:r>
          </w:p>
          <w:p w:rsidR="005A41FB" w:rsidRPr="005A41FB" w:rsidRDefault="005A41FB" w:rsidP="005A41FB">
            <w:pPr>
              <w:spacing w:after="0" w:line="240" w:lineRule="auto"/>
              <w:ind w:firstLine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Формы организации оздоровительной работы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FB" w:rsidRPr="005A41FB" w:rsidRDefault="005A41FB" w:rsidP="005A41FB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Предлагаемая литература   для родителей</w:t>
            </w:r>
            <w:proofErr w:type="gramStart"/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5A41FB" w:rsidRPr="005A41FB" w:rsidRDefault="005A41FB" w:rsidP="005A41FB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З.И.Береснева</w:t>
            </w:r>
            <w:proofErr w:type="spellEnd"/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«Здоровый малыш»</w:t>
            </w:r>
          </w:p>
          <w:p w:rsidR="005A41FB" w:rsidRPr="005A41FB" w:rsidRDefault="005A41FB" w:rsidP="005A41FB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В.Н.Зимонина</w:t>
            </w:r>
            <w:proofErr w:type="spellEnd"/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«Воспитание ребенка дошкольника: развитие организованного, самостоятельного, </w:t>
            </w:r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инициативного, </w:t>
            </w:r>
            <w:proofErr w:type="spellStart"/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неболеющего</w:t>
            </w:r>
            <w:proofErr w:type="spellEnd"/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коммуникативного, аккуратного</w:t>
            </w:r>
            <w:proofErr w:type="gramStart"/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5A41FB" w:rsidRPr="005A41FB" w:rsidRDefault="005A41FB" w:rsidP="005A41FB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М.А. </w:t>
            </w:r>
            <w:proofErr w:type="spellStart"/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Рунова</w:t>
            </w:r>
            <w:proofErr w:type="spellEnd"/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«Двигательная активность ребенка в детском саду»</w:t>
            </w:r>
          </w:p>
          <w:p w:rsidR="005A41FB" w:rsidRPr="005A41FB" w:rsidRDefault="005A41FB" w:rsidP="005A41FB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в домашних условиях:</w:t>
            </w:r>
          </w:p>
          <w:p w:rsidR="005A41FB" w:rsidRPr="005A41FB" w:rsidRDefault="005A41FB" w:rsidP="005A41FB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«Я и мое здоровье»</w:t>
            </w:r>
          </w:p>
          <w:p w:rsidR="005A41FB" w:rsidRPr="005A41FB" w:rsidRDefault="005A41FB" w:rsidP="005A41FB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«Что хорошо, что плохо»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FB" w:rsidRPr="005A41FB" w:rsidRDefault="005A41FB" w:rsidP="005A41FB">
            <w:pPr>
              <w:spacing w:after="0" w:line="240" w:lineRule="auto"/>
              <w:ind w:firstLine="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Открытое  занятие в кружке «Здоровье»  </w:t>
            </w:r>
          </w:p>
          <w:p w:rsidR="005A41FB" w:rsidRPr="005A41FB" w:rsidRDefault="005A41FB" w:rsidP="005A41FB">
            <w:pPr>
              <w:spacing w:after="0" w:line="240" w:lineRule="auto"/>
              <w:ind w:firstLine="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Содержание:</w:t>
            </w:r>
          </w:p>
          <w:p w:rsidR="005A41FB" w:rsidRPr="005A41FB" w:rsidRDefault="005A41FB" w:rsidP="005A41FB">
            <w:pPr>
              <w:spacing w:after="0" w:line="240" w:lineRule="auto"/>
              <w:ind w:firstLine="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 упражнений для формирования правильной осанки; комплекс упражнений </w:t>
            </w:r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профилактики плоскостопия;</w:t>
            </w:r>
          </w:p>
          <w:p w:rsidR="005A41FB" w:rsidRPr="005A41FB" w:rsidRDefault="005A41FB" w:rsidP="005A41FB">
            <w:pPr>
              <w:spacing w:after="0" w:line="240" w:lineRule="auto"/>
              <w:ind w:firstLine="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для нормализации дыхания</w:t>
            </w:r>
          </w:p>
          <w:p w:rsidR="005A41FB" w:rsidRPr="005A41FB" w:rsidRDefault="005A41FB" w:rsidP="005A41F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41FB" w:rsidRPr="005A41FB" w:rsidRDefault="005A41FB" w:rsidP="005A41F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FB" w:rsidRPr="005A41FB" w:rsidRDefault="005A41FB" w:rsidP="005A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Консультация для родителей «Влияние музыки на здоровье детей»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FB" w:rsidRPr="005A41FB" w:rsidRDefault="005A41FB" w:rsidP="005A41FB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консультативная работа с родителями. Коммуникативный тренинг.</w:t>
            </w:r>
          </w:p>
          <w:p w:rsidR="005A41FB" w:rsidRPr="005A41FB" w:rsidRDefault="005A41FB" w:rsidP="005A41FB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с анкетами.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FB" w:rsidRPr="005A41FB" w:rsidRDefault="005A41FB" w:rsidP="005A41FB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родителей.</w:t>
            </w:r>
          </w:p>
          <w:p w:rsidR="005A41FB" w:rsidRPr="005A41FB" w:rsidRDefault="005A41FB" w:rsidP="005A41FB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41FB" w:rsidRPr="005A41FB" w:rsidRDefault="005A41FB" w:rsidP="005A41FB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   «</w:t>
            </w:r>
            <w:proofErr w:type="spellStart"/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условия пребывания детей в детском саду»</w:t>
            </w:r>
          </w:p>
          <w:p w:rsidR="005A41FB" w:rsidRPr="005A41FB" w:rsidRDefault="005A41FB" w:rsidP="005A41F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41FB" w:rsidRPr="005A41FB" w:rsidRDefault="005A41FB" w:rsidP="005A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родителей в празднике День здоровья.</w:t>
            </w:r>
          </w:p>
          <w:p w:rsidR="005A41FB" w:rsidRPr="005A41FB" w:rsidRDefault="005A41FB" w:rsidP="005A41F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41FB" w:rsidRPr="005A41FB" w:rsidRDefault="005A41FB" w:rsidP="005A41F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2FDB" w:rsidRDefault="00712FDB" w:rsidP="00712F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41FB" w:rsidRDefault="005A41FB" w:rsidP="00712F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41FB" w:rsidRPr="00712FDB" w:rsidRDefault="005A41FB" w:rsidP="00712F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2FDB" w:rsidRPr="00CD44EF" w:rsidRDefault="00712FDB" w:rsidP="00712FDB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712FDB" w:rsidRPr="00CD44EF" w:rsidSect="005A41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50F"/>
    <w:multiLevelType w:val="hybridMultilevel"/>
    <w:tmpl w:val="F7948922"/>
    <w:lvl w:ilvl="0" w:tplc="04190011">
      <w:start w:val="1"/>
      <w:numFmt w:val="decimal"/>
      <w:lvlText w:val="%1)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16FF6E1F"/>
    <w:multiLevelType w:val="hybridMultilevel"/>
    <w:tmpl w:val="C06812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24CA1"/>
    <w:multiLevelType w:val="hybridMultilevel"/>
    <w:tmpl w:val="544C3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A5631"/>
    <w:multiLevelType w:val="hybridMultilevel"/>
    <w:tmpl w:val="CF00D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D6"/>
    <w:rsid w:val="000F05AF"/>
    <w:rsid w:val="002812F3"/>
    <w:rsid w:val="00291248"/>
    <w:rsid w:val="004B52DF"/>
    <w:rsid w:val="005864D6"/>
    <w:rsid w:val="005A41FB"/>
    <w:rsid w:val="00712FDB"/>
    <w:rsid w:val="00780138"/>
    <w:rsid w:val="007D65F9"/>
    <w:rsid w:val="008C4C79"/>
    <w:rsid w:val="00B2205D"/>
    <w:rsid w:val="00B5168D"/>
    <w:rsid w:val="00CD44EF"/>
    <w:rsid w:val="00DB71F0"/>
    <w:rsid w:val="00DC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FD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F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FD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F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12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2016-07-02T00:16:00Z</dcterms:created>
  <dcterms:modified xsi:type="dcterms:W3CDTF">2018-06-07T15:31:00Z</dcterms:modified>
</cp:coreProperties>
</file>