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78" w:rsidRDefault="000133DA">
      <w:pPr>
        <w:rPr>
          <w:sz w:val="32"/>
          <w:szCs w:val="32"/>
        </w:rPr>
      </w:pPr>
      <w:r>
        <w:rPr>
          <w:sz w:val="32"/>
          <w:szCs w:val="32"/>
        </w:rPr>
        <w:t>Консультация для педагогов. «</w:t>
      </w:r>
      <w:r w:rsidR="00577B77">
        <w:rPr>
          <w:sz w:val="32"/>
          <w:szCs w:val="32"/>
        </w:rPr>
        <w:t>Формирование социально – личностной компетентности младших дошкольников посредством театральной деятельности</w:t>
      </w:r>
      <w:r>
        <w:rPr>
          <w:sz w:val="32"/>
          <w:szCs w:val="32"/>
        </w:rPr>
        <w:t>». Воспитател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Крещенко</w:t>
      </w:r>
      <w:proofErr w:type="spellEnd"/>
      <w:r>
        <w:rPr>
          <w:sz w:val="32"/>
          <w:szCs w:val="32"/>
        </w:rPr>
        <w:t xml:space="preserve"> Г. П.</w:t>
      </w:r>
    </w:p>
    <w:p w:rsidR="00577B77" w:rsidRDefault="00577B77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>Социальная компетентность – это интегральное качество личности ребенка, позволяющее ему с одной стороны осознать свою уникальность и быть способным к саморазвитию, самообучению, а с другой стороны – осознать себя частью коллектива, уметь выстраивать</w:t>
      </w:r>
      <w:r w:rsidR="008431BE">
        <w:rPr>
          <w:sz w:val="32"/>
          <w:szCs w:val="32"/>
        </w:rPr>
        <w:t xml:space="preserve"> отношения и учитывать интересы других детей, брать на себя ответственность и действовать исходя из общих целей.</w:t>
      </w:r>
      <w:r w:rsidR="00405EC1">
        <w:rPr>
          <w:sz w:val="32"/>
          <w:szCs w:val="32"/>
        </w:rPr>
        <w:t xml:space="preserve"> </w:t>
      </w:r>
    </w:p>
    <w:p w:rsidR="00405EC1" w:rsidRDefault="00405EC1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>Задачи: 1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азвивать эмоциональную активность детей.</w:t>
      </w:r>
    </w:p>
    <w:p w:rsidR="00405EC1" w:rsidRDefault="00405EC1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2Расширять двигательные умения детей в создании художественного образа.</w:t>
      </w:r>
    </w:p>
    <w:p w:rsidR="00405EC1" w:rsidRDefault="00405EC1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 3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пособствовать развитию познавательной активности детей, обогащать их представление об окружающем мире.</w:t>
      </w:r>
    </w:p>
    <w:p w:rsidR="009F104E" w:rsidRDefault="009F104E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 4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овершенствовать </w:t>
      </w:r>
      <w:r w:rsidR="00065389">
        <w:rPr>
          <w:sz w:val="32"/>
          <w:szCs w:val="32"/>
        </w:rPr>
        <w:t>речевые навыки.</w:t>
      </w:r>
    </w:p>
    <w:p w:rsidR="009F104E" w:rsidRDefault="009F104E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Дети в группе разные по характеру и уровню развития: одни активны и любознательны, другие – робкие, замкнутые и стеснительные. Некоторые еще плохо говорят. Как воспитать и развить основные их способности: слышать, видеть, чувствовать, фантазировать? </w:t>
      </w:r>
    </w:p>
    <w:p w:rsidR="009F104E" w:rsidRDefault="009F104E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>А театральная деятельност</w:t>
      </w:r>
      <w:proofErr w:type="gramStart"/>
      <w:r>
        <w:rPr>
          <w:sz w:val="32"/>
          <w:szCs w:val="32"/>
        </w:rPr>
        <w:t>ь</w:t>
      </w:r>
      <w:r w:rsidR="00065389">
        <w:rPr>
          <w:sz w:val="32"/>
          <w:szCs w:val="32"/>
        </w:rPr>
        <w:t>-</w:t>
      </w:r>
      <w:proofErr w:type="gramEnd"/>
      <w:r w:rsidR="00065389">
        <w:rPr>
          <w:sz w:val="32"/>
          <w:szCs w:val="32"/>
        </w:rPr>
        <w:t xml:space="preserve"> самым распространенный вид детского творчества. Она близка и понятно ребенку, глубоко лежит в его природе и находит своё отражение стихийно, потому что связана с игрой.</w:t>
      </w:r>
    </w:p>
    <w:p w:rsidR="000735BF" w:rsidRDefault="000735BF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Театральная деятельность позволяет формировать опыт социальных навыков поведения благодаря тому, что каждая сказка или </w:t>
      </w:r>
      <w:proofErr w:type="spellStart"/>
      <w:r>
        <w:rPr>
          <w:sz w:val="32"/>
          <w:szCs w:val="32"/>
        </w:rPr>
        <w:t>литерат</w:t>
      </w:r>
      <w:proofErr w:type="spellEnd"/>
      <w:r>
        <w:rPr>
          <w:sz w:val="32"/>
          <w:szCs w:val="32"/>
        </w:rPr>
        <w:t xml:space="preserve"> произведение для детей всегда имеют нравственную направленност</w:t>
      </w:r>
      <w:proofErr w:type="gramStart"/>
      <w:r>
        <w:rPr>
          <w:sz w:val="32"/>
          <w:szCs w:val="32"/>
        </w:rPr>
        <w:t>ь(</w:t>
      </w:r>
      <w:proofErr w:type="gramEnd"/>
      <w:r>
        <w:rPr>
          <w:sz w:val="32"/>
          <w:szCs w:val="32"/>
        </w:rPr>
        <w:t xml:space="preserve">добро, смелость, дружбу). Благодаря театру ребенок познает мир не только умом, но и сердцем и выражает свое отношение к добру и злу. С театральной деятельностью тесно связано </w:t>
      </w:r>
      <w:r>
        <w:rPr>
          <w:sz w:val="32"/>
          <w:szCs w:val="32"/>
        </w:rPr>
        <w:lastRenderedPageBreak/>
        <w:t>совершенствование речи</w:t>
      </w:r>
      <w:r w:rsidR="00E43C6F">
        <w:rPr>
          <w:sz w:val="32"/>
          <w:szCs w:val="32"/>
        </w:rPr>
        <w:t>, т</w:t>
      </w:r>
      <w:proofErr w:type="gramStart"/>
      <w:r w:rsidR="00E43C6F">
        <w:rPr>
          <w:sz w:val="32"/>
          <w:szCs w:val="32"/>
        </w:rPr>
        <w:t>.к</w:t>
      </w:r>
      <w:proofErr w:type="gramEnd"/>
      <w:r w:rsidR="00E43C6F">
        <w:rPr>
          <w:sz w:val="32"/>
          <w:szCs w:val="32"/>
        </w:rPr>
        <w:t xml:space="preserve"> в процессе работы над выразительностью реплик персонажей, собственных высказываний незаметно активизируется словарь ребенка, совершенствуется </w:t>
      </w:r>
      <w:proofErr w:type="spellStart"/>
      <w:r w:rsidR="00E43C6F">
        <w:rPr>
          <w:sz w:val="32"/>
          <w:szCs w:val="32"/>
        </w:rPr>
        <w:t>з.к.р</w:t>
      </w:r>
      <w:proofErr w:type="spellEnd"/>
      <w:r w:rsidR="00E43C6F">
        <w:rPr>
          <w:sz w:val="32"/>
          <w:szCs w:val="32"/>
        </w:rPr>
        <w:t>.</w:t>
      </w:r>
    </w:p>
    <w:p w:rsidR="00E43C6F" w:rsidRDefault="00E43C6F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Участвуя в театрализованных играх, дети становятся участниками разных событий из жизни людей и животных, что дает им возможность глубже познать </w:t>
      </w:r>
      <w:proofErr w:type="spellStart"/>
      <w:r>
        <w:rPr>
          <w:sz w:val="32"/>
          <w:szCs w:val="32"/>
        </w:rPr>
        <w:t>окр</w:t>
      </w:r>
      <w:proofErr w:type="spellEnd"/>
      <w:r>
        <w:rPr>
          <w:sz w:val="32"/>
          <w:szCs w:val="32"/>
        </w:rPr>
        <w:t>. мир.</w:t>
      </w:r>
    </w:p>
    <w:p w:rsidR="00E97022" w:rsidRDefault="00E97022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Т.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выполняет одновременно познавательную, воспитательную и развивающую функцию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развитие умственной активности, психических процессов, эмоциональная активность, правильное коммуникативное поведение.</w:t>
      </w:r>
    </w:p>
    <w:p w:rsidR="00E97022" w:rsidRDefault="00E97022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>В театрализованную деятельность включены: просмотры кукольных спектаклей, игры драматизаци</w:t>
      </w:r>
      <w:proofErr w:type="gramStart"/>
      <w:r>
        <w:rPr>
          <w:sz w:val="32"/>
          <w:szCs w:val="32"/>
        </w:rPr>
        <w:t>и(</w:t>
      </w:r>
      <w:proofErr w:type="gramEnd"/>
      <w:r w:rsidR="001A5100">
        <w:rPr>
          <w:sz w:val="32"/>
          <w:szCs w:val="32"/>
        </w:rPr>
        <w:t xml:space="preserve"> разыгрывание сказок( магнитный театр, пальчиковый, настольный, театральные игры.)</w:t>
      </w:r>
      <w:r w:rsidR="00DB1C66">
        <w:rPr>
          <w:sz w:val="32"/>
          <w:szCs w:val="32"/>
        </w:rPr>
        <w:t xml:space="preserve">обыгрывание </w:t>
      </w:r>
      <w:proofErr w:type="spellStart"/>
      <w:r w:rsidR="00DB1C66">
        <w:rPr>
          <w:sz w:val="32"/>
          <w:szCs w:val="32"/>
        </w:rPr>
        <w:t>потешек</w:t>
      </w:r>
      <w:proofErr w:type="spellEnd"/>
    </w:p>
    <w:p w:rsidR="001A5100" w:rsidRDefault="001A5100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С каждым видом театра дети должны знакомиться постепенно. Сначала плоскостной, затем </w:t>
      </w:r>
      <w:proofErr w:type="spellStart"/>
      <w:r>
        <w:rPr>
          <w:sz w:val="32"/>
          <w:szCs w:val="32"/>
        </w:rPr>
        <w:t>би</w:t>
      </w:r>
      <w:proofErr w:type="spellEnd"/>
      <w:r>
        <w:rPr>
          <w:sz w:val="32"/>
          <w:szCs w:val="32"/>
        </w:rPr>
        <w:t xml:space="preserve"> ба </w:t>
      </w:r>
      <w:proofErr w:type="spellStart"/>
      <w:proofErr w:type="gramStart"/>
      <w:r>
        <w:rPr>
          <w:sz w:val="32"/>
          <w:szCs w:val="32"/>
        </w:rPr>
        <w:t>бо</w:t>
      </w:r>
      <w:proofErr w:type="spellEnd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настольный. На этом этапе важно сформировать интерес к театру, заинтересовать, привлечь его внимание.</w:t>
      </w:r>
    </w:p>
    <w:p w:rsidR="001A5100" w:rsidRDefault="001A5100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>Пополнение предметно развивающей среды. (</w:t>
      </w:r>
      <w:r w:rsidR="00274D7D">
        <w:rPr>
          <w:sz w:val="32"/>
          <w:szCs w:val="32"/>
        </w:rPr>
        <w:t xml:space="preserve">шапочки, </w:t>
      </w:r>
      <w:proofErr w:type="spellStart"/>
      <w:r w:rsidR="00274D7D">
        <w:rPr>
          <w:sz w:val="32"/>
          <w:szCs w:val="32"/>
        </w:rPr>
        <w:t>маски,.домик</w:t>
      </w:r>
      <w:proofErr w:type="spellEnd"/>
      <w:r w:rsidR="00274D7D">
        <w:rPr>
          <w:sz w:val="32"/>
          <w:szCs w:val="32"/>
        </w:rPr>
        <w:t>, картотека игр</w:t>
      </w:r>
      <w:r w:rsidR="00DB1C66">
        <w:rPr>
          <w:sz w:val="32"/>
          <w:szCs w:val="32"/>
        </w:rPr>
        <w:t xml:space="preserve"> упражнений</w:t>
      </w:r>
      <w:r w:rsidR="00FC4E22">
        <w:rPr>
          <w:sz w:val="32"/>
          <w:szCs w:val="32"/>
        </w:rPr>
        <w:t>, виды театров.</w:t>
      </w:r>
    </w:p>
    <w:p w:rsidR="00274D7D" w:rsidRDefault="00274D7D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>Хороводные игры: Как у т Натальи было 7 утят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Мышки водят хоровод.</w:t>
      </w:r>
    </w:p>
    <w:p w:rsidR="00274D7D" w:rsidRDefault="00274D7D" w:rsidP="00577B77">
      <w:pPr>
        <w:ind w:left="-426"/>
        <w:rPr>
          <w:sz w:val="32"/>
          <w:szCs w:val="32"/>
        </w:rPr>
      </w:pPr>
      <w:r>
        <w:rPr>
          <w:sz w:val="32"/>
          <w:szCs w:val="32"/>
        </w:rPr>
        <w:t>Игры упражнения: Мы листочки,</w:t>
      </w:r>
      <w:r w:rsidR="0050424E">
        <w:rPr>
          <w:sz w:val="32"/>
          <w:szCs w:val="32"/>
        </w:rPr>
        <w:t xml:space="preserve"> </w:t>
      </w:r>
      <w:r w:rsidR="00DB1C66">
        <w:rPr>
          <w:sz w:val="32"/>
          <w:szCs w:val="32"/>
        </w:rPr>
        <w:t>Вороны,</w:t>
      </w:r>
      <w:r w:rsidR="0050424E">
        <w:rPr>
          <w:sz w:val="32"/>
          <w:szCs w:val="32"/>
        </w:rPr>
        <w:t xml:space="preserve"> </w:t>
      </w:r>
      <w:r w:rsidR="00DB1C66">
        <w:rPr>
          <w:sz w:val="32"/>
          <w:szCs w:val="32"/>
        </w:rPr>
        <w:t>Лягушки</w:t>
      </w:r>
    </w:p>
    <w:p w:rsidR="00274D7D" w:rsidRDefault="00DB1C66" w:rsidP="00577B77">
      <w:pPr>
        <w:ind w:left="-426"/>
        <w:rPr>
          <w:sz w:val="32"/>
          <w:szCs w:val="32"/>
        </w:rPr>
      </w:pP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итм</w:t>
      </w:r>
      <w:proofErr w:type="spellEnd"/>
      <w:r>
        <w:rPr>
          <w:sz w:val="32"/>
          <w:szCs w:val="32"/>
        </w:rPr>
        <w:t xml:space="preserve"> движения: Заинька, топни ножкой</w:t>
      </w:r>
      <w:proofErr w:type="gramStart"/>
      <w:r>
        <w:rPr>
          <w:sz w:val="32"/>
          <w:szCs w:val="32"/>
        </w:rPr>
        <w:t xml:space="preserve">,,, </w:t>
      </w:r>
      <w:proofErr w:type="gramEnd"/>
      <w:r w:rsidR="0050424E">
        <w:rPr>
          <w:sz w:val="32"/>
          <w:szCs w:val="32"/>
        </w:rPr>
        <w:t xml:space="preserve">Мы руками хлоп, хлоп, </w:t>
      </w:r>
    </w:p>
    <w:p w:rsidR="008431BE" w:rsidRDefault="008431BE" w:rsidP="00577B77">
      <w:pPr>
        <w:ind w:left="-426"/>
        <w:rPr>
          <w:sz w:val="32"/>
          <w:szCs w:val="32"/>
        </w:rPr>
      </w:pPr>
    </w:p>
    <w:p w:rsidR="008431BE" w:rsidRPr="00577B77" w:rsidRDefault="008431BE" w:rsidP="008431BE">
      <w:pPr>
        <w:rPr>
          <w:sz w:val="32"/>
          <w:szCs w:val="32"/>
        </w:rPr>
      </w:pPr>
    </w:p>
    <w:sectPr w:rsidR="008431BE" w:rsidRPr="00577B77" w:rsidSect="000133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7B77"/>
    <w:rsid w:val="00003779"/>
    <w:rsid w:val="000133DA"/>
    <w:rsid w:val="000266F0"/>
    <w:rsid w:val="00065389"/>
    <w:rsid w:val="000735BF"/>
    <w:rsid w:val="001A5100"/>
    <w:rsid w:val="00274D7D"/>
    <w:rsid w:val="003B5078"/>
    <w:rsid w:val="00405EC1"/>
    <w:rsid w:val="00451A5B"/>
    <w:rsid w:val="0050424E"/>
    <w:rsid w:val="00577B77"/>
    <w:rsid w:val="008431BE"/>
    <w:rsid w:val="00985AF1"/>
    <w:rsid w:val="0099323C"/>
    <w:rsid w:val="009F104E"/>
    <w:rsid w:val="00DB1C66"/>
    <w:rsid w:val="00E43C6F"/>
    <w:rsid w:val="00E97022"/>
    <w:rsid w:val="00FC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11</cp:revision>
  <dcterms:created xsi:type="dcterms:W3CDTF">2019-09-10T14:39:00Z</dcterms:created>
  <dcterms:modified xsi:type="dcterms:W3CDTF">2019-11-07T16:52:00Z</dcterms:modified>
</cp:coreProperties>
</file>