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EC" w:rsidRPr="00CF066D" w:rsidRDefault="00CF066D" w:rsidP="00CF06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06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Влияние театральной деятельности на формирование личности дошкольника.</w:t>
      </w:r>
    </w:p>
    <w:p w:rsidR="007F60EC" w:rsidRPr="00CF066D" w:rsidRDefault="007F60EC" w:rsidP="00CF06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театром и приобщению к искусству начинается с раннего возраста.</w:t>
      </w:r>
    </w:p>
    <w:p w:rsidR="003F65F4" w:rsidRPr="00CF066D" w:rsidRDefault="003F65F4" w:rsidP="00CF06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обновление ряда задач для дошкольного педагогического воздействия на эстетическое и нравственное формирование детской личности. </w:t>
      </w:r>
      <w:proofErr w:type="gramStart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Кукольный театр является одним из средств, оказывающих исключительное влияние на формирование чутья на прекрасное в поведении ребенка дошкольного возраста.</w:t>
      </w:r>
      <w:proofErr w:type="gramEnd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Оно возбуждает и радует ребенка, делает его отзывчивым к восприятию прекрасного, как в искусстве, так и в жизни. Театр является необходимым условием для формирования активной жизненной позиции у 5 – 6 летних детей. Эстетическим талантом является личностное образование, состоящее из взглядов </w:t>
      </w:r>
      <w:proofErr w:type="gramStart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красивое и некрасивое в единстве с определенными сенсорными образами, полученными при взаимодействии с окружающим миром. В этом смысле формирование эстетического </w:t>
      </w:r>
      <w:proofErr w:type="spellStart"/>
      <w:proofErr w:type="gramStart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чутья-это</w:t>
      </w:r>
      <w:proofErr w:type="spellEnd"/>
      <w:proofErr w:type="gramEnd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прежде всего, процесс накопления сенсорных образов, которые переходят из состояния фрагментации и неустойчивости к более полной и всеобъемлющей модели красивого и некрасивого. Сенсорно-эмоциональное восприятие любимых кукольных героев позволяет представить, что красивое и хорошее в поведении развивает воображение и ассоциативную память. Проблема развития и формирования эстетических чу</w:t>
      </w:r>
      <w:proofErr w:type="gramStart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вств в 5</w:t>
      </w:r>
      <w:proofErr w:type="gramEnd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6 лет является чрезвычайно важным. Ребенок дошкольного возраста уже адекватно воспринимает мир. Восприятие эстетической информации необходимо </w:t>
      </w:r>
      <w:proofErr w:type="gramStart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развивать</w:t>
      </w:r>
      <w:proofErr w:type="gramEnd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 детские представления. Восприятие кукол и театра является важным звеном в системе воспитательной и творческой деятельности для ребенка дошкольного возраста. Предметы и явления окружающего мира ребенка обогащают, удовлетворяют их познавательные интересы. Художественное восприятие связано с искусством, и это предполагает как активное формирование, так и участие мыслительных процессов, чувств, размышления, воображения, так и </w:t>
      </w:r>
      <w:proofErr w:type="gramStart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соответствующий</w:t>
      </w:r>
      <w:proofErr w:type="gramEnd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оценочный деятельности. Шестилетние дети получают кроме познавательной информации эстетические и нравственные оценки вещей и явлений жизни. Они развивают свои способности для восприятия - наблюдательность, анализ, сравнение, обобщение, способность к развитию речи, логического мышления, воображения и творческого самовыражения. Кукольный театр в развитии ребенка создает условия для передачи обретенных знаний и навыков в различных видах деятельности, искусства, таким образом, способствуют также развитию детского интеллекта и формированию творческой личности. Вряд ли можно указать другой вид искусства, чтобы соперничать с театром в его полноте, непосредственности, богатстве и эмоциональности воздействия. Театр-это сложное синтетическое искусство, в котором имеют вполне выраженное присутствие и другие виды искусства, такие как литература, музыка, живопись, танцы, архитектура. </w:t>
      </w:r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Социальные механизмы общения, такие, как внушение, идентификация, рефлексия, возникающие в связи и во время театральной деятельности, будет формировать постепенно у детей дошкольного возраста отношение к искусству, которое зарождается в детской группе, первоначально на эмоциональном уровне. Роль педагога (родителей и/или учителя) растет наиболее сильно во время театральных действий. В антракте или во время постановки он может принимать участие в беседах, задает вопросы детям по содержанию постановки. Таким образом, педагог кроме того, что воспитывает восприимчивость детей к театрализации, также поддерживает эмоциональный фон восприятия постановки, усиливая взаимное влияние между детьми дошкольного возраста через их словесные и не словесные контакты. Очень важно не забывать две важные особенности - своеобразие общения, через театр и театр, как средство общения. Это два взаимосвязанных, </w:t>
      </w:r>
      <w:proofErr w:type="gramStart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gramEnd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 не менее, различные стороны или стадии, через которые дети должны пройти в знакомстве с этим искусством. Формирование эстетической культуры с учетом получения детьми сенсорных эталонов и, соответственно, становления эстетической оценки явлений, даст возможность их применения не только по отношению к кукольному театру, но и к различным формам искусства вообще. Этот процесс закономерно будет осуществляться средствами театра и при обращении субъективного опыта детей, их эмоции, их характер воздействия на формирование в них сенсорных эталонов. Именно это соотношение мы называем </w:t>
      </w:r>
      <w:proofErr w:type="gramStart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эстетического</w:t>
      </w:r>
      <w:proofErr w:type="gramEnd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восприятием. Восприятие художественных произведений в принципе не отличается от восприятия других объектов реальности. Важно отметить, что произведения искусства направлены не только на формирование познания ребенка дошкольного возраста. Художественная информация стимулирует абстрактное мышление, и воображение, и поступает в мозг через сенсорный канал. Одна сенсорная культура, однако, не дала бы возможность детям дошкольного возраста точно отражать первичный образ. Поэтому необходимым условием для формирования художественного восприятия у детей дошкольного возраста, освоение сенсорных систем является их соприкосновение с театром, </w:t>
      </w:r>
      <w:proofErr w:type="gramStart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лучше</w:t>
      </w:r>
      <w:proofErr w:type="gramEnd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это будет кукольный театр. Будет полезно для малыша дошкольного возраста, если стимулировать развитие ребенка этого возраста средствами вовлечения в различные формы искусства, как театр (дома или на сцене), мюзикл, опера, балет, сказки, изобразительное искусство и другие, с целью выделения основных, существенных параметров объектов и их отношения, скрытые за ситуацию восприятия.</w:t>
      </w:r>
    </w:p>
    <w:p w:rsidR="003F65F4" w:rsidRPr="00CF066D" w:rsidRDefault="003F65F4" w:rsidP="00CF066D">
      <w:pPr>
        <w:shd w:val="clear" w:color="auto" w:fill="FFFFFF"/>
        <w:spacing w:after="0" w:line="360" w:lineRule="auto"/>
        <w:ind w:firstLine="5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Start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</w:rPr>
        <w:t>кст ск</w:t>
      </w:r>
      <w:proofErr w:type="gramEnd"/>
      <w:r w:rsidRPr="00CF066D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опирован с сайта: </w:t>
      </w:r>
      <w:hyperlink r:id="rId4" w:history="1">
        <w:r w:rsidRPr="00CF066D">
          <w:rPr>
            <w:rFonts w:ascii="Times New Roman" w:eastAsia="Times New Roman" w:hAnsi="Times New Roman" w:cs="Times New Roman"/>
            <w:color w:val="1864AF"/>
            <w:sz w:val="24"/>
            <w:szCs w:val="24"/>
          </w:rPr>
          <w:t>https://podrastu.ru/razvitie/teatr-v-razvitii-rebenka.html</w:t>
        </w:r>
      </w:hyperlink>
    </w:p>
    <w:p w:rsidR="00AA6736" w:rsidRPr="00CF066D" w:rsidRDefault="00AA6736" w:rsidP="00CF0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A6736" w:rsidRPr="00CF066D" w:rsidSect="009B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F65F4"/>
    <w:rsid w:val="003F65F4"/>
    <w:rsid w:val="004237C1"/>
    <w:rsid w:val="007F60EC"/>
    <w:rsid w:val="009B115E"/>
    <w:rsid w:val="00AA6736"/>
    <w:rsid w:val="00CF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65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astu.ru/razvitie/teatr-v-razvitii-rebe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817</Words>
  <Characters>4659</Characters>
  <Application>Microsoft Office Word</Application>
  <DocSecurity>0</DocSecurity>
  <Lines>38</Lines>
  <Paragraphs>10</Paragraphs>
  <ScaleCrop>false</ScaleCrop>
  <Company>Microsoft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2018-05-24T17:27:00Z</dcterms:created>
  <dcterms:modified xsi:type="dcterms:W3CDTF">2018-06-09T07:07:00Z</dcterms:modified>
</cp:coreProperties>
</file>