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0F" w:rsidRPr="005E112D" w:rsidRDefault="005E112D" w:rsidP="005E1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12D">
        <w:rPr>
          <w:rFonts w:ascii="Times New Roman" w:hAnsi="Times New Roman" w:cs="Times New Roman"/>
          <w:b/>
          <w:sz w:val="24"/>
          <w:szCs w:val="24"/>
        </w:rPr>
        <w:t>Мастер – класс:  Систематизация знаний учащихся по теме «Трапеция»</w:t>
      </w:r>
    </w:p>
    <w:p w:rsidR="00B76F0A" w:rsidRPr="005E112D" w:rsidRDefault="00B76F0A">
      <w:pPr>
        <w:rPr>
          <w:rFonts w:ascii="Times New Roman" w:hAnsi="Times New Roman" w:cs="Times New Roman"/>
          <w:sz w:val="24"/>
          <w:szCs w:val="24"/>
        </w:rPr>
      </w:pPr>
      <w:r w:rsidRPr="005E112D">
        <w:rPr>
          <w:rFonts w:ascii="Times New Roman" w:hAnsi="Times New Roman" w:cs="Times New Roman"/>
          <w:sz w:val="24"/>
          <w:szCs w:val="24"/>
        </w:rPr>
        <w:t xml:space="preserve">  Систематизация знаний учащихся на этапе тематического повторения является наиболее эффективной формой подготовки к ОГЭ (или ЕГЭ). Такая форма позволяет не только ликвидировать пробелы в знаниях учащихся, но и углубить знания посредством знакомства </w:t>
      </w:r>
      <w:r w:rsidR="00636E8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36E86" w:rsidRPr="00636E86">
        <w:rPr>
          <w:rFonts w:ascii="Times New Roman" w:hAnsi="Times New Roman" w:cs="Times New Roman"/>
          <w:sz w:val="24"/>
          <w:szCs w:val="24"/>
        </w:rPr>
        <w:t xml:space="preserve"> </w:t>
      </w:r>
      <w:r w:rsidR="00636E86">
        <w:rPr>
          <w:rFonts w:ascii="Times New Roman" w:hAnsi="Times New Roman" w:cs="Times New Roman"/>
          <w:sz w:val="24"/>
          <w:szCs w:val="24"/>
        </w:rPr>
        <w:t xml:space="preserve">материалом более высокого уровня сложности и </w:t>
      </w:r>
      <w:r w:rsidRPr="005E112D">
        <w:rPr>
          <w:rFonts w:ascii="Times New Roman" w:hAnsi="Times New Roman" w:cs="Times New Roman"/>
          <w:sz w:val="24"/>
          <w:szCs w:val="24"/>
        </w:rPr>
        <w:t xml:space="preserve"> специфическими приёмами решения тех или иных задач.</w:t>
      </w:r>
      <w:r w:rsidR="00C70AD6" w:rsidRPr="005E1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AD6" w:rsidRPr="005E112D" w:rsidRDefault="00C70AD6">
      <w:pPr>
        <w:rPr>
          <w:rFonts w:ascii="Times New Roman" w:hAnsi="Times New Roman" w:cs="Times New Roman"/>
          <w:sz w:val="24"/>
          <w:szCs w:val="24"/>
        </w:rPr>
      </w:pPr>
      <w:r w:rsidRPr="005E112D">
        <w:rPr>
          <w:rFonts w:ascii="Times New Roman" w:hAnsi="Times New Roman" w:cs="Times New Roman"/>
          <w:b/>
          <w:sz w:val="24"/>
          <w:szCs w:val="24"/>
        </w:rPr>
        <w:t>Систематизация знаний по теме «Трапеция» предполагает</w:t>
      </w:r>
      <w:r w:rsidRPr="005E112D">
        <w:rPr>
          <w:rFonts w:ascii="Times New Roman" w:hAnsi="Times New Roman" w:cs="Times New Roman"/>
          <w:sz w:val="24"/>
          <w:szCs w:val="24"/>
        </w:rPr>
        <w:t>:</w:t>
      </w:r>
    </w:p>
    <w:p w:rsidR="00C70AD6" w:rsidRPr="005E112D" w:rsidRDefault="00C70AD6" w:rsidP="00C70AD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12D">
        <w:rPr>
          <w:rFonts w:ascii="Times New Roman" w:hAnsi="Times New Roman" w:cs="Times New Roman"/>
          <w:sz w:val="24"/>
          <w:szCs w:val="24"/>
        </w:rPr>
        <w:t>повторение программного теоретического материала</w:t>
      </w:r>
      <w:r w:rsidR="00E377A0" w:rsidRPr="005E112D">
        <w:rPr>
          <w:rFonts w:ascii="Times New Roman" w:hAnsi="Times New Roman" w:cs="Times New Roman"/>
          <w:sz w:val="24"/>
          <w:szCs w:val="24"/>
        </w:rPr>
        <w:t xml:space="preserve"> (</w:t>
      </w:r>
      <w:r w:rsidR="00F26465" w:rsidRPr="005E112D">
        <w:rPr>
          <w:rFonts w:ascii="Times New Roman" w:hAnsi="Times New Roman" w:cs="Times New Roman"/>
          <w:sz w:val="24"/>
          <w:szCs w:val="24"/>
        </w:rPr>
        <w:t>таблица 1</w:t>
      </w:r>
      <w:r w:rsidR="007B50DA" w:rsidRPr="005E112D">
        <w:rPr>
          <w:rFonts w:ascii="Times New Roman" w:hAnsi="Times New Roman" w:cs="Times New Roman"/>
          <w:sz w:val="24"/>
          <w:szCs w:val="24"/>
        </w:rPr>
        <w:t>: соответствующие рисунки в таблице выполняет ученик</w:t>
      </w:r>
      <w:r w:rsidR="00E377A0" w:rsidRPr="005E112D">
        <w:rPr>
          <w:rFonts w:ascii="Times New Roman" w:hAnsi="Times New Roman" w:cs="Times New Roman"/>
          <w:sz w:val="24"/>
          <w:szCs w:val="24"/>
        </w:rPr>
        <w:t>);</w:t>
      </w:r>
    </w:p>
    <w:p w:rsidR="00C70AD6" w:rsidRPr="005E112D" w:rsidRDefault="00C70AD6" w:rsidP="00C70AD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12D">
        <w:rPr>
          <w:rFonts w:ascii="Times New Roman" w:hAnsi="Times New Roman" w:cs="Times New Roman"/>
          <w:sz w:val="24"/>
          <w:szCs w:val="24"/>
        </w:rPr>
        <w:t>пополнение багажа знаний учащихся дополнительными сведениями по данной теме</w:t>
      </w:r>
      <w:r w:rsidR="00E377A0" w:rsidRPr="005E112D">
        <w:rPr>
          <w:rFonts w:ascii="Times New Roman" w:hAnsi="Times New Roman" w:cs="Times New Roman"/>
          <w:sz w:val="24"/>
          <w:szCs w:val="24"/>
        </w:rPr>
        <w:t xml:space="preserve"> (</w:t>
      </w:r>
      <w:r w:rsidR="00F26465" w:rsidRPr="005E112D">
        <w:rPr>
          <w:rFonts w:ascii="Times New Roman" w:hAnsi="Times New Roman" w:cs="Times New Roman"/>
          <w:sz w:val="24"/>
          <w:szCs w:val="24"/>
        </w:rPr>
        <w:t>таблица 2);</w:t>
      </w:r>
    </w:p>
    <w:p w:rsidR="00F26465" w:rsidRPr="005E112D" w:rsidRDefault="00E377A0" w:rsidP="00F2646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12D">
        <w:rPr>
          <w:rFonts w:ascii="Times New Roman" w:hAnsi="Times New Roman" w:cs="Times New Roman"/>
          <w:sz w:val="24"/>
          <w:szCs w:val="24"/>
        </w:rPr>
        <w:t>повторение специфических приёмов решения задач на трапецию</w:t>
      </w:r>
      <w:r w:rsidR="00F26465" w:rsidRPr="005E112D">
        <w:rPr>
          <w:rFonts w:ascii="Times New Roman" w:hAnsi="Times New Roman" w:cs="Times New Roman"/>
          <w:sz w:val="24"/>
          <w:szCs w:val="24"/>
        </w:rPr>
        <w:t xml:space="preserve"> (таблица 3);</w:t>
      </w:r>
    </w:p>
    <w:p w:rsidR="00F26465" w:rsidRPr="005E112D" w:rsidRDefault="00F26465" w:rsidP="00F2646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12D">
        <w:rPr>
          <w:rFonts w:ascii="Times New Roman" w:hAnsi="Times New Roman" w:cs="Times New Roman"/>
          <w:sz w:val="24"/>
          <w:szCs w:val="24"/>
        </w:rPr>
        <w:t>решение задач различной степени сложности по теме «Трапеция» (таблица 4)</w:t>
      </w:r>
    </w:p>
    <w:p w:rsidR="00F26465" w:rsidRPr="005E112D" w:rsidRDefault="00F26465" w:rsidP="00F2646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B50DA" w:rsidRPr="005E112D" w:rsidRDefault="007B50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E112D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26465" w:rsidRPr="005E112D" w:rsidRDefault="00F26465" w:rsidP="00F2646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112D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1: Трапеция</w:t>
      </w:r>
    </w:p>
    <w:p w:rsidR="00C70AD6" w:rsidRPr="005E112D" w:rsidRDefault="00C70AD6" w:rsidP="00E377A0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36"/>
        <w:tblW w:w="11442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738"/>
        <w:gridCol w:w="2738"/>
        <w:gridCol w:w="2739"/>
      </w:tblGrid>
      <w:tr w:rsidR="00E377A0" w:rsidRPr="005E112D" w:rsidTr="00E377A0">
        <w:trPr>
          <w:cantSplit/>
          <w:trHeight w:val="279"/>
        </w:trPr>
        <w:tc>
          <w:tcPr>
            <w:tcW w:w="675" w:type="dxa"/>
            <w:textDirection w:val="btLr"/>
          </w:tcPr>
          <w:p w:rsidR="00E377A0" w:rsidRPr="005E112D" w:rsidRDefault="00E377A0" w:rsidP="005F2D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377A0" w:rsidRPr="005E112D" w:rsidRDefault="00E377A0" w:rsidP="005F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Определение, рисунок</w:t>
            </w:r>
          </w:p>
        </w:tc>
        <w:tc>
          <w:tcPr>
            <w:tcW w:w="2738" w:type="dxa"/>
          </w:tcPr>
          <w:p w:rsidR="00E377A0" w:rsidRPr="005E112D" w:rsidRDefault="00E377A0" w:rsidP="005F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b/>
                <w:sz w:val="24"/>
                <w:szCs w:val="24"/>
              </w:rPr>
              <w:t>Стороны</w:t>
            </w:r>
          </w:p>
        </w:tc>
        <w:tc>
          <w:tcPr>
            <w:tcW w:w="2738" w:type="dxa"/>
          </w:tcPr>
          <w:p w:rsidR="00E377A0" w:rsidRPr="005E112D" w:rsidRDefault="00E377A0" w:rsidP="005F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b/>
                <w:sz w:val="24"/>
                <w:szCs w:val="24"/>
              </w:rPr>
              <w:t>Углы</w:t>
            </w:r>
          </w:p>
        </w:tc>
        <w:tc>
          <w:tcPr>
            <w:tcW w:w="2739" w:type="dxa"/>
          </w:tcPr>
          <w:p w:rsidR="00E377A0" w:rsidRPr="005E112D" w:rsidRDefault="00E377A0" w:rsidP="005F2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b/>
                <w:sz w:val="24"/>
                <w:szCs w:val="24"/>
              </w:rPr>
              <w:t>Диагонали</w:t>
            </w:r>
          </w:p>
        </w:tc>
      </w:tr>
      <w:tr w:rsidR="00E377A0" w:rsidRPr="005E112D" w:rsidTr="007B50DA">
        <w:trPr>
          <w:cantSplit/>
          <w:trHeight w:val="2422"/>
        </w:trPr>
        <w:tc>
          <w:tcPr>
            <w:tcW w:w="675" w:type="dxa"/>
            <w:textDirection w:val="btLr"/>
          </w:tcPr>
          <w:p w:rsidR="00E377A0" w:rsidRPr="005E112D" w:rsidRDefault="00E377A0" w:rsidP="005F2D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b/>
                <w:sz w:val="24"/>
                <w:szCs w:val="24"/>
              </w:rPr>
              <w:t>Трапеция</w:t>
            </w:r>
          </w:p>
        </w:tc>
        <w:tc>
          <w:tcPr>
            <w:tcW w:w="2552" w:type="dxa"/>
          </w:tcPr>
          <w:p w:rsidR="00E377A0" w:rsidRPr="005E112D" w:rsidRDefault="00E377A0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ч/</w:t>
            </w:r>
            <w:proofErr w:type="gramStart"/>
            <w:r w:rsidRPr="005E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к,  у</w:t>
            </w:r>
            <w:proofErr w:type="gramEnd"/>
            <w:r w:rsidRPr="005E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которого две стороны  параллельны - (основания), а две другие </w:t>
            </w:r>
            <w:proofErr w:type="spellStart"/>
            <w:r w:rsidRPr="005E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непараллельны</w:t>
            </w:r>
            <w:proofErr w:type="spellEnd"/>
            <w:r w:rsidRPr="005E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(боковые)</w:t>
            </w: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7A0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(рисунок)</w:t>
            </w:r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377A0" w:rsidRPr="005E112D" w:rsidRDefault="00E377A0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ВС, АД – основания </w:t>
            </w:r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АВ, СД –</w:t>
            </w:r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 боковые стороны</w:t>
            </w:r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65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2D" w:rsidRPr="005E112D" w:rsidRDefault="005E112D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65" w:rsidRPr="005E112D" w:rsidRDefault="00F26465" w:rsidP="00F2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(рисунок)</w:t>
            </w:r>
          </w:p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377A0" w:rsidRPr="005E112D" w:rsidRDefault="00E377A0" w:rsidP="005F2D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2.Сумма углов, прилежащих к боковой стороне равна 180˚</w:t>
            </w:r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∟А+∟В=∟С+∟Д=180˚</w:t>
            </w:r>
          </w:p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65" w:rsidRPr="005E112D" w:rsidRDefault="00F26465" w:rsidP="00F2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(рисунок)</w:t>
            </w:r>
          </w:p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377A0" w:rsidRPr="005E112D" w:rsidRDefault="00D72926" w:rsidP="005F2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oMath>
            <w:r w:rsidR="00E377A0" w:rsidRPr="005E112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E377A0" w:rsidRPr="005E112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+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oMath>
            <w:r w:rsidR="00E377A0" w:rsidRPr="005E112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=</w:t>
            </w:r>
            <w:proofErr w:type="gramEnd"/>
            <w:r w:rsidR="00E377A0" w:rsidRPr="005E112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oMath>
            <w:r w:rsidR="00E377A0" w:rsidRPr="005E112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+2</w:t>
            </w:r>
            <w:r w:rsidR="00E377A0" w:rsidRPr="005E112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ab</w:t>
            </w:r>
            <w:r w:rsidR="00E377A0"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="00E377A0" w:rsidRPr="005E112D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E377A0" w:rsidRPr="005E11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диагонали</w:t>
            </w:r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1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5E112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E11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5E11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основания</w:t>
            </w:r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Pr="005E112D">
              <w:rPr>
                <w:rFonts w:ascii="Times New Roman" w:hAnsi="Times New Roman" w:cs="Times New Roman"/>
                <w:i/>
                <w:sz w:val="24"/>
                <w:szCs w:val="24"/>
              </w:rPr>
              <w:t>– боковые стороны</w:t>
            </w:r>
          </w:p>
          <w:p w:rsidR="00F26465" w:rsidRPr="005E112D" w:rsidRDefault="00F26465" w:rsidP="005F2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6465" w:rsidRPr="005E112D" w:rsidRDefault="00F26465" w:rsidP="005F2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6465" w:rsidRPr="005E112D" w:rsidRDefault="00F26465" w:rsidP="005F2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6465" w:rsidRPr="005E112D" w:rsidRDefault="00F26465" w:rsidP="00F2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(рисунок)</w:t>
            </w:r>
          </w:p>
          <w:p w:rsidR="00F26465" w:rsidRPr="005E112D" w:rsidRDefault="00F26465" w:rsidP="005F2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77A0" w:rsidRPr="005E112D" w:rsidTr="00E377A0">
        <w:trPr>
          <w:cantSplit/>
          <w:trHeight w:val="1134"/>
        </w:trPr>
        <w:tc>
          <w:tcPr>
            <w:tcW w:w="675" w:type="dxa"/>
            <w:textDirection w:val="btLr"/>
          </w:tcPr>
          <w:p w:rsidR="00E377A0" w:rsidRPr="005E112D" w:rsidRDefault="00E377A0" w:rsidP="005F2D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b/>
                <w:sz w:val="24"/>
                <w:szCs w:val="24"/>
              </w:rPr>
              <w:t>Равнобедренная трапеция</w:t>
            </w:r>
          </w:p>
        </w:tc>
        <w:tc>
          <w:tcPr>
            <w:tcW w:w="2552" w:type="dxa"/>
          </w:tcPr>
          <w:p w:rsidR="00E377A0" w:rsidRPr="005E112D" w:rsidRDefault="00E377A0" w:rsidP="005F2D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трапеция, у которой боковые стороны равны</w:t>
            </w:r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65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2D" w:rsidRPr="005E112D" w:rsidRDefault="005E112D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65" w:rsidRPr="005E112D" w:rsidRDefault="00F26465" w:rsidP="00F2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(рисунок)</w:t>
            </w:r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377A0" w:rsidRPr="005E112D" w:rsidRDefault="00E377A0" w:rsidP="005F2D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Боковые стороны равны</w:t>
            </w:r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АВ=СД, ВС </w:t>
            </w:r>
            <w:proofErr w:type="spellStart"/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ǂАД</w:t>
            </w:r>
            <w:proofErr w:type="spellEnd"/>
          </w:p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65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2D" w:rsidRPr="005E112D" w:rsidRDefault="005E112D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65" w:rsidRPr="005E112D" w:rsidRDefault="00F26465" w:rsidP="007B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(рисунок)</w:t>
            </w:r>
          </w:p>
        </w:tc>
        <w:tc>
          <w:tcPr>
            <w:tcW w:w="2738" w:type="dxa"/>
          </w:tcPr>
          <w:p w:rsidR="00E377A0" w:rsidRPr="005E112D" w:rsidRDefault="00E377A0" w:rsidP="005F2D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Углы, прилежащие  к каждому основанию равны</w:t>
            </w:r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∟А=∟Д; ∟С=∟В</w:t>
            </w:r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26465" w:rsidRDefault="00F26465" w:rsidP="005F2D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112D" w:rsidRPr="005E112D" w:rsidRDefault="005E112D" w:rsidP="005F2D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77A0" w:rsidRPr="005E112D" w:rsidRDefault="00F26465" w:rsidP="007B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(рисунок)</w:t>
            </w:r>
          </w:p>
        </w:tc>
        <w:tc>
          <w:tcPr>
            <w:tcW w:w="2739" w:type="dxa"/>
          </w:tcPr>
          <w:p w:rsidR="00E377A0" w:rsidRPr="005E112D" w:rsidRDefault="00E377A0" w:rsidP="005F2D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Диагонали равны</w:t>
            </w:r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АС=ВД</w:t>
            </w:r>
          </w:p>
          <w:p w:rsidR="00E377A0" w:rsidRPr="005E112D" w:rsidRDefault="00D72926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+ab,</m:t>
                </m:r>
              </m:oMath>
            </m:oMathPara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5E11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5E11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диагональ</w:t>
            </w:r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E11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5E112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E11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5E11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основания</w:t>
            </w:r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5E11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5E11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боковые стороны</w:t>
            </w:r>
          </w:p>
          <w:p w:rsidR="00F26465" w:rsidRPr="005E112D" w:rsidRDefault="00F26465" w:rsidP="007B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(рисунок)</w:t>
            </w:r>
          </w:p>
        </w:tc>
      </w:tr>
      <w:tr w:rsidR="00E377A0" w:rsidRPr="005E112D" w:rsidTr="005E112D">
        <w:trPr>
          <w:cantSplit/>
          <w:trHeight w:val="2088"/>
        </w:trPr>
        <w:tc>
          <w:tcPr>
            <w:tcW w:w="675" w:type="dxa"/>
            <w:textDirection w:val="btLr"/>
          </w:tcPr>
          <w:p w:rsidR="00E377A0" w:rsidRPr="005E112D" w:rsidRDefault="00E377A0" w:rsidP="00F264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Прямоугольная </w:t>
            </w:r>
            <w:r w:rsidR="00F26465" w:rsidRPr="005E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трапеция</w:t>
            </w:r>
          </w:p>
        </w:tc>
        <w:tc>
          <w:tcPr>
            <w:tcW w:w="2552" w:type="dxa"/>
          </w:tcPr>
          <w:p w:rsidR="00E377A0" w:rsidRPr="005E112D" w:rsidRDefault="00E377A0" w:rsidP="005F2D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трапеция, у которой два угла </w:t>
            </w:r>
            <w:r w:rsidR="00F26465" w:rsidRPr="005E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5E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E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прмые</w:t>
            </w:r>
            <w:proofErr w:type="spellEnd"/>
          </w:p>
          <w:p w:rsidR="00F26465" w:rsidRPr="005E112D" w:rsidRDefault="00F26465" w:rsidP="005F2D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26465" w:rsidRPr="005E112D" w:rsidRDefault="00F26465" w:rsidP="005F2D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26465" w:rsidRPr="005E112D" w:rsidRDefault="00F26465" w:rsidP="005F2D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26465" w:rsidRPr="005E112D" w:rsidRDefault="00F26465" w:rsidP="00F2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(рисунок)</w:t>
            </w:r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377A0" w:rsidRPr="005E112D" w:rsidRDefault="00E377A0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ВС, АД – основания </w:t>
            </w:r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АВ, СД –</w:t>
            </w:r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 боковые стороны</w:t>
            </w:r>
          </w:p>
          <w:p w:rsidR="00E377A0" w:rsidRPr="005E112D" w:rsidRDefault="00E377A0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7A0" w:rsidRPr="005E112D" w:rsidRDefault="00F26465" w:rsidP="00F2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(рисунок)</w:t>
            </w:r>
          </w:p>
        </w:tc>
        <w:tc>
          <w:tcPr>
            <w:tcW w:w="2738" w:type="dxa"/>
          </w:tcPr>
          <w:p w:rsidR="00E377A0" w:rsidRPr="005E112D" w:rsidRDefault="00E377A0" w:rsidP="005F2D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2.Сумма углов, прилежащих к боковой стороне равна 180˚</w:t>
            </w:r>
          </w:p>
          <w:p w:rsidR="00F26465" w:rsidRPr="005E112D" w:rsidRDefault="00E377A0" w:rsidP="005E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∟А+∟В=∟С+∟Д=180˚</w:t>
            </w:r>
          </w:p>
          <w:p w:rsidR="00F26465" w:rsidRPr="005E112D" w:rsidRDefault="00F26465" w:rsidP="00F2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(рисунок)</w:t>
            </w:r>
          </w:p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E377A0" w:rsidRPr="005E112D" w:rsidRDefault="00E377A0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DA" w:rsidRPr="005E112D" w:rsidTr="007B50DA">
        <w:trPr>
          <w:cantSplit/>
          <w:trHeight w:val="712"/>
        </w:trPr>
        <w:tc>
          <w:tcPr>
            <w:tcW w:w="675" w:type="dxa"/>
            <w:vMerge w:val="restart"/>
            <w:textDirection w:val="btLr"/>
          </w:tcPr>
          <w:p w:rsidR="007B50DA" w:rsidRPr="005E112D" w:rsidRDefault="007B50DA" w:rsidP="007B50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0" w:type="dxa"/>
            <w:gridSpan w:val="2"/>
          </w:tcPr>
          <w:p w:rsidR="007B50DA" w:rsidRPr="005E112D" w:rsidRDefault="007B50DA" w:rsidP="005E11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линия трапеции</w:t>
            </w: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 – это отрезок, соединяющий середины боковых сторон трапеции</w:t>
            </w:r>
          </w:p>
        </w:tc>
        <w:tc>
          <w:tcPr>
            <w:tcW w:w="5477" w:type="dxa"/>
            <w:gridSpan w:val="2"/>
          </w:tcPr>
          <w:p w:rsidR="007B50DA" w:rsidRPr="005E112D" w:rsidRDefault="007B50DA" w:rsidP="005E11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Отрезок,</w:t>
            </w:r>
          </w:p>
          <w:p w:rsidR="007B50DA" w:rsidRPr="005E112D" w:rsidRDefault="007B50DA" w:rsidP="005E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соединяющий середины диагоналей трапеции</w:t>
            </w:r>
          </w:p>
        </w:tc>
      </w:tr>
      <w:tr w:rsidR="007B50DA" w:rsidRPr="005E112D" w:rsidTr="007B50DA">
        <w:trPr>
          <w:cantSplit/>
          <w:trHeight w:val="854"/>
        </w:trPr>
        <w:tc>
          <w:tcPr>
            <w:tcW w:w="675" w:type="dxa"/>
            <w:vMerge/>
            <w:textDirection w:val="btLr"/>
          </w:tcPr>
          <w:p w:rsidR="007B50DA" w:rsidRPr="005E112D" w:rsidRDefault="007B50DA" w:rsidP="007B50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0" w:type="dxa"/>
            <w:gridSpan w:val="2"/>
          </w:tcPr>
          <w:p w:rsidR="007B50DA" w:rsidRPr="005E112D" w:rsidRDefault="007B50DA" w:rsidP="005E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: Средняя линия трапеции параллельна основаниям и  равна их </w:t>
            </w:r>
            <w:proofErr w:type="spellStart"/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полусумме</w:t>
            </w:r>
            <w:proofErr w:type="spellEnd"/>
          </w:p>
          <w:p w:rsidR="007B50DA" w:rsidRPr="005E112D" w:rsidRDefault="007B50DA" w:rsidP="005E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DA" w:rsidRPr="005E112D" w:rsidRDefault="007B50DA" w:rsidP="005E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DA" w:rsidRPr="005E112D" w:rsidRDefault="007B50DA" w:rsidP="005E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(рисунок)</w:t>
            </w:r>
          </w:p>
          <w:p w:rsidR="007B50DA" w:rsidRPr="005E112D" w:rsidRDefault="007B50DA" w:rsidP="005E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  <w:gridSpan w:val="2"/>
          </w:tcPr>
          <w:p w:rsidR="007B50DA" w:rsidRPr="005E112D" w:rsidRDefault="007B50DA" w:rsidP="005E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: Отрезок, соединяющий середины диагоналей трапеции параллелен основаниям и  равен  их </w:t>
            </w:r>
            <w:proofErr w:type="spellStart"/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полуразности</w:t>
            </w:r>
            <w:proofErr w:type="spellEnd"/>
          </w:p>
          <w:p w:rsidR="007B50DA" w:rsidRPr="005E112D" w:rsidRDefault="007B50DA" w:rsidP="005E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DA" w:rsidRPr="005E112D" w:rsidRDefault="007B50DA" w:rsidP="005E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(рисунок)</w:t>
            </w:r>
          </w:p>
          <w:p w:rsidR="007B50DA" w:rsidRPr="005E112D" w:rsidRDefault="007B50DA" w:rsidP="005E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12D" w:rsidRDefault="005E112D" w:rsidP="00F26465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112D" w:rsidRDefault="005E112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26465" w:rsidRPr="005E112D" w:rsidRDefault="00F26465" w:rsidP="00F26465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112D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2: Дополнительные сведения о трапеции.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100"/>
        <w:gridCol w:w="5508"/>
      </w:tblGrid>
      <w:tr w:rsidR="00F26465" w:rsidRPr="005E112D" w:rsidTr="00F26465">
        <w:tc>
          <w:tcPr>
            <w:tcW w:w="0" w:type="auto"/>
          </w:tcPr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1)Диагонали трапеции разбивают её на 4</w:t>
            </w:r>
            <w:r w:rsidRPr="005E112D">
              <w:rPr>
                <w:rFonts w:ascii="Cambria Math" w:hAnsi="Cambria Math" w:cs="Times New Roman"/>
                <w:sz w:val="24"/>
                <w:szCs w:val="24"/>
              </w:rPr>
              <w:t>△</w:t>
            </w: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 с общей вершиной. Площади </w:t>
            </w:r>
            <w:r w:rsidRPr="005E112D">
              <w:rPr>
                <w:rFonts w:ascii="Cambria Math" w:hAnsi="Cambria Math" w:cs="Times New Roman"/>
                <w:sz w:val="24"/>
                <w:szCs w:val="24"/>
              </w:rPr>
              <w:t>△-</w:t>
            </w:r>
            <w:proofErr w:type="spellStart"/>
            <w:r w:rsidRPr="005E112D">
              <w:rPr>
                <w:rFonts w:ascii="Cambria Math" w:hAnsi="Cambria Math" w:cs="Times New Roman"/>
                <w:sz w:val="24"/>
                <w:szCs w:val="24"/>
              </w:rPr>
              <w:t>ов</w:t>
            </w:r>
            <w:proofErr w:type="spellEnd"/>
            <w:r w:rsidRPr="005E112D">
              <w:rPr>
                <w:rFonts w:ascii="Cambria Math" w:hAnsi="Cambria Math" w:cs="Times New Roman"/>
                <w:sz w:val="24"/>
                <w:szCs w:val="24"/>
              </w:rPr>
              <w:t>, прилежащих к боковым сторонам равны.</w:t>
            </w:r>
          </w:p>
        </w:tc>
        <w:tc>
          <w:tcPr>
            <w:tcW w:w="0" w:type="auto"/>
          </w:tcPr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7)Окружность</w:t>
            </w:r>
            <w:proofErr w:type="gramEnd"/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, вписанная в р/б трапецию, касается оснований в их серединах</w:t>
            </w:r>
          </w:p>
        </w:tc>
      </w:tr>
      <w:tr w:rsidR="00F26465" w:rsidRPr="005E112D" w:rsidTr="00F26465">
        <w:tc>
          <w:tcPr>
            <w:tcW w:w="0" w:type="auto"/>
          </w:tcPr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2)В любой трапеции середины оснований, точка пересечения диагоналей и точка пересечения продолжений боковых сторон лежат на одной прямой.</w:t>
            </w:r>
          </w:p>
        </w:tc>
        <w:tc>
          <w:tcPr>
            <w:tcW w:w="0" w:type="auto"/>
          </w:tcPr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8)Если</w:t>
            </w:r>
            <w:proofErr w:type="gramEnd"/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5E11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Pr="005E11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площади </w:t>
            </w:r>
            <w:r w:rsidRPr="005E112D">
              <w:rPr>
                <w:rFonts w:ascii="Cambria Math" w:eastAsiaTheme="minorEastAsia" w:hAnsi="Cambria Math" w:cs="Times New Roman"/>
                <w:sz w:val="24"/>
                <w:szCs w:val="24"/>
              </w:rPr>
              <w:t>△</w:t>
            </w:r>
            <w:r w:rsidRPr="005E112D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r w:rsidRPr="005E112D">
              <w:rPr>
                <w:rFonts w:ascii="Times New Roman" w:eastAsiaTheme="minorEastAsia" w:hAnsi="Times New Roman" w:cs="Times New Roman"/>
                <w:sz w:val="24"/>
                <w:szCs w:val="24"/>
              </w:rPr>
              <w:t>ов</w:t>
            </w:r>
            <w:proofErr w:type="spellEnd"/>
            <w:r w:rsidRPr="005E11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прилежащих к основаниям, то площади </w:t>
            </w:r>
            <w:r w:rsidRPr="005E112D">
              <w:rPr>
                <w:rFonts w:ascii="Cambria Math" w:eastAsiaTheme="minorEastAsia" w:hAnsi="Cambria Math" w:cs="Times New Roman"/>
                <w:sz w:val="24"/>
                <w:szCs w:val="24"/>
              </w:rPr>
              <w:t>△</w:t>
            </w:r>
            <w:r w:rsidRPr="005E112D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r w:rsidRPr="005E112D">
              <w:rPr>
                <w:rFonts w:ascii="Times New Roman" w:eastAsiaTheme="minorEastAsia" w:hAnsi="Times New Roman" w:cs="Times New Roman"/>
                <w:sz w:val="24"/>
                <w:szCs w:val="24"/>
              </w:rPr>
              <w:t>ов</w:t>
            </w:r>
            <w:proofErr w:type="spellEnd"/>
            <w:r w:rsidRPr="005E11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прилежащих к боковым сторонам равны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rad>
            </m:oMath>
            <w:r w:rsidRPr="005E11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а площадь всей трапеции равна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F26465" w:rsidRPr="005E112D" w:rsidTr="00F26465">
        <w:tc>
          <w:tcPr>
            <w:tcW w:w="0" w:type="auto"/>
          </w:tcPr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3)В</w:t>
            </w:r>
            <w:proofErr w:type="gramEnd"/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 р/б трапеции прямя, проходящая  через середины оснований ┴ основаниям и является осью симметрии</w:t>
            </w:r>
          </w:p>
        </w:tc>
        <w:tc>
          <w:tcPr>
            <w:tcW w:w="0" w:type="auto"/>
          </w:tcPr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9) Радиус окружности, описанной около трапеции, находится по формуле </w:t>
            </w:r>
            <w:r w:rsidRPr="005E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func>
                </m:den>
              </m:f>
            </m:oMath>
            <w:r w:rsidRPr="005E11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где </w:t>
            </w:r>
            <w:r w:rsidRPr="005E112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5E112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какая-то сторона (или диагональ), α – смотрящий на неё вписанный угол </w:t>
            </w:r>
          </w:p>
        </w:tc>
      </w:tr>
      <w:tr w:rsidR="00F26465" w:rsidRPr="005E112D" w:rsidTr="00F26465">
        <w:tc>
          <w:tcPr>
            <w:tcW w:w="0" w:type="auto"/>
          </w:tcPr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4)В любой трапеции середины боковых сторон и середины диагоналей лежат на одной прямой.</w:t>
            </w:r>
          </w:p>
        </w:tc>
        <w:tc>
          <w:tcPr>
            <w:tcW w:w="0" w:type="auto"/>
          </w:tcPr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10)В</w:t>
            </w:r>
            <w:proofErr w:type="gramEnd"/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 р/б трапеции, описанной около окружности косинус угла при большем основании равен частному от деления разности оснований на их сумму</w:t>
            </w:r>
          </w:p>
        </w:tc>
      </w:tr>
      <w:tr w:rsidR="00F26465" w:rsidRPr="005E112D" w:rsidTr="00F26465">
        <w:tc>
          <w:tcPr>
            <w:tcW w:w="0" w:type="auto"/>
          </w:tcPr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5)В любой трапеции с основаниями </w:t>
            </w:r>
            <w:r w:rsidRPr="005E11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5E11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 </w:t>
            </w:r>
            <w:r w:rsidRPr="005E11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5E11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отрезок с концами на боковых сторонах, проходящий через точку пересечения диагоналей параллельно основаниям, равен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ab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a+b</m:t>
                  </m:r>
                </m:den>
              </m:f>
            </m:oMath>
          </w:p>
        </w:tc>
        <w:tc>
          <w:tcPr>
            <w:tcW w:w="0" w:type="auto"/>
          </w:tcPr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11)В</w:t>
            </w:r>
            <w:proofErr w:type="gramEnd"/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 р/б трапеции, описанной около окружности, высота равна среднему геометрическому оснований, а радиус половине высоты</w:t>
            </w:r>
          </w:p>
        </w:tc>
      </w:tr>
      <w:tr w:rsidR="00F26465" w:rsidRPr="005E112D" w:rsidTr="00F26465">
        <w:tc>
          <w:tcPr>
            <w:tcW w:w="0" w:type="auto"/>
          </w:tcPr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6) Площадь трапеции </w:t>
            </w:r>
            <w:r w:rsidRPr="005E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5E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E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, где с – боковая сторона, а </w:t>
            </w:r>
            <w:r w:rsidRPr="005E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 – расстояние до неё от середины другой с боковой стороны.</w:t>
            </w:r>
          </w:p>
        </w:tc>
        <w:tc>
          <w:tcPr>
            <w:tcW w:w="0" w:type="auto"/>
          </w:tcPr>
          <w:p w:rsidR="00F26465" w:rsidRPr="005E112D" w:rsidRDefault="00F26465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465" w:rsidRPr="005E112D" w:rsidRDefault="00F26465" w:rsidP="00F2646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F26465" w:rsidRPr="005E112D" w:rsidRDefault="00F26465" w:rsidP="00F26465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112D">
        <w:rPr>
          <w:rFonts w:ascii="Times New Roman" w:hAnsi="Times New Roman" w:cs="Times New Roman"/>
          <w:b/>
          <w:i/>
          <w:sz w:val="24"/>
          <w:szCs w:val="24"/>
        </w:rPr>
        <w:t xml:space="preserve">Таблица 3: Ценные указания </w:t>
      </w:r>
      <w:r w:rsidR="007B50DA" w:rsidRPr="005E112D">
        <w:rPr>
          <w:rFonts w:ascii="Times New Roman" w:hAnsi="Times New Roman" w:cs="Times New Roman"/>
          <w:b/>
          <w:i/>
          <w:sz w:val="24"/>
          <w:szCs w:val="24"/>
        </w:rPr>
        <w:t>к решению задач на трапецию</w:t>
      </w:r>
      <w:r w:rsidRPr="005E112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304"/>
        <w:gridCol w:w="5304"/>
      </w:tblGrid>
      <w:tr w:rsidR="007B50DA" w:rsidRPr="005E112D" w:rsidTr="007B50DA">
        <w:tc>
          <w:tcPr>
            <w:tcW w:w="5304" w:type="dxa"/>
          </w:tcPr>
          <w:p w:rsidR="007B50DA" w:rsidRPr="005E112D" w:rsidRDefault="007B50DA" w:rsidP="007B5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b/>
                <w:sz w:val="24"/>
                <w:szCs w:val="24"/>
              </w:rPr>
              <w:t>Если</w:t>
            </w:r>
          </w:p>
        </w:tc>
        <w:tc>
          <w:tcPr>
            <w:tcW w:w="5304" w:type="dxa"/>
          </w:tcPr>
          <w:p w:rsidR="007B50DA" w:rsidRPr="005E112D" w:rsidRDefault="007B50DA" w:rsidP="007B5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</w:p>
        </w:tc>
      </w:tr>
      <w:tr w:rsidR="007B50DA" w:rsidRPr="005E112D" w:rsidTr="007B50DA">
        <w:tc>
          <w:tcPr>
            <w:tcW w:w="5304" w:type="dxa"/>
          </w:tcPr>
          <w:p w:rsidR="007B50DA" w:rsidRPr="005E112D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Если в 4/</w:t>
            </w:r>
            <w:proofErr w:type="spellStart"/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 с параллельными сторонами (п/мм, трапеция) проводится биссектриса</w:t>
            </w:r>
          </w:p>
        </w:tc>
        <w:tc>
          <w:tcPr>
            <w:tcW w:w="5304" w:type="dxa"/>
          </w:tcPr>
          <w:p w:rsidR="007B50DA" w:rsidRPr="005E112D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Ищи равные </w:t>
            </w:r>
            <w:proofErr w:type="spellStart"/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накрестлежащие</w:t>
            </w:r>
            <w:proofErr w:type="spellEnd"/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 углы, затем </w:t>
            </w:r>
            <w:proofErr w:type="gramStart"/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рассматривай  р</w:t>
            </w:r>
            <w:proofErr w:type="gramEnd"/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r w:rsidRPr="005E112D">
              <w:rPr>
                <w:rFonts w:ascii="Cambria Math" w:hAnsi="Cambria Math" w:cs="Times New Roman"/>
                <w:sz w:val="24"/>
                <w:szCs w:val="24"/>
              </w:rPr>
              <w:t>△</w:t>
            </w:r>
          </w:p>
        </w:tc>
      </w:tr>
      <w:tr w:rsidR="007B50DA" w:rsidRPr="005E112D" w:rsidTr="007B50DA">
        <w:tc>
          <w:tcPr>
            <w:tcW w:w="5304" w:type="dxa"/>
          </w:tcPr>
          <w:p w:rsidR="007B50DA" w:rsidRPr="005E112D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Если трапеция - </w:t>
            </w:r>
            <w:r w:rsidRPr="005E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прямоугольная</w:t>
            </w:r>
          </w:p>
        </w:tc>
        <w:tc>
          <w:tcPr>
            <w:tcW w:w="5304" w:type="dxa"/>
          </w:tcPr>
          <w:p w:rsidR="007B50DA" w:rsidRPr="005E112D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Проводи высоту</w:t>
            </w:r>
          </w:p>
        </w:tc>
      </w:tr>
      <w:tr w:rsidR="007B50DA" w:rsidRPr="005E112D" w:rsidTr="007B50DA">
        <w:tc>
          <w:tcPr>
            <w:tcW w:w="5304" w:type="dxa"/>
          </w:tcPr>
          <w:p w:rsidR="007B50DA" w:rsidRPr="005E112D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Если трапеция - </w:t>
            </w:r>
            <w:r w:rsidRPr="005E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равнобедренная</w:t>
            </w:r>
          </w:p>
        </w:tc>
        <w:tc>
          <w:tcPr>
            <w:tcW w:w="5304" w:type="dxa"/>
          </w:tcPr>
          <w:p w:rsidR="007B50DA" w:rsidRPr="005E112D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Проводи две высоты</w:t>
            </w:r>
          </w:p>
        </w:tc>
      </w:tr>
      <w:tr w:rsidR="007B50DA" w:rsidRPr="005E112D" w:rsidTr="007B50DA">
        <w:tc>
          <w:tcPr>
            <w:tcW w:w="5304" w:type="dxa"/>
          </w:tcPr>
          <w:p w:rsidR="007B50DA" w:rsidRPr="005E112D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Если в задаче содержится информация </w:t>
            </w:r>
            <w:r w:rsidRPr="005E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боковых сторонах</w:t>
            </w:r>
          </w:p>
        </w:tc>
        <w:tc>
          <w:tcPr>
            <w:tcW w:w="5304" w:type="dxa"/>
          </w:tcPr>
          <w:p w:rsidR="007B50DA" w:rsidRPr="005E112D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Проводи прямую, параллельную боковой стороне</w:t>
            </w:r>
          </w:p>
        </w:tc>
      </w:tr>
      <w:tr w:rsidR="007B50DA" w:rsidRPr="005E112D" w:rsidTr="007B50DA">
        <w:tc>
          <w:tcPr>
            <w:tcW w:w="5304" w:type="dxa"/>
          </w:tcPr>
          <w:p w:rsidR="007B50DA" w:rsidRPr="005E112D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Если в задаче содержится информация </w:t>
            </w:r>
            <w:r w:rsidRPr="005E1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диагоналях трапеции</w:t>
            </w:r>
          </w:p>
        </w:tc>
        <w:tc>
          <w:tcPr>
            <w:tcW w:w="5304" w:type="dxa"/>
          </w:tcPr>
          <w:p w:rsidR="007B50DA" w:rsidRPr="005E112D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Проводи прямую, параллельную диагонали</w:t>
            </w:r>
          </w:p>
        </w:tc>
      </w:tr>
    </w:tbl>
    <w:p w:rsidR="007B50DA" w:rsidRPr="005E112D" w:rsidRDefault="007B50DA" w:rsidP="00F26465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77A0" w:rsidRPr="005E112D" w:rsidRDefault="00E377A0" w:rsidP="00F264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12D" w:rsidRDefault="005E112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7B50DA" w:rsidRPr="005E112D" w:rsidRDefault="007B50DA" w:rsidP="007B50DA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12D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4: Задачи на трапецию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5E112D" w:rsidRPr="005E112D" w:rsidTr="005F2DEA">
        <w:tc>
          <w:tcPr>
            <w:tcW w:w="5664" w:type="dxa"/>
          </w:tcPr>
          <w:p w:rsidR="005E112D" w:rsidRPr="005E112D" w:rsidRDefault="005E112D" w:rsidP="005E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для домашней  работы</w:t>
            </w:r>
          </w:p>
        </w:tc>
        <w:tc>
          <w:tcPr>
            <w:tcW w:w="5664" w:type="dxa"/>
          </w:tcPr>
          <w:p w:rsidR="005E112D" w:rsidRPr="005E112D" w:rsidRDefault="005E112D" w:rsidP="005E1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для классной работы</w:t>
            </w:r>
          </w:p>
        </w:tc>
      </w:tr>
      <w:tr w:rsidR="007B50DA" w:rsidRPr="005E112D" w:rsidTr="005F2DEA">
        <w:tc>
          <w:tcPr>
            <w:tcW w:w="5664" w:type="dxa"/>
          </w:tcPr>
          <w:p w:rsidR="007B50DA" w:rsidRPr="005E112D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1. Параллельные стороны трапеции 16 и 44, а непараллельные – 17 и 25. Найдите </w:t>
            </w:r>
            <w:r w:rsidRPr="005E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 трапеции. (450)</w:t>
            </w:r>
          </w:p>
        </w:tc>
        <w:tc>
          <w:tcPr>
            <w:tcW w:w="5664" w:type="dxa"/>
          </w:tcPr>
          <w:p w:rsidR="007B50DA" w:rsidRPr="00F40647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47">
              <w:rPr>
                <w:rFonts w:ascii="Times New Roman" w:hAnsi="Times New Roman" w:cs="Times New Roman"/>
                <w:sz w:val="24"/>
                <w:szCs w:val="24"/>
              </w:rPr>
              <w:t xml:space="preserve">1. Боковые стороны трапеции – 20 и 34, основания -18 и 60. Найдите </w:t>
            </w:r>
            <w:r w:rsidRPr="00F40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40647">
              <w:rPr>
                <w:rFonts w:ascii="Times New Roman" w:hAnsi="Times New Roman" w:cs="Times New Roman"/>
                <w:sz w:val="24"/>
                <w:szCs w:val="24"/>
              </w:rPr>
              <w:t xml:space="preserve"> трапеции.(624)</w:t>
            </w:r>
          </w:p>
        </w:tc>
      </w:tr>
      <w:tr w:rsidR="007B50DA" w:rsidRPr="005E112D" w:rsidTr="005F2DEA">
        <w:tc>
          <w:tcPr>
            <w:tcW w:w="5664" w:type="dxa"/>
          </w:tcPr>
          <w:p w:rsidR="007B50DA" w:rsidRPr="005E112D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2. Боковые стороны трапеции – 5 и 12. Их продолжения пересекаются под прямым углом. Найти высоту трапеции (60/13)</w:t>
            </w:r>
          </w:p>
        </w:tc>
        <w:tc>
          <w:tcPr>
            <w:tcW w:w="5664" w:type="dxa"/>
          </w:tcPr>
          <w:p w:rsidR="007B50DA" w:rsidRPr="00F40647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47">
              <w:rPr>
                <w:rFonts w:ascii="Times New Roman" w:hAnsi="Times New Roman" w:cs="Times New Roman"/>
                <w:sz w:val="24"/>
                <w:szCs w:val="24"/>
              </w:rPr>
              <w:t>2. Боковые стороны трапеции 8 и 15, а сумма углов при основании трапеции = 90º. Найти высоту трапеции. (120/17)</w:t>
            </w:r>
          </w:p>
        </w:tc>
      </w:tr>
      <w:tr w:rsidR="007B50DA" w:rsidRPr="005E112D" w:rsidTr="005F2DEA">
        <w:tc>
          <w:tcPr>
            <w:tcW w:w="5664" w:type="dxa"/>
          </w:tcPr>
          <w:p w:rsidR="007B50DA" w:rsidRPr="005E112D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3. Найти </w:t>
            </w:r>
            <w:r w:rsidRPr="005E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 трапеции и угол между диагоналями, если основания трапеции – 1 и 6, диагонали  - 3 и 5. 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; 60º)</w:t>
            </w:r>
          </w:p>
        </w:tc>
        <w:tc>
          <w:tcPr>
            <w:tcW w:w="5664" w:type="dxa"/>
          </w:tcPr>
          <w:p w:rsidR="007B50DA" w:rsidRPr="00F40647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47">
              <w:rPr>
                <w:rFonts w:ascii="Times New Roman" w:hAnsi="Times New Roman" w:cs="Times New Roman"/>
                <w:sz w:val="24"/>
                <w:szCs w:val="24"/>
              </w:rPr>
              <w:t xml:space="preserve">3. Найти </w:t>
            </w:r>
            <w:r w:rsidRPr="00F40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40647">
              <w:rPr>
                <w:rFonts w:ascii="Times New Roman" w:hAnsi="Times New Roman" w:cs="Times New Roman"/>
                <w:sz w:val="24"/>
                <w:szCs w:val="24"/>
              </w:rPr>
              <w:t xml:space="preserve"> трапеции и угол между диагоналями, если основания трапеции – 11 и 4, диагонали  - 9 и 12. (54; 90º)</w:t>
            </w:r>
          </w:p>
        </w:tc>
      </w:tr>
      <w:tr w:rsidR="007B50DA" w:rsidRPr="005E112D" w:rsidTr="005F2DEA">
        <w:tc>
          <w:tcPr>
            <w:tcW w:w="5664" w:type="dxa"/>
          </w:tcPr>
          <w:p w:rsidR="007B50DA" w:rsidRPr="005E112D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4. Диагональ р/б трапеции равна 10 и образует угол 60º с основанием трапеции. Найти среднюю линию (5)</w:t>
            </w:r>
          </w:p>
        </w:tc>
        <w:tc>
          <w:tcPr>
            <w:tcW w:w="5664" w:type="dxa"/>
          </w:tcPr>
          <w:p w:rsidR="007B50DA" w:rsidRPr="00F40647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47">
              <w:rPr>
                <w:rFonts w:ascii="Times New Roman" w:hAnsi="Times New Roman" w:cs="Times New Roman"/>
                <w:sz w:val="24"/>
                <w:szCs w:val="24"/>
              </w:rPr>
              <w:t xml:space="preserve">4.В р/б трапеции с основаниями 40 и 24 диагонали взаимно перпендикулярны. Найдите </w:t>
            </w:r>
            <w:r w:rsidRPr="00F40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40647">
              <w:rPr>
                <w:rFonts w:ascii="Times New Roman" w:hAnsi="Times New Roman" w:cs="Times New Roman"/>
                <w:sz w:val="24"/>
                <w:szCs w:val="24"/>
              </w:rPr>
              <w:t xml:space="preserve"> трапеции. (1024)</w:t>
            </w:r>
          </w:p>
        </w:tc>
      </w:tr>
      <w:tr w:rsidR="007B50DA" w:rsidRPr="005E112D" w:rsidTr="005F2DEA">
        <w:tc>
          <w:tcPr>
            <w:tcW w:w="5664" w:type="dxa"/>
          </w:tcPr>
          <w:p w:rsidR="007B50DA" w:rsidRPr="005E112D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5.Трапеция с основаниями 10 и 24 вписана в окружность радиуса 13. Найти высоту трапеции (17 или 7)</w:t>
            </w:r>
          </w:p>
        </w:tc>
        <w:tc>
          <w:tcPr>
            <w:tcW w:w="5664" w:type="dxa"/>
          </w:tcPr>
          <w:p w:rsidR="007B50DA" w:rsidRPr="00F40647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47">
              <w:rPr>
                <w:rFonts w:ascii="Times New Roman" w:hAnsi="Times New Roman" w:cs="Times New Roman"/>
                <w:sz w:val="24"/>
                <w:szCs w:val="24"/>
              </w:rPr>
              <w:t>5.Трапеция с основаниями 14 и 40 вписана в окружность радиуса 25. Найти высоту трапеции (39 или 9)</w:t>
            </w:r>
          </w:p>
        </w:tc>
      </w:tr>
      <w:tr w:rsidR="007B50DA" w:rsidRPr="005E112D" w:rsidTr="005F2DEA">
        <w:tc>
          <w:tcPr>
            <w:tcW w:w="5664" w:type="dxa"/>
          </w:tcPr>
          <w:p w:rsidR="007B50DA" w:rsidRPr="005E112D" w:rsidRDefault="007B50DA" w:rsidP="005F2D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6. Трапеция с высотой </w:t>
            </w:r>
            <w:r w:rsidRPr="005E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 xml:space="preserve"> вписана в окружность. Боковая сторона видна из центра окружности под углом 120º. Найти среднюю линию. 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  <w:r w:rsidRPr="005E112D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5664" w:type="dxa"/>
          </w:tcPr>
          <w:p w:rsidR="007B50DA" w:rsidRPr="00F40647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47">
              <w:rPr>
                <w:rFonts w:ascii="Times New Roman" w:hAnsi="Times New Roman" w:cs="Times New Roman"/>
                <w:sz w:val="24"/>
                <w:szCs w:val="24"/>
              </w:rPr>
              <w:t xml:space="preserve">6.Основания трапеции 4 и 16. Найти </w:t>
            </w:r>
            <w:r w:rsidRPr="00F40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064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40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0647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известно, что вписанная и описанная окружности существуют. (4;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41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F40647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</w:tr>
      <w:tr w:rsidR="007B50DA" w:rsidRPr="005E112D" w:rsidTr="005F2DEA">
        <w:tc>
          <w:tcPr>
            <w:tcW w:w="5664" w:type="dxa"/>
          </w:tcPr>
          <w:p w:rsidR="007B50DA" w:rsidRPr="005E112D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7. Меньшая боковая сторона прямоугольной трапеции равна 3, а большая образует угол 30º с одним из оснований. Найдите это основание, если на нём лежит точка пересечения биссектрис углов при другом основании (9)</w:t>
            </w:r>
          </w:p>
        </w:tc>
        <w:tc>
          <w:tcPr>
            <w:tcW w:w="5664" w:type="dxa"/>
          </w:tcPr>
          <w:p w:rsidR="007B50DA" w:rsidRPr="00F40647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47">
              <w:rPr>
                <w:rFonts w:ascii="Times New Roman" w:hAnsi="Times New Roman" w:cs="Times New Roman"/>
                <w:sz w:val="24"/>
                <w:szCs w:val="24"/>
              </w:rPr>
              <w:t xml:space="preserve">7. В прямоугольную трапецию вписана окружность радиуса </w:t>
            </w:r>
            <w:r w:rsidRPr="00F40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40647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стороны трапеции, если её меньшее основание равно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F4064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(2</w:t>
            </w:r>
            <w:r w:rsidRPr="00F4064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</w:t>
            </w:r>
            <w:r w:rsidRPr="00F40647">
              <w:rPr>
                <w:rFonts w:ascii="Times New Roman" w:eastAsiaTheme="minorEastAsia" w:hAnsi="Times New Roman" w:cs="Times New Roman"/>
                <w:sz w:val="24"/>
                <w:szCs w:val="24"/>
              </w:rPr>
              <w:t>;  4</w:t>
            </w:r>
            <w:r w:rsidRPr="00F4064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</w:t>
            </w:r>
            <w:r w:rsidRPr="00F4064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Pr="00F4064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50DA" w:rsidRPr="005E112D" w:rsidTr="005F2DEA">
        <w:tc>
          <w:tcPr>
            <w:tcW w:w="5664" w:type="dxa"/>
          </w:tcPr>
          <w:p w:rsidR="007B50DA" w:rsidRPr="005E112D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sz w:val="24"/>
                <w:szCs w:val="24"/>
              </w:rPr>
              <w:t>8.Биссектрисы тупых углов при основании трапеции пересекаются на другом её основании. Найдите стороны трапеции, если её высота равна 12, а длины боковых сторон 15 и 13.(14; 12,5; 16,9; 29,4)</w:t>
            </w:r>
          </w:p>
        </w:tc>
        <w:tc>
          <w:tcPr>
            <w:tcW w:w="5664" w:type="dxa"/>
          </w:tcPr>
          <w:p w:rsidR="007B50DA" w:rsidRPr="00F40647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47">
              <w:rPr>
                <w:rFonts w:ascii="Times New Roman" w:hAnsi="Times New Roman" w:cs="Times New Roman"/>
                <w:sz w:val="24"/>
                <w:szCs w:val="24"/>
              </w:rPr>
              <w:t>8.Найдите диагональ и боковую сторону трапеции, если центр её описанной окружности лежит на основании трапеции (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rad>
            </m:oMath>
            <w:r w:rsidRPr="00F4064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rad>
            </m:oMath>
            <w:r w:rsidRPr="00F40647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</w:tr>
      <w:tr w:rsidR="007B50DA" w:rsidRPr="005E112D" w:rsidTr="005F2DEA">
        <w:tc>
          <w:tcPr>
            <w:tcW w:w="5664" w:type="dxa"/>
          </w:tcPr>
          <w:p w:rsidR="007B50DA" w:rsidRPr="005E112D" w:rsidRDefault="007B50DA" w:rsidP="005F2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9.Бо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вые сто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</w:t>
            </w:r>
            <w:r w:rsidRPr="005E112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1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KL</w:t>
            </w:r>
            <w:r w:rsidRPr="005E112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E112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1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MN</w:t>
            </w:r>
            <w:r w:rsidRPr="005E112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пе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ции</w:t>
            </w:r>
            <w:r w:rsidRPr="005E112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1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KLMN</w:t>
            </w:r>
            <w:r w:rsidRPr="005E112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равны 8 и 17 со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от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вет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ствен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но. От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ре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зок, со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еди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ня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ю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щий се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ре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 диа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го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на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лей, равен 7,5, сред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няя линия тра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пе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ции равна 17,5. </w:t>
            </w:r>
          </w:p>
          <w:p w:rsidR="007B50DA" w:rsidRPr="005E112D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мые</w:t>
            </w:r>
            <w:r w:rsidRPr="005E112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1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KL</w:t>
            </w:r>
            <w:r w:rsidRPr="005E112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E112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1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MN</w:t>
            </w:r>
            <w:r w:rsidRPr="005E112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ре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се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ка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ют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ся в точке</w:t>
            </w:r>
            <w:r w:rsidRPr="005E112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1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Най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 ра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ус окруж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сти, впи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сан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 в тре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уголь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ник</w:t>
            </w:r>
            <w:r w:rsidRPr="005E112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E11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ALM</w:t>
            </w:r>
            <w:r w:rsidRPr="005E1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(2; 5)</w:t>
            </w:r>
          </w:p>
        </w:tc>
        <w:tc>
          <w:tcPr>
            <w:tcW w:w="5664" w:type="dxa"/>
          </w:tcPr>
          <w:p w:rsidR="007B50DA" w:rsidRPr="00F40647" w:rsidRDefault="007B50DA" w:rsidP="005F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9.Бо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вые сто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</w:t>
            </w:r>
            <w:r w:rsidRPr="00F406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406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AB</w:t>
            </w:r>
            <w:r w:rsidRPr="00F406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406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406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CD</w:t>
            </w:r>
            <w:r w:rsidRPr="00F406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пе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ции</w:t>
            </w:r>
            <w:r w:rsidRPr="00F406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406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ABCD</w:t>
            </w:r>
            <w:r w:rsidRPr="00F406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равны 6 и 8 со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от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вет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ствен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но. От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ре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зок, со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еди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ня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ю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щий се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ре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 диа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го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на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лей, равен 5, сред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няя линия тра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пе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ции равна 25. Прямые</w:t>
            </w:r>
            <w:r w:rsidRPr="00F406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406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AB</w:t>
            </w:r>
            <w:r w:rsidRPr="00F406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406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406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CD</w:t>
            </w:r>
            <w:r w:rsidRPr="00F406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ре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се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ка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ют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ся в точке</w:t>
            </w:r>
            <w:r w:rsidRPr="00F406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406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 Най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 ра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ус окруж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сти, впи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сан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 в тре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уголь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ник</w:t>
            </w:r>
            <w:r w:rsidRPr="00F406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406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ВМС</w:t>
            </w:r>
            <w:r w:rsidRPr="00F406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(4; 6)</w:t>
            </w:r>
          </w:p>
        </w:tc>
      </w:tr>
    </w:tbl>
    <w:p w:rsidR="007B50DA" w:rsidRPr="005E112D" w:rsidRDefault="007B50DA" w:rsidP="00F264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926" w:rsidRDefault="00E377A0" w:rsidP="00D7292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112D">
        <w:br w:type="page"/>
      </w:r>
      <w:r w:rsidR="00D7292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Решение задачи №</w:t>
      </w:r>
      <w:proofErr w:type="gramStart"/>
      <w:r w:rsidR="00D7292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72926" w:rsidRPr="005E112D">
        <w:rPr>
          <w:rFonts w:ascii="Times New Roman" w:hAnsi="Times New Roman" w:cs="Times New Roman"/>
          <w:b/>
          <w:sz w:val="24"/>
          <w:szCs w:val="24"/>
          <w:u w:val="single"/>
        </w:rPr>
        <w:t>( для</w:t>
      </w:r>
      <w:proofErr w:type="gramEnd"/>
      <w:r w:rsidR="00D72926" w:rsidRPr="005E11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классной работы)</w:t>
      </w:r>
    </w:p>
    <w:p w:rsidR="005E112D" w:rsidRPr="00D72926" w:rsidRDefault="005E112D" w:rsidP="00D72926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D72926">
        <w:rPr>
          <w:rFonts w:ascii="Times New Roman" w:hAnsi="Times New Roman" w:cs="Times New Roman"/>
          <w:color w:val="auto"/>
          <w:sz w:val="24"/>
          <w:szCs w:val="24"/>
        </w:rPr>
        <w:t>Дополнительное построение: проведем отрезок ВК, параллельный СД</w:t>
      </w:r>
    </w:p>
    <w:p w:rsidR="005E112D" w:rsidRPr="00D72926" w:rsidRDefault="005E112D" w:rsidP="005E11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2926">
        <w:rPr>
          <w:rFonts w:ascii="Times New Roman" w:hAnsi="Times New Roman" w:cs="Times New Roman"/>
          <w:sz w:val="24"/>
          <w:szCs w:val="24"/>
        </w:rPr>
        <w:t xml:space="preserve">Четырёхугольник ВСДК – параллелограмм. </w:t>
      </w:r>
      <w:proofErr w:type="gramStart"/>
      <w:r w:rsidRPr="00D72926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D72926">
        <w:rPr>
          <w:rFonts w:ascii="Times New Roman" w:hAnsi="Times New Roman" w:cs="Times New Roman"/>
          <w:sz w:val="24"/>
          <w:szCs w:val="24"/>
        </w:rPr>
        <w:t xml:space="preserve"> ВС = КД = 18; ВК = СД = 34.  Значит, АК = 42</w:t>
      </w:r>
    </w:p>
    <w:p w:rsidR="005E112D" w:rsidRPr="00D72926" w:rsidRDefault="005E112D" w:rsidP="005E11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2926">
        <w:rPr>
          <w:rFonts w:ascii="Times New Roman" w:hAnsi="Times New Roman" w:cs="Times New Roman"/>
          <w:sz w:val="24"/>
          <w:szCs w:val="24"/>
        </w:rPr>
        <w:t>Площадь треугольника АВК найдём по формуле Герона</w:t>
      </w:r>
      <w:r w:rsidR="005E4EE2" w:rsidRPr="00D72926">
        <w:rPr>
          <w:rFonts w:ascii="Times New Roman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АВК</m:t>
            </m:r>
          </m:sub>
        </m:sSub>
      </m:oMath>
      <w:r w:rsidR="005E4EE2" w:rsidRPr="00D72926">
        <w:rPr>
          <w:rFonts w:ascii="Times New Roman" w:eastAsiaTheme="minorEastAsia" w:hAnsi="Times New Roman" w:cs="Times New Roman"/>
          <w:sz w:val="24"/>
          <w:szCs w:val="24"/>
        </w:rPr>
        <w:t xml:space="preserve">  = 336</w:t>
      </w:r>
    </w:p>
    <w:p w:rsidR="005E4EE2" w:rsidRPr="00D72926" w:rsidRDefault="005E4EE2" w:rsidP="005E11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2926">
        <w:rPr>
          <w:rFonts w:ascii="Times New Roman" w:eastAsiaTheme="minorEastAsia" w:hAnsi="Times New Roman" w:cs="Times New Roman"/>
          <w:sz w:val="24"/>
          <w:szCs w:val="24"/>
        </w:rPr>
        <w:t xml:space="preserve">С другой стороны площадь треугольника равна половине произведения основания на высоту,        т.е.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D72926">
        <w:rPr>
          <w:rFonts w:ascii="Times New Roman" w:eastAsiaTheme="minorEastAsia" w:hAnsi="Times New Roman" w:cs="Times New Roman"/>
          <w:sz w:val="24"/>
          <w:szCs w:val="24"/>
        </w:rPr>
        <w:t xml:space="preserve"> * 42 * </w:t>
      </w:r>
      <w:r w:rsidRPr="00D72926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D72926">
        <w:rPr>
          <w:rFonts w:ascii="Times New Roman" w:eastAsiaTheme="minorEastAsia" w:hAnsi="Times New Roman" w:cs="Times New Roman"/>
          <w:sz w:val="24"/>
          <w:szCs w:val="24"/>
        </w:rPr>
        <w:t xml:space="preserve"> = 336, =&gt; </w:t>
      </w:r>
      <w:r w:rsidRPr="00D7292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h </w:t>
      </w:r>
      <w:r w:rsidRPr="00D72926">
        <w:rPr>
          <w:rFonts w:ascii="Times New Roman" w:eastAsiaTheme="minorEastAsia" w:hAnsi="Times New Roman" w:cs="Times New Roman"/>
          <w:sz w:val="24"/>
          <w:szCs w:val="24"/>
        </w:rPr>
        <w:t>= 16</w:t>
      </w:r>
    </w:p>
    <w:p w:rsidR="005E4EE2" w:rsidRPr="00D72926" w:rsidRDefault="00D72926" w:rsidP="00D729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АВСД</m:t>
            </m:r>
          </m:sub>
        </m:sSub>
      </m:oMath>
      <w:r w:rsidR="005E4EE2" w:rsidRPr="00D72926">
        <w:rPr>
          <w:rFonts w:ascii="Times New Roman" w:eastAsiaTheme="minorEastAsia" w:hAnsi="Times New Roman" w:cs="Times New Roman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18+60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5E4EE2" w:rsidRPr="00D72926">
        <w:rPr>
          <w:rFonts w:ascii="Times New Roman" w:eastAsiaTheme="minorEastAsia" w:hAnsi="Times New Roman" w:cs="Times New Roman"/>
          <w:sz w:val="24"/>
          <w:szCs w:val="24"/>
        </w:rPr>
        <w:t xml:space="preserve"> * 16 = 624</w:t>
      </w:r>
    </w:p>
    <w:p w:rsidR="005E4EE2" w:rsidRPr="00D72926" w:rsidRDefault="005E4EE2" w:rsidP="005E4EE2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D72926">
        <w:rPr>
          <w:rFonts w:ascii="Times New Roman" w:hAnsi="Times New Roman" w:cs="Times New Roman"/>
          <w:sz w:val="24"/>
          <w:szCs w:val="24"/>
          <w:u w:val="single"/>
        </w:rPr>
        <w:t>Ответ: 624</w:t>
      </w:r>
    </w:p>
    <w:p w:rsidR="005E4EE2" w:rsidRPr="00D72926" w:rsidRDefault="005E4EE2" w:rsidP="005E4EE2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</w:p>
    <w:p w:rsidR="005E4EE2" w:rsidRPr="00D72926" w:rsidRDefault="005E4EE2" w:rsidP="005E4EE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926">
        <w:rPr>
          <w:rFonts w:ascii="Times New Roman" w:hAnsi="Times New Roman" w:cs="Times New Roman"/>
          <w:b/>
          <w:sz w:val="24"/>
          <w:szCs w:val="24"/>
          <w:u w:val="single"/>
        </w:rPr>
        <w:t>Решение задачи №</w:t>
      </w:r>
      <w:proofErr w:type="gramStart"/>
      <w:r w:rsidRPr="00D72926">
        <w:rPr>
          <w:rFonts w:ascii="Times New Roman" w:hAnsi="Times New Roman" w:cs="Times New Roman"/>
          <w:b/>
          <w:sz w:val="24"/>
          <w:szCs w:val="24"/>
          <w:u w:val="single"/>
        </w:rPr>
        <w:t>3( для</w:t>
      </w:r>
      <w:proofErr w:type="gramEnd"/>
      <w:r w:rsidRPr="00D729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классной работы)</w:t>
      </w:r>
    </w:p>
    <w:p w:rsidR="005E4EE2" w:rsidRPr="00D72926" w:rsidRDefault="005E4EE2" w:rsidP="005E4EE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4EE2" w:rsidRPr="00D72926" w:rsidRDefault="005E4EE2" w:rsidP="005E4EE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2926">
        <w:rPr>
          <w:rFonts w:ascii="Times New Roman" w:hAnsi="Times New Roman" w:cs="Times New Roman"/>
          <w:sz w:val="24"/>
          <w:szCs w:val="24"/>
        </w:rPr>
        <w:t>Дополнительное построение: проведем отрезок СЕ, параллельный ВД</w:t>
      </w:r>
    </w:p>
    <w:p w:rsidR="005E4EE2" w:rsidRPr="00D72926" w:rsidRDefault="005E4EE2" w:rsidP="005E4EE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2926">
        <w:rPr>
          <w:rFonts w:ascii="Times New Roman" w:hAnsi="Times New Roman" w:cs="Times New Roman"/>
          <w:sz w:val="24"/>
          <w:szCs w:val="24"/>
        </w:rPr>
        <w:t xml:space="preserve">Четырёхугольник ВСЕД – параллелограмм. </w:t>
      </w:r>
      <w:proofErr w:type="gramStart"/>
      <w:r w:rsidRPr="00D72926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D72926">
        <w:rPr>
          <w:rFonts w:ascii="Times New Roman" w:hAnsi="Times New Roman" w:cs="Times New Roman"/>
          <w:sz w:val="24"/>
          <w:szCs w:val="24"/>
        </w:rPr>
        <w:t xml:space="preserve"> ВС = ДЕ = 4; ВД = СЕ = 12.  Значит, АЕ = 15</w:t>
      </w:r>
    </w:p>
    <w:p w:rsidR="005E4EE2" w:rsidRPr="00D72926" w:rsidRDefault="005E4EE2" w:rsidP="005E4EE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2926">
        <w:rPr>
          <w:rFonts w:ascii="Times New Roman" w:hAnsi="Times New Roman" w:cs="Times New Roman"/>
          <w:sz w:val="24"/>
          <w:szCs w:val="24"/>
        </w:rPr>
        <w:t xml:space="preserve">По теореме, обратной теореме Пифагора: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2  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C22F2" w:rsidRPr="00D72926">
        <w:rPr>
          <w:rFonts w:ascii="Times New Roman" w:eastAsiaTheme="minorEastAsia" w:hAnsi="Times New Roman" w:cs="Times New Roman"/>
          <w:sz w:val="24"/>
          <w:szCs w:val="24"/>
        </w:rPr>
        <w:t xml:space="preserve">.  Значит, &lt;АСЕ = </w:t>
      </w:r>
      <w:proofErr w:type="gramStart"/>
      <w:r w:rsidR="00AC22F2" w:rsidRPr="00D72926">
        <w:rPr>
          <w:rFonts w:ascii="Times New Roman" w:eastAsiaTheme="minorEastAsia" w:hAnsi="Times New Roman" w:cs="Times New Roman"/>
          <w:sz w:val="24"/>
          <w:szCs w:val="24"/>
        </w:rPr>
        <w:t xml:space="preserve">90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̊</m:t>
        </m:r>
      </m:oMath>
      <w:r w:rsidR="00AC22F2" w:rsidRPr="00D72926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="00AC22F2" w:rsidRPr="00D72926">
        <w:rPr>
          <w:rFonts w:ascii="Times New Roman" w:eastAsiaTheme="minorEastAsia" w:hAnsi="Times New Roman" w:cs="Times New Roman"/>
          <w:sz w:val="24"/>
          <w:szCs w:val="24"/>
        </w:rPr>
        <w:t xml:space="preserve"> следовательно           &lt;АОД = 90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̊</m:t>
        </m:r>
      </m:oMath>
      <w:r w:rsidR="00AC22F2" w:rsidRPr="00D72926">
        <w:rPr>
          <w:rFonts w:ascii="Times New Roman" w:eastAsiaTheme="minorEastAsia" w:hAnsi="Times New Roman" w:cs="Times New Roman"/>
          <w:sz w:val="24"/>
          <w:szCs w:val="24"/>
        </w:rPr>
        <w:t xml:space="preserve"> , как соответственные при параллельных прямых ВД и СЕ</w:t>
      </w:r>
    </w:p>
    <w:p w:rsidR="00AC22F2" w:rsidRPr="00D72926" w:rsidRDefault="00AC22F2" w:rsidP="005E4EE2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72926"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</w:t>
      </w:r>
      <w:r w:rsidRPr="00D7292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729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2926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den>
        </m:f>
      </m:oMath>
      <w:r w:rsidRPr="00D72926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 w:rsidRPr="00D7292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2926"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D72926">
        <w:rPr>
          <w:rFonts w:ascii="Times New Roman" w:eastAsiaTheme="minorEastAsia" w:hAnsi="Times New Roman" w:cs="Times New Roman"/>
          <w:sz w:val="24"/>
          <w:szCs w:val="24"/>
        </w:rPr>
        <w:t xml:space="preserve"> = 7,2</w:t>
      </w:r>
    </w:p>
    <w:p w:rsidR="00AC22F2" w:rsidRPr="00D72926" w:rsidRDefault="00D72926" w:rsidP="00D7292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АВСД</m:t>
            </m:r>
          </m:sub>
        </m:sSub>
      </m:oMath>
      <w:r w:rsidR="00AC22F2" w:rsidRPr="00D72926">
        <w:rPr>
          <w:rFonts w:ascii="Times New Roman" w:eastAsiaTheme="minorEastAsia" w:hAnsi="Times New Roman" w:cs="Times New Roman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4+11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AC22F2" w:rsidRPr="00D72926">
        <w:rPr>
          <w:rFonts w:ascii="Times New Roman" w:eastAsiaTheme="minorEastAsia" w:hAnsi="Times New Roman" w:cs="Times New Roman"/>
          <w:sz w:val="24"/>
          <w:szCs w:val="24"/>
        </w:rPr>
        <w:t xml:space="preserve"> * 7,2 = 54</w:t>
      </w:r>
    </w:p>
    <w:p w:rsidR="00AC22F2" w:rsidRPr="00D72926" w:rsidRDefault="00AC22F2" w:rsidP="00AC22F2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D72926">
        <w:rPr>
          <w:rFonts w:ascii="Times New Roman" w:hAnsi="Times New Roman" w:cs="Times New Roman"/>
          <w:sz w:val="24"/>
          <w:szCs w:val="24"/>
          <w:u w:val="single"/>
        </w:rPr>
        <w:t>Ответ: 54</w:t>
      </w:r>
    </w:p>
    <w:p w:rsidR="00AC22F2" w:rsidRPr="00D72926" w:rsidRDefault="00AC22F2" w:rsidP="00AC22F2">
      <w:pPr>
        <w:pStyle w:val="a7"/>
        <w:ind w:left="1080"/>
        <w:rPr>
          <w:rFonts w:ascii="Times New Roman" w:hAnsi="Times New Roman" w:cs="Times New Roman"/>
          <w:sz w:val="24"/>
          <w:szCs w:val="24"/>
        </w:rPr>
      </w:pPr>
    </w:p>
    <w:p w:rsidR="005E112D" w:rsidRPr="00D72926" w:rsidRDefault="005E112D" w:rsidP="005E112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E112D" w:rsidRPr="00D72926" w:rsidRDefault="005E112D" w:rsidP="005E112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E112D" w:rsidRPr="00D72926" w:rsidRDefault="005E112D" w:rsidP="005E112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F28BE" w:rsidRPr="00D72926" w:rsidRDefault="001F28BE">
      <w:pPr>
        <w:rPr>
          <w:rFonts w:ascii="Times New Roman" w:hAnsi="Times New Roman" w:cs="Times New Roman"/>
          <w:sz w:val="24"/>
          <w:szCs w:val="24"/>
        </w:rPr>
      </w:pPr>
      <w:r w:rsidRPr="00D72926">
        <w:rPr>
          <w:rFonts w:ascii="Times New Roman" w:hAnsi="Times New Roman" w:cs="Times New Roman"/>
          <w:sz w:val="24"/>
          <w:szCs w:val="24"/>
        </w:rPr>
        <w:br w:type="page"/>
      </w:r>
    </w:p>
    <w:p w:rsidR="005E112D" w:rsidRPr="005E112D" w:rsidRDefault="005E112D" w:rsidP="005E112D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5E112D" w:rsidRPr="005E112D" w:rsidSect="00094D29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D65C6"/>
    <w:multiLevelType w:val="hybridMultilevel"/>
    <w:tmpl w:val="8C8A01B0"/>
    <w:lvl w:ilvl="0" w:tplc="CC44E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E25C0A"/>
    <w:multiLevelType w:val="hybridMultilevel"/>
    <w:tmpl w:val="9874F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D1147"/>
    <w:multiLevelType w:val="hybridMultilevel"/>
    <w:tmpl w:val="1D78F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09"/>
    <w:rsid w:val="00094D29"/>
    <w:rsid w:val="0009616B"/>
    <w:rsid w:val="00097831"/>
    <w:rsid w:val="001302C2"/>
    <w:rsid w:val="001B2E72"/>
    <w:rsid w:val="001F28BE"/>
    <w:rsid w:val="00203E34"/>
    <w:rsid w:val="00361432"/>
    <w:rsid w:val="003F770F"/>
    <w:rsid w:val="00412540"/>
    <w:rsid w:val="0046609E"/>
    <w:rsid w:val="005E112D"/>
    <w:rsid w:val="005E4EE2"/>
    <w:rsid w:val="005F5548"/>
    <w:rsid w:val="00636E86"/>
    <w:rsid w:val="0065705D"/>
    <w:rsid w:val="00670E3B"/>
    <w:rsid w:val="007B50DA"/>
    <w:rsid w:val="007B6272"/>
    <w:rsid w:val="007F0809"/>
    <w:rsid w:val="00864E52"/>
    <w:rsid w:val="008C3909"/>
    <w:rsid w:val="009268F1"/>
    <w:rsid w:val="00A96C54"/>
    <w:rsid w:val="00AA3EDD"/>
    <w:rsid w:val="00AB3480"/>
    <w:rsid w:val="00AC22F2"/>
    <w:rsid w:val="00AD54FA"/>
    <w:rsid w:val="00AF36A5"/>
    <w:rsid w:val="00B76F0A"/>
    <w:rsid w:val="00BA2D9E"/>
    <w:rsid w:val="00C27F15"/>
    <w:rsid w:val="00C70AD6"/>
    <w:rsid w:val="00CE7A29"/>
    <w:rsid w:val="00D56376"/>
    <w:rsid w:val="00D72926"/>
    <w:rsid w:val="00E369F9"/>
    <w:rsid w:val="00E377A0"/>
    <w:rsid w:val="00F26465"/>
    <w:rsid w:val="00F40647"/>
    <w:rsid w:val="00FB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1043B-011A-495D-8899-391DEBDA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70E3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70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E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6C54"/>
  </w:style>
  <w:style w:type="paragraph" w:styleId="a7">
    <w:name w:val="List Paragraph"/>
    <w:basedOn w:val="a"/>
    <w:uiPriority w:val="34"/>
    <w:qFormat/>
    <w:rsid w:val="00C70AD6"/>
    <w:pPr>
      <w:ind w:left="720"/>
      <w:contextualSpacing/>
    </w:pPr>
  </w:style>
  <w:style w:type="paragraph" w:styleId="a8">
    <w:name w:val="Subtitle"/>
    <w:basedOn w:val="a"/>
    <w:next w:val="a"/>
    <w:link w:val="a9"/>
    <w:uiPriority w:val="11"/>
    <w:qFormat/>
    <w:rsid w:val="00C27F1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C27F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88AA4-2BAF-4F1C-A5FD-482E1836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A00</cp:lastModifiedBy>
  <cp:revision>23</cp:revision>
  <cp:lastPrinted>2016-04-22T16:57:00Z</cp:lastPrinted>
  <dcterms:created xsi:type="dcterms:W3CDTF">2014-10-24T14:45:00Z</dcterms:created>
  <dcterms:modified xsi:type="dcterms:W3CDTF">2019-11-24T19:19:00Z</dcterms:modified>
</cp:coreProperties>
</file>