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26" w:rsidRPr="007A1B26" w:rsidRDefault="00686054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</w:t>
      </w:r>
      <w:bookmarkStart w:id="0" w:name="_GoBack"/>
      <w:bookmarkEnd w:id="0"/>
      <w:r w:rsidR="007A1B26"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аздел 1. Творческая проектная деятельность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Урок 1. Вводный урок. Творческая проектная деятельность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 урока:</w:t>
      </w: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ознакомить </w:t>
      </w:r>
      <w:proofErr w:type="gramStart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содержанием предмета. Последовательность его изучения. Понятие о творческой проектной деятельности, индивидуальных и коллективных творческих проектах. Цель и задачи проектной деятельности в 5 классе.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</w:t>
      </w: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обучения</w:t>
      </w: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7A1B26" w:rsidRPr="007A1B26" w:rsidRDefault="007A1B26" w:rsidP="007A1B2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Ознакомить обучающихся с целью и задачами обучения предмета «Технология» в 5 классе.</w:t>
      </w:r>
    </w:p>
    <w:p w:rsidR="007A1B26" w:rsidRPr="007A1B26" w:rsidRDefault="007A1B26" w:rsidP="007A1B2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Раскрыть содержание предмета и последовательность его изучения.</w:t>
      </w:r>
    </w:p>
    <w:p w:rsidR="007A1B26" w:rsidRPr="007A1B26" w:rsidRDefault="007A1B26" w:rsidP="007A1B2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Раскрыть понятия проект, проектирование, проектная деятельность.</w:t>
      </w:r>
    </w:p>
    <w:p w:rsidR="007A1B26" w:rsidRPr="007A1B26" w:rsidRDefault="007A1B26" w:rsidP="007A1B2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Объяснить цель проектной деятельности.</w:t>
      </w:r>
    </w:p>
    <w:p w:rsidR="007A1B26" w:rsidRPr="007A1B26" w:rsidRDefault="007A1B26" w:rsidP="007A1B2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Ознакомить с этапами выполнения проекта (</w:t>
      </w:r>
      <w:proofErr w:type="gramStart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поисковый</w:t>
      </w:r>
      <w:proofErr w:type="gramEnd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, технологический, заключительный).</w:t>
      </w:r>
    </w:p>
    <w:p w:rsidR="007A1B26" w:rsidRPr="007A1B26" w:rsidRDefault="007A1B26" w:rsidP="007A1B2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Дать представление о творческой и созидательной деятельности обучающихся в 5 классе, о составных частях творческого проекта, создании портфолио и защите творческого проекта.</w:t>
      </w:r>
      <w:proofErr w:type="gramEnd"/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Развития:</w:t>
      </w: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— способствовать формированию и развитию познавательного интереса </w:t>
      </w:r>
      <w:proofErr w:type="gramStart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 предмету.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Воспитания:</w:t>
      </w: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 — сформировать культуру общения при работе в группе.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Тип урока</w:t>
      </w: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: урок изучения нового материала.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Формы работы </w:t>
      </w:r>
      <w:proofErr w:type="gramStart"/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обучающихся</w:t>
      </w:r>
      <w:proofErr w:type="gramEnd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: коллективная, групповая.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Дидактические средства обучения</w:t>
      </w: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учебник технологии (п.1,2), рабочая тетрадь </w:t>
      </w:r>
      <w:proofErr w:type="gramStart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 </w:t>
      </w:r>
      <w:proofErr w:type="gramEnd"/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РТ), персональный компьютер (ПК), проектор материалы электронных образовательных ресурсов (ЭОР); иллюстративный материал; примеры творческих проектов пятиклассников.</w:t>
      </w:r>
    </w:p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Опорные понятия:</w:t>
      </w:r>
      <w:r w:rsidRPr="007A1B26">
        <w:rPr>
          <w:rFonts w:ascii="Times New Roman" w:eastAsia="Times New Roman" w:hAnsi="Times New Roman" w:cs="Times New Roman"/>
          <w:sz w:val="21"/>
          <w:szCs w:val="21"/>
          <w:lang w:eastAsia="ru-RU"/>
        </w:rPr>
        <w:t> творческий проект, проектная деятельность.</w:t>
      </w:r>
    </w:p>
    <w:p w:rsidR="007A1B26" w:rsidRPr="007A1B26" w:rsidRDefault="007A1B26" w:rsidP="007A1B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A1B26" w:rsidRPr="007A1B26" w:rsidRDefault="007A1B26" w:rsidP="007A1B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A1B26" w:rsidRPr="007A1B26" w:rsidRDefault="007A1B26" w:rsidP="007A1B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A1B26" w:rsidRPr="007A1B26" w:rsidRDefault="007A1B26" w:rsidP="007A1B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Планируемые результаты обучения</w:t>
      </w:r>
    </w:p>
    <w:p w:rsidR="007A1B26" w:rsidRPr="007A1B26" w:rsidRDefault="007A1B26" w:rsidP="007A1B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80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0"/>
        <w:gridCol w:w="5423"/>
        <w:gridCol w:w="6132"/>
      </w:tblGrid>
      <w:tr w:rsidR="007A1B26" w:rsidRPr="007A1B26" w:rsidTr="007A1B26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 результаты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Предметные результаты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результаты</w:t>
            </w:r>
          </w:p>
        </w:tc>
      </w:tr>
      <w:tr w:rsidR="007A1B26" w:rsidRPr="007A1B26" w:rsidTr="007A1B26"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Стремление к совершенствованию своих умений</w:t>
            </w:r>
          </w:p>
        </w:tc>
        <w:tc>
          <w:tcPr>
            <w:tcW w:w="5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Понимание и определение понятий «Урок технологии», «Творческий проект» (пояснительная записка), «Презентация», «Защита проекта», Участвовать в коллективной творческой деятельности при выполнении практической работы</w:t>
            </w:r>
          </w:p>
        </w:tc>
        <w:tc>
          <w:tcPr>
            <w:tcW w:w="5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планирование собственной деятельности, оценка качества и уровня усвоения.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извлечение необходимой информации из беседы, рассказа.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Выработка алгоритма действий.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учебное сотрудничество (умение договариваться, распределять работу, оценивать свой вклад в результат общей деятельности</w:t>
            </w:r>
            <w:proofErr w:type="gramEnd"/>
          </w:p>
        </w:tc>
      </w:tr>
    </w:tbl>
    <w:p w:rsidR="007A1B26" w:rsidRPr="007A1B26" w:rsidRDefault="007A1B26" w:rsidP="007A1B2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A1B26" w:rsidRPr="007A1B26" w:rsidRDefault="007A1B26" w:rsidP="007A1B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1B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Ход урока</w:t>
      </w:r>
    </w:p>
    <w:p w:rsidR="007A1B26" w:rsidRPr="007A1B26" w:rsidRDefault="007A1B26" w:rsidP="007A1B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65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5"/>
        <w:gridCol w:w="1933"/>
        <w:gridCol w:w="650"/>
        <w:gridCol w:w="2385"/>
        <w:gridCol w:w="3117"/>
        <w:gridCol w:w="1693"/>
        <w:gridCol w:w="5518"/>
      </w:tblGrid>
      <w:tr w:rsidR="007A1B26" w:rsidRPr="007A1B26" w:rsidTr="007A1B26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п\</w:t>
            </w:r>
            <w:proofErr w:type="gram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этапа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учащегося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Приемы УУД</w:t>
            </w: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Организационный момент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Активизация учащихся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Приветствие класса. Настрой на работу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Приветствуют учителя, контролируют готовность к уроку</w:t>
            </w: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Личностные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мобилизация внимания, уважение к окружающим.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Регулятивные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целеполагание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Коммуникативные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возникновения внутренней потребности включения в учебную деятельность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Постановка проблемы: все ли </w:t>
            </w:r>
            <w:proofErr w:type="gram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мире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создано природой? Как вы думаете, что изучает данный предмет? В начальной школе вы познакомились с творческим проектом, вспомним, что же это такое? Этапы творческого 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проекта?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Отвечают на вопросы учителя, обсуждают их. Формулируют цель урока, определив границы знания и незнания. 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Составляют план достижения цели и определяют алгоритм действий.</w:t>
            </w: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Регулятивные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целеполагание, планирование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Познавательные: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— логические — решение проблемы, построение логической цепи рассуждений, доказательство, выдвижение гипотез и их обоснование;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Коммуникативные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инициативное сотрудничество в поиске и выборе информации</w:t>
            </w: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знаний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Выявить уровень знаний и систематизировать их.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Предлагает ответить на вопросы: Что называют творческим проектом? Какова цель проектной деятельности? Какие задачи нужно научиться решать при работе над проектами? Из каких этапов состоит проект?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Представляют результаты исследования. 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осознание своих возможностей.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Регулятивные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умение регулировать свои действия.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Коммуникативные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планирование учебного сотрудничества с учителем и сверстниками.</w:t>
            </w:r>
            <w:proofErr w:type="gramEnd"/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Познавательные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логические — анализ объектов с целью выделения признаков.</w:t>
            </w: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Первичное усвоение новых знаний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Организовать осмысленное восприятие новой информации.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Побуждает учащихся к теоретическому объяснению фактов.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Задаю вопросы</w:t>
            </w:r>
          </w:p>
          <w:p w:rsidR="007A1B26" w:rsidRPr="007A1B26" w:rsidRDefault="007A1B26" w:rsidP="007A1B2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чего выполняют оценку стоимости материалов для изделия? 2. 2. Каким образом </w:t>
            </w:r>
            <w:proofErr w:type="spell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оценевают</w:t>
            </w:r>
            <w:proofErr w:type="spell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достоинства и недостатки различных вариантов проекта?</w:t>
            </w:r>
          </w:p>
          <w:p w:rsidR="007A1B26" w:rsidRPr="007A1B26" w:rsidRDefault="007A1B26" w:rsidP="007A1B2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Что нужно подготовить к защите проекта? Как компьютер может </w:t>
            </w:r>
            <w:proofErr w:type="spell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помоч</w:t>
            </w:r>
            <w:proofErr w:type="spell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тебе при защите проекта?</w:t>
            </w:r>
          </w:p>
          <w:p w:rsidR="007A1B26" w:rsidRPr="007A1B26" w:rsidRDefault="007A1B26" w:rsidP="007A1B2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Получилось ли это у Вас 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сразу?</w:t>
            </w:r>
          </w:p>
          <w:p w:rsidR="007A1B26" w:rsidRPr="007A1B26" w:rsidRDefault="007A1B26" w:rsidP="007A1B2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Почему?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Организует учащихся по исследованию проблемной ситуации.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Вопрос: Как же можно решить проблему?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Участвуют в беседе; формулируют выводы, делают записи в тетради: стр. 4; задание 1.</w:t>
            </w: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Познавательные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извлекать необходимую информацию из прослушанного, структурировать знания.</w:t>
            </w:r>
            <w:proofErr w:type="gramEnd"/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Коммуникативные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вступать в диалог, с достаточной полнотой и точностью выражать свои мысли.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Предметные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давать определения новым понятиям темы, называть этапы последовательности выполнения принципиальной схемы с использованием условно-графических обозначений элементов цепи.</w:t>
            </w: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Первичная проверка знаний.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Вызвать эмоциональный настрой и познавательный интерес к теме.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Задает вопросы: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Как вы думаете, работа над проектом поэтапная или сразу выполняем весь </w:t>
            </w:r>
            <w:proofErr w:type="spell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</w:t>
            </w:r>
            <w:proofErr w:type="gram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?П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редлагает</w:t>
            </w:r>
            <w:proofErr w:type="spell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задание в рабочей тетради на стр.4, установи, к какому этапу работы над творческим проектом </w:t>
            </w:r>
            <w:proofErr w:type="spell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относитсятся</w:t>
            </w:r>
            <w:proofErr w:type="spell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перечисленные виды деятельности,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тест в рабочей тетради. Оценка и комментарии учителя.</w:t>
            </w: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Регулятивные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устанавливать последовательность действий по выполнению задания.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слушать и слышать собеседника.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Познавательные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применять полученные знания при выполнении принципиальной схемы.</w:t>
            </w: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Первичное закрепление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осмысленное и усвоение и закрепление знаний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Предлагает задание на новое знание.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Каждой группе начертить схематически этапы выполнения творческого проекта, каждый из них раскрыть.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устанавливает осознанность ситуации.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Организует деятельность по применению новых знаний, консультирует.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учебные действия по намеченному плану.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Обсуждают в группах, обосновывают выбор своего решения или несогласие с мнением других.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Объясняют, анализируют, 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формулируют.</w:t>
            </w: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Регулятивные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контроль, оценка, коррекция.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Познавательные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— умение структурировать знания, выбор наиболее эффективных способов решения задач, умение осознанно и произвольно строить речевое высказывание.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организовывать учебное взаимодействие в группе.</w:t>
            </w: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усвоения, обсуждение ошибок и их коррекция.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Определить типичные ошибки и пробелы в знаниях и умениях, путем их устранения и совершенствования.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Предлагает ученикам рассказать о результатах выполнения работы.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Консультирует, советует, помогает.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Обучает способам контроля и самооценки деятельности.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учащихся самостоятельно находить и исправлять ошибки, определять степень успешности.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Предъявляют результаты самостоятельной работы в группах, осуществляют контроль (применяются формы самоконтроля и взаимоконтроля), формулируют затруднения и осуществляют коррекцию, самостоятельно, адекватно воспринимают предложения учителя и товарищей по исправлению допущенных ошибок.</w:t>
            </w: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Регулятивные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контроль, коррекция, выделение и осознание того, что еще подлежит усвоению, осознание качества и уровня усвоения.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самоопределение.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управление поведением партнера — контроль, коррекция, оценка действий партнера.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домашнем задании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 уровня домашнего задания:</w:t>
            </w:r>
          </w:p>
          <w:p w:rsidR="007A1B26" w:rsidRPr="007A1B26" w:rsidRDefault="007A1B26" w:rsidP="007A1B2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Стандартный минимум</w:t>
            </w:r>
          </w:p>
          <w:p w:rsidR="007A1B26" w:rsidRPr="007A1B26" w:rsidRDefault="007A1B26" w:rsidP="007A1B2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Повышенный</w:t>
            </w:r>
          </w:p>
          <w:p w:rsidR="007A1B26" w:rsidRPr="007A1B26" w:rsidRDefault="007A1B26" w:rsidP="007A1B2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Осознанают</w:t>
            </w:r>
            <w:proofErr w:type="spellEnd"/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вариативность домашнего задания</w:t>
            </w: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урока.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качественную оценку работы класса и отдельных учащихся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организует рефлексию учебной деятельности на уроке.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нового узнали на уроке?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Какие новые понятия вы изучили </w:t>
            </w: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сегодня?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Где можно применить полученные знания на практике?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чего необходимо знать бытовые электроприборы и строение простейшей электрической цепи? Нужно ли знать правила гигиены кухни? Для чего?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Какие затруднения у Вас возникли?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Дайте анализ своей деятельности.</w:t>
            </w:r>
          </w:p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1B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консультирует, формулирует выводы, подводит итог совместной и индивидуальной деятельности, выставляет оценки за урок.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A1B26" w:rsidRPr="007A1B26" w:rsidTr="007A1B26"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A1B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A1B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деятельности.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A1B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Инициировать рефлексию учащихся по поводу своего психоэмоционального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A1B2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Телеграмма, СМС, незаконченное предложение, координаты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A1B26" w:rsidRPr="007A1B26" w:rsidRDefault="007A1B26" w:rsidP="007A1B26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18" w:type="dxa"/>
            <w:shd w:val="clear" w:color="auto" w:fill="auto"/>
            <w:hideMark/>
          </w:tcPr>
          <w:p w:rsidR="007A1B26" w:rsidRPr="007A1B26" w:rsidRDefault="007A1B26" w:rsidP="007A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33A3" w:rsidRPr="007A1B26" w:rsidRDefault="001B33A3">
      <w:pPr>
        <w:rPr>
          <w:rFonts w:ascii="Times New Roman" w:hAnsi="Times New Roman" w:cs="Times New Roman"/>
          <w:sz w:val="24"/>
          <w:szCs w:val="24"/>
        </w:rPr>
      </w:pPr>
    </w:p>
    <w:sectPr w:rsidR="001B33A3" w:rsidRPr="007A1B26" w:rsidSect="007A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0D0"/>
    <w:multiLevelType w:val="multilevel"/>
    <w:tmpl w:val="75C6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C1E7C"/>
    <w:multiLevelType w:val="multilevel"/>
    <w:tmpl w:val="507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9374D"/>
    <w:multiLevelType w:val="multilevel"/>
    <w:tmpl w:val="A49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26"/>
    <w:rsid w:val="001B33A3"/>
    <w:rsid w:val="00686054"/>
    <w:rsid w:val="007A1B26"/>
    <w:rsid w:val="00A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7143</Characters>
  <Application>Microsoft Office Word</Application>
  <DocSecurity>0</DocSecurity>
  <Lines>59</Lines>
  <Paragraphs>16</Paragraphs>
  <ScaleCrop>false</ScaleCrop>
  <Company>Romeo1994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5</cp:revision>
  <dcterms:created xsi:type="dcterms:W3CDTF">2017-09-05T04:48:00Z</dcterms:created>
  <dcterms:modified xsi:type="dcterms:W3CDTF">2017-10-30T15:34:00Z</dcterms:modified>
</cp:coreProperties>
</file>