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C1" w:rsidRDefault="005048C1" w:rsidP="00F24805">
      <w:pPr>
        <w:ind w:left="-426"/>
        <w:jc w:val="center"/>
        <w:rPr>
          <w:b/>
        </w:rPr>
      </w:pPr>
      <w:r>
        <w:rPr>
          <w:b/>
        </w:rPr>
        <w:t>0000</w:t>
      </w:r>
    </w:p>
    <w:p w:rsidR="005048C1" w:rsidRDefault="00F24805" w:rsidP="00F24805">
      <w:pPr>
        <w:ind w:left="-426"/>
        <w:jc w:val="center"/>
        <w:rPr>
          <w:b/>
        </w:rPr>
      </w:pPr>
      <w:r w:rsidRPr="00D32117">
        <w:rPr>
          <w:b/>
        </w:rPr>
        <w:t>М</w:t>
      </w:r>
      <w:r w:rsidR="005048C1">
        <w:rPr>
          <w:b/>
        </w:rPr>
        <w:t>22</w:t>
      </w:r>
    </w:p>
    <w:p w:rsidR="00F24805" w:rsidRPr="00D32117" w:rsidRDefault="00F24805" w:rsidP="00F24805">
      <w:pPr>
        <w:ind w:left="-426"/>
        <w:jc w:val="center"/>
        <w:rPr>
          <w:b/>
        </w:rPr>
      </w:pPr>
      <w:bookmarkStart w:id="0" w:name="_GoBack"/>
      <w:bookmarkEnd w:id="0"/>
      <w:r w:rsidRPr="00D32117">
        <w:rPr>
          <w:b/>
        </w:rPr>
        <w:t>УНИЦИПАЛЬНОЕ  БЮДЖЕТНОЕ ОБЩЕОБРАЗОВАТЕЛЬНОЕ УЧРЕЖДЕНИЕ</w:t>
      </w:r>
    </w:p>
    <w:p w:rsidR="00436218" w:rsidRDefault="00436218" w:rsidP="00436218">
      <w:pPr>
        <w:ind w:left="-426"/>
        <w:jc w:val="center"/>
        <w:rPr>
          <w:b/>
        </w:rPr>
      </w:pPr>
      <w:proofErr w:type="gramStart"/>
      <w:r w:rsidRPr="00BC5AD4">
        <w:rPr>
          <w:b/>
        </w:rPr>
        <w:t>МУНИЦИПАЛЬНОЕ  БЮДЖЕТНОЕ</w:t>
      </w:r>
      <w:proofErr w:type="gramEnd"/>
      <w:r w:rsidRPr="00BC5AD4">
        <w:rPr>
          <w:b/>
        </w:rPr>
        <w:t xml:space="preserve"> ОБЩЕОБРАЗОВАТЕЛЬНОЕ УЧРЕЖДЕНИЕ</w:t>
      </w:r>
    </w:p>
    <w:p w:rsidR="00436218" w:rsidRPr="00BC5AD4" w:rsidRDefault="00436218" w:rsidP="00436218">
      <w:pPr>
        <w:ind w:left="-426"/>
        <w:jc w:val="center"/>
        <w:rPr>
          <w:b/>
        </w:rPr>
      </w:pPr>
      <w:proofErr w:type="gramStart"/>
      <w:r>
        <w:rPr>
          <w:b/>
        </w:rPr>
        <w:t>КАМЕНСКОХУТОРСКАЯ  СРЕДНЯЯ</w:t>
      </w:r>
      <w:proofErr w:type="gramEnd"/>
      <w:r>
        <w:rPr>
          <w:b/>
        </w:rPr>
        <w:t xml:space="preserve">  ОБЩЕОБРАЗОВАТЕЛЬНАЯ ШКОЛА</w:t>
      </w:r>
    </w:p>
    <w:p w:rsidR="00436218" w:rsidRPr="00BC5AD4" w:rsidRDefault="00436218" w:rsidP="00436218">
      <w:pPr>
        <w:tabs>
          <w:tab w:val="left" w:pos="195"/>
          <w:tab w:val="center" w:pos="5173"/>
        </w:tabs>
        <w:ind w:left="-426"/>
        <w:rPr>
          <w:b/>
          <w:sz w:val="20"/>
        </w:rPr>
      </w:pPr>
      <w:r>
        <w:rPr>
          <w:b/>
        </w:rPr>
        <w:tab/>
      </w:r>
    </w:p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1"/>
        <w:gridCol w:w="3827"/>
      </w:tblGrid>
      <w:tr w:rsidR="00436218" w:rsidRPr="00327E46" w:rsidTr="00175B3C">
        <w:trPr>
          <w:trHeight w:val="1554"/>
        </w:trPr>
        <w:tc>
          <w:tcPr>
            <w:tcW w:w="3119" w:type="dxa"/>
          </w:tcPr>
          <w:p w:rsidR="00436218" w:rsidRPr="00327E46" w:rsidRDefault="00436218" w:rsidP="00175B3C">
            <w:pPr>
              <w:shd w:val="clear" w:color="auto" w:fill="FFFFFF"/>
              <w:ind w:left="-1"/>
              <w:rPr>
                <w:bCs/>
              </w:rPr>
            </w:pPr>
            <w:r w:rsidRPr="00327E46">
              <w:rPr>
                <w:bCs/>
              </w:rPr>
              <w:t xml:space="preserve">   Рассмотрено  </w:t>
            </w:r>
          </w:p>
          <w:p w:rsidR="00436218" w:rsidRPr="00327E46" w:rsidRDefault="00436218" w:rsidP="00175B3C">
            <w:pPr>
              <w:shd w:val="clear" w:color="auto" w:fill="FFFFFF"/>
              <w:ind w:left="-1"/>
              <w:jc w:val="both"/>
              <w:rPr>
                <w:bCs/>
              </w:rPr>
            </w:pPr>
            <w:proofErr w:type="gramStart"/>
            <w:r w:rsidRPr="00327E46">
              <w:rPr>
                <w:bCs/>
              </w:rPr>
              <w:t>на  заседании</w:t>
            </w:r>
            <w:proofErr w:type="gramEnd"/>
            <w:r w:rsidRPr="00327E46">
              <w:rPr>
                <w:bCs/>
              </w:rPr>
              <w:t xml:space="preserve"> ШМО</w:t>
            </w:r>
          </w:p>
          <w:p w:rsidR="00436218" w:rsidRPr="00327E46" w:rsidRDefault="009117A4" w:rsidP="00175B3C">
            <w:pPr>
              <w:shd w:val="clear" w:color="auto" w:fill="FFFFFF"/>
              <w:ind w:left="-567" w:firstLine="584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gramStart"/>
            <w:r w:rsidR="00436218" w:rsidRPr="00327E46">
              <w:rPr>
                <w:bCs/>
              </w:rPr>
              <w:t>.08.201</w:t>
            </w:r>
            <w:r>
              <w:rPr>
                <w:bCs/>
              </w:rPr>
              <w:t>9</w:t>
            </w:r>
            <w:proofErr w:type="gramEnd"/>
            <w:r w:rsidR="00436218" w:rsidRPr="00327E46">
              <w:rPr>
                <w:bCs/>
              </w:rPr>
              <w:t xml:space="preserve"> г., протокол №1</w:t>
            </w:r>
          </w:p>
          <w:p w:rsidR="00436218" w:rsidRPr="0056237A" w:rsidRDefault="00436218" w:rsidP="00175B3C">
            <w:pPr>
              <w:shd w:val="clear" w:color="auto" w:fill="FFFFFF"/>
              <w:ind w:left="-567" w:firstLine="584"/>
              <w:jc w:val="both"/>
              <w:rPr>
                <w:bCs/>
              </w:rPr>
            </w:pPr>
            <w:r w:rsidRPr="00327E46">
              <w:rPr>
                <w:bCs/>
              </w:rPr>
              <w:t>______________________</w:t>
            </w:r>
          </w:p>
        </w:tc>
        <w:tc>
          <w:tcPr>
            <w:tcW w:w="3261" w:type="dxa"/>
            <w:hideMark/>
          </w:tcPr>
          <w:p w:rsidR="00436218" w:rsidRPr="00327E46" w:rsidRDefault="00436218" w:rsidP="00175B3C">
            <w:pPr>
              <w:rPr>
                <w:bCs/>
              </w:rPr>
            </w:pPr>
            <w:r w:rsidRPr="00327E46">
              <w:rPr>
                <w:bCs/>
              </w:rPr>
              <w:t>Согласовано</w:t>
            </w:r>
          </w:p>
          <w:p w:rsidR="00436218" w:rsidRPr="00327E46" w:rsidRDefault="00436218" w:rsidP="00175B3C">
            <w:r w:rsidRPr="00327E46">
              <w:rPr>
                <w:bCs/>
              </w:rPr>
              <w:t>За</w:t>
            </w:r>
            <w:r w:rsidR="00280751">
              <w:rPr>
                <w:bCs/>
              </w:rPr>
              <w:t>м. по УВР ___________/</w:t>
            </w:r>
            <w:proofErr w:type="spellStart"/>
            <w:r w:rsidR="00280751">
              <w:rPr>
                <w:bCs/>
              </w:rPr>
              <w:t>Л.С.Ковалёва</w:t>
            </w:r>
            <w:proofErr w:type="spellEnd"/>
            <w:r w:rsidRPr="00327E46">
              <w:rPr>
                <w:bCs/>
              </w:rPr>
              <w:t xml:space="preserve">/  </w:t>
            </w:r>
          </w:p>
          <w:p w:rsidR="00436218" w:rsidRPr="00327E46" w:rsidRDefault="00BF482C" w:rsidP="00175B3C">
            <w:pPr>
              <w:rPr>
                <w:bCs/>
              </w:rPr>
            </w:pPr>
            <w:r>
              <w:rPr>
                <w:bCs/>
              </w:rPr>
              <w:t>_________________2019</w:t>
            </w:r>
            <w:r w:rsidR="00436218" w:rsidRPr="00327E46">
              <w:rPr>
                <w:bCs/>
              </w:rPr>
              <w:t xml:space="preserve">г. </w:t>
            </w:r>
          </w:p>
        </w:tc>
        <w:tc>
          <w:tcPr>
            <w:tcW w:w="3827" w:type="dxa"/>
          </w:tcPr>
          <w:p w:rsidR="00436218" w:rsidRPr="00327E46" w:rsidRDefault="00436218" w:rsidP="00175B3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27E46">
              <w:rPr>
                <w:bCs/>
              </w:rPr>
              <w:t xml:space="preserve">     Утверждено </w:t>
            </w:r>
          </w:p>
          <w:p w:rsidR="00436218" w:rsidRPr="00327E46" w:rsidRDefault="00436218" w:rsidP="00175B3C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 w:rsidRPr="00327E46">
              <w:rPr>
                <w:bCs/>
              </w:rPr>
              <w:t>приказом</w:t>
            </w:r>
            <w:proofErr w:type="gramEnd"/>
            <w:r w:rsidRPr="00327E46">
              <w:rPr>
                <w:bCs/>
              </w:rPr>
              <w:t xml:space="preserve"> по МБОУ</w:t>
            </w:r>
            <w:r w:rsidR="00280751">
              <w:rPr>
                <w:bCs/>
              </w:rPr>
              <w:t xml:space="preserve"> </w:t>
            </w:r>
            <w:proofErr w:type="spellStart"/>
            <w:r w:rsidR="00280751">
              <w:rPr>
                <w:bCs/>
              </w:rPr>
              <w:t>Каменскохуторской</w:t>
            </w:r>
            <w:proofErr w:type="spellEnd"/>
            <w:r w:rsidR="00280751">
              <w:rPr>
                <w:bCs/>
              </w:rPr>
              <w:t xml:space="preserve"> </w:t>
            </w:r>
            <w:r w:rsidR="009117A4">
              <w:rPr>
                <w:bCs/>
              </w:rPr>
              <w:t>СОШ  от     2019</w:t>
            </w:r>
            <w:r>
              <w:rPr>
                <w:bCs/>
              </w:rPr>
              <w:t xml:space="preserve"> г. №______</w:t>
            </w:r>
          </w:p>
          <w:p w:rsidR="00436218" w:rsidRPr="00327E46" w:rsidRDefault="00436218" w:rsidP="00175B3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27E46">
              <w:rPr>
                <w:bCs/>
              </w:rPr>
              <w:t>____________________________</w:t>
            </w:r>
          </w:p>
          <w:p w:rsidR="00436218" w:rsidRPr="00327E46" w:rsidRDefault="00436218" w:rsidP="00175B3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27E46">
              <w:rPr>
                <w:bCs/>
              </w:rPr>
              <w:t>____________________________</w:t>
            </w:r>
          </w:p>
        </w:tc>
      </w:tr>
    </w:tbl>
    <w:p w:rsidR="00F24805" w:rsidRDefault="00F24805" w:rsidP="00F24805">
      <w:pPr>
        <w:ind w:left="-180"/>
        <w:jc w:val="center"/>
        <w:rPr>
          <w:rFonts w:ascii="Monotype Corsiva" w:hAnsi="Monotype Corsiva"/>
          <w:sz w:val="72"/>
          <w:szCs w:val="72"/>
          <w:lang w:eastAsia="en-US"/>
        </w:rPr>
      </w:pPr>
    </w:p>
    <w:p w:rsidR="00F24805" w:rsidRPr="00973EC4" w:rsidRDefault="00F24805" w:rsidP="00F24805">
      <w:pPr>
        <w:ind w:left="-180"/>
        <w:jc w:val="center"/>
        <w:rPr>
          <w:rFonts w:ascii="Monotype Corsiva" w:hAnsi="Monotype Corsiva"/>
          <w:sz w:val="96"/>
          <w:szCs w:val="96"/>
          <w:lang w:eastAsia="en-US"/>
        </w:rPr>
      </w:pPr>
      <w:r w:rsidRPr="00973EC4">
        <w:rPr>
          <w:rFonts w:ascii="Monotype Corsiva" w:hAnsi="Monotype Corsiva"/>
          <w:sz w:val="96"/>
          <w:szCs w:val="96"/>
          <w:lang w:eastAsia="en-US"/>
        </w:rPr>
        <w:t>Рабочая программа</w:t>
      </w:r>
    </w:p>
    <w:p w:rsidR="00F24805" w:rsidRPr="00973EC4" w:rsidRDefault="00F24805" w:rsidP="00F24805">
      <w:pPr>
        <w:ind w:left="-180"/>
        <w:jc w:val="center"/>
        <w:rPr>
          <w:rFonts w:ascii="Monotype Corsiva" w:hAnsi="Monotype Corsiva"/>
          <w:sz w:val="96"/>
          <w:szCs w:val="96"/>
          <w:lang w:eastAsia="en-US"/>
        </w:rPr>
      </w:pPr>
      <w:r w:rsidRPr="00973EC4">
        <w:rPr>
          <w:rFonts w:ascii="Monotype Corsiva" w:hAnsi="Monotype Corsiva"/>
          <w:sz w:val="96"/>
          <w:szCs w:val="96"/>
          <w:lang w:eastAsia="en-US"/>
        </w:rPr>
        <w:t xml:space="preserve">  </w:t>
      </w:r>
      <w:proofErr w:type="gramStart"/>
      <w:r w:rsidRPr="00973EC4">
        <w:rPr>
          <w:rFonts w:ascii="Monotype Corsiva" w:hAnsi="Monotype Corsiva"/>
          <w:sz w:val="96"/>
          <w:szCs w:val="96"/>
          <w:lang w:eastAsia="en-US"/>
        </w:rPr>
        <w:t>по</w:t>
      </w:r>
      <w:proofErr w:type="gramEnd"/>
      <w:r w:rsidRPr="00973EC4">
        <w:rPr>
          <w:rFonts w:ascii="Monotype Corsiva" w:hAnsi="Monotype Corsiva"/>
          <w:sz w:val="96"/>
          <w:szCs w:val="96"/>
          <w:lang w:eastAsia="en-US"/>
        </w:rPr>
        <w:t xml:space="preserve"> немецкому языку</w:t>
      </w:r>
    </w:p>
    <w:p w:rsidR="00F24805" w:rsidRDefault="00F24805" w:rsidP="00F24805">
      <w:pPr>
        <w:jc w:val="center"/>
        <w:rPr>
          <w:sz w:val="16"/>
          <w:szCs w:val="16"/>
          <w:lang w:eastAsia="en-US"/>
        </w:rPr>
      </w:pPr>
    </w:p>
    <w:p w:rsidR="00F24805" w:rsidRDefault="00F24805" w:rsidP="00F24805">
      <w:pPr>
        <w:jc w:val="center"/>
        <w:rPr>
          <w:sz w:val="16"/>
          <w:szCs w:val="16"/>
          <w:lang w:eastAsia="en-US"/>
        </w:rPr>
      </w:pPr>
    </w:p>
    <w:p w:rsidR="00F24805" w:rsidRPr="00DF3AC1" w:rsidRDefault="00F24805" w:rsidP="00F24805">
      <w:pPr>
        <w:jc w:val="center"/>
        <w:rPr>
          <w:sz w:val="16"/>
          <w:szCs w:val="16"/>
          <w:lang w:eastAsia="en-US"/>
        </w:rPr>
      </w:pPr>
    </w:p>
    <w:p w:rsidR="00F24805" w:rsidRPr="00973EC4" w:rsidRDefault="00F24805" w:rsidP="00F24805">
      <w:pPr>
        <w:jc w:val="center"/>
        <w:rPr>
          <w:sz w:val="56"/>
          <w:szCs w:val="56"/>
          <w:lang w:eastAsia="en-US"/>
        </w:rPr>
      </w:pPr>
      <w:proofErr w:type="gramStart"/>
      <w:r w:rsidRPr="00973EC4">
        <w:rPr>
          <w:sz w:val="56"/>
          <w:szCs w:val="56"/>
          <w:lang w:eastAsia="en-US"/>
        </w:rPr>
        <w:t>для</w:t>
      </w:r>
      <w:proofErr w:type="gramEnd"/>
      <w:r w:rsidRPr="00973EC4">
        <w:rPr>
          <w:sz w:val="56"/>
          <w:szCs w:val="56"/>
          <w:lang w:eastAsia="en-US"/>
        </w:rPr>
        <w:t xml:space="preserve">   6 класса</w:t>
      </w:r>
    </w:p>
    <w:p w:rsidR="00F24805" w:rsidRPr="00973EC4" w:rsidRDefault="00F24805" w:rsidP="00F24805">
      <w:pPr>
        <w:jc w:val="center"/>
        <w:rPr>
          <w:sz w:val="56"/>
          <w:szCs w:val="56"/>
          <w:lang w:eastAsia="en-US"/>
        </w:rPr>
      </w:pPr>
      <w:proofErr w:type="gramStart"/>
      <w:r w:rsidRPr="00973EC4">
        <w:rPr>
          <w:sz w:val="56"/>
          <w:szCs w:val="56"/>
          <w:lang w:eastAsia="en-US"/>
        </w:rPr>
        <w:t>на</w:t>
      </w:r>
      <w:proofErr w:type="gramEnd"/>
      <w:r w:rsidRPr="00973EC4">
        <w:rPr>
          <w:sz w:val="56"/>
          <w:szCs w:val="56"/>
          <w:lang w:eastAsia="en-US"/>
        </w:rPr>
        <w:t xml:space="preserve"> 201</w:t>
      </w:r>
      <w:r w:rsidR="009117A4">
        <w:rPr>
          <w:sz w:val="56"/>
          <w:szCs w:val="56"/>
          <w:lang w:eastAsia="en-US"/>
        </w:rPr>
        <w:t>9 -2020</w:t>
      </w:r>
      <w:r w:rsidRPr="00973EC4">
        <w:rPr>
          <w:sz w:val="56"/>
          <w:szCs w:val="56"/>
          <w:lang w:eastAsia="en-US"/>
        </w:rPr>
        <w:t xml:space="preserve"> учебный год</w:t>
      </w:r>
    </w:p>
    <w:p w:rsidR="00F24805" w:rsidRPr="00973EC4" w:rsidRDefault="00F24805" w:rsidP="00F24805">
      <w:pPr>
        <w:jc w:val="center"/>
        <w:rPr>
          <w:sz w:val="56"/>
          <w:szCs w:val="56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754B3B">
      <w:pPr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Pr="00754B3B" w:rsidRDefault="009117A4" w:rsidP="007C3985">
      <w:pPr>
        <w:jc w:val="right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Учитель: Грудина Наталья Николаевна</w:t>
      </w:r>
    </w:p>
    <w:p w:rsidR="00F24805" w:rsidRDefault="00F24805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754B3B" w:rsidRDefault="00754B3B" w:rsidP="00754B3B">
      <w:pPr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jc w:val="center"/>
        <w:rPr>
          <w:sz w:val="28"/>
          <w:szCs w:val="28"/>
          <w:lang w:eastAsia="en-US"/>
        </w:rPr>
      </w:pPr>
    </w:p>
    <w:p w:rsidR="00F24805" w:rsidRDefault="00F24805" w:rsidP="00F24805">
      <w:pPr>
        <w:ind w:right="-1"/>
        <w:jc w:val="center"/>
        <w:rPr>
          <w:b/>
          <w:sz w:val="28"/>
          <w:szCs w:val="28"/>
        </w:rPr>
      </w:pPr>
    </w:p>
    <w:p w:rsidR="00F24805" w:rsidRPr="00CF3E21" w:rsidRDefault="00F24805" w:rsidP="00F24805">
      <w:pPr>
        <w:ind w:right="-1"/>
        <w:jc w:val="center"/>
        <w:rPr>
          <w:b/>
          <w:sz w:val="28"/>
          <w:szCs w:val="28"/>
        </w:rPr>
      </w:pPr>
      <w:r w:rsidRPr="00D32117">
        <w:rPr>
          <w:b/>
          <w:sz w:val="28"/>
          <w:szCs w:val="28"/>
        </w:rPr>
        <w:t>Пояснительная запис</w:t>
      </w:r>
      <w:r>
        <w:rPr>
          <w:b/>
          <w:sz w:val="28"/>
          <w:szCs w:val="28"/>
        </w:rPr>
        <w:t>ка</w:t>
      </w:r>
    </w:p>
    <w:p w:rsidR="00F24805" w:rsidRDefault="00F24805" w:rsidP="00F24805"/>
    <w:p w:rsidR="00F24805" w:rsidRPr="00D32117" w:rsidRDefault="00F24805" w:rsidP="00F24805">
      <w:pPr>
        <w:ind w:right="-1"/>
        <w:jc w:val="center"/>
        <w:rPr>
          <w:b/>
          <w:sz w:val="28"/>
          <w:szCs w:val="28"/>
        </w:rPr>
      </w:pPr>
    </w:p>
    <w:p w:rsidR="00F24805" w:rsidRDefault="00F24805" w:rsidP="00F24805">
      <w:pPr>
        <w:tabs>
          <w:tab w:val="num" w:pos="709"/>
        </w:tabs>
        <w:spacing w:line="288" w:lineRule="auto"/>
        <w:ind w:firstLine="284"/>
        <w:jc w:val="both"/>
        <w:rPr>
          <w:rStyle w:val="ac"/>
        </w:rPr>
      </w:pPr>
      <w:r>
        <w:t xml:space="preserve"> </w:t>
      </w:r>
      <w:r w:rsidRPr="00D32117">
        <w:t xml:space="preserve">Рабочая программа </w:t>
      </w:r>
      <w:proofErr w:type="gramStart"/>
      <w:r w:rsidRPr="00D32117">
        <w:t xml:space="preserve">по </w:t>
      </w:r>
      <w:r>
        <w:t xml:space="preserve"> немецкому</w:t>
      </w:r>
      <w:proofErr w:type="gramEnd"/>
      <w:r>
        <w:t xml:space="preserve"> языку    для  6</w:t>
      </w:r>
      <w:r w:rsidRPr="00D32117">
        <w:t xml:space="preserve">  класса разработана  </w:t>
      </w:r>
      <w:r w:rsidRPr="006F2E32">
        <w:t>на основе  требований к результатам  освоения  основной образовательной программы основного общ</w:t>
      </w:r>
      <w:r>
        <w:t xml:space="preserve">его образования МБОУ </w:t>
      </w:r>
      <w:proofErr w:type="spellStart"/>
      <w:r w:rsidR="00436218">
        <w:t>Каменскохуторской</w:t>
      </w:r>
      <w:r>
        <w:t>_</w:t>
      </w:r>
      <w:r w:rsidR="00BF482C">
        <w:t>С</w:t>
      </w:r>
      <w:r w:rsidRPr="006F2E32">
        <w:t>ОШ</w:t>
      </w:r>
      <w:proofErr w:type="spellEnd"/>
      <w:r w:rsidRPr="006F2E32">
        <w:t xml:space="preserve">  с учётом программ, включённых в её структуру, и соответствует   учебному  плану,</w:t>
      </w:r>
      <w:r w:rsidRPr="006F2E32">
        <w:rPr>
          <w:rStyle w:val="ac"/>
        </w:rPr>
        <w:t xml:space="preserve"> </w:t>
      </w:r>
      <w:r w:rsidRPr="00F619BE">
        <w:rPr>
          <w:rStyle w:val="ac"/>
        </w:rPr>
        <w:t>календарному  учебному  графику  и расписанию  учебных занятий     учреждения  на 201</w:t>
      </w:r>
      <w:r w:rsidR="009117A4">
        <w:rPr>
          <w:rStyle w:val="ac"/>
        </w:rPr>
        <w:t>9-2020</w:t>
      </w:r>
      <w:r w:rsidRPr="00F619BE">
        <w:rPr>
          <w:rStyle w:val="ac"/>
        </w:rPr>
        <w:t xml:space="preserve"> учебный год.</w:t>
      </w:r>
      <w:r w:rsidRPr="00A365EA">
        <w:rPr>
          <w:rStyle w:val="ac"/>
        </w:rPr>
        <w:t xml:space="preserve"> </w:t>
      </w:r>
    </w:p>
    <w:p w:rsidR="00F24805" w:rsidRDefault="00F24805" w:rsidP="00F24805">
      <w:pPr>
        <w:tabs>
          <w:tab w:val="num" w:pos="709"/>
        </w:tabs>
        <w:spacing w:line="288" w:lineRule="auto"/>
        <w:ind w:firstLine="284"/>
        <w:jc w:val="both"/>
        <w:rPr>
          <w:rStyle w:val="ac"/>
        </w:rPr>
      </w:pPr>
    </w:p>
    <w:p w:rsidR="00F24805" w:rsidRPr="00F619BE" w:rsidRDefault="00F24805" w:rsidP="00F24805">
      <w:pPr>
        <w:tabs>
          <w:tab w:val="num" w:pos="709"/>
        </w:tabs>
        <w:spacing w:line="288" w:lineRule="auto"/>
        <w:jc w:val="both"/>
        <w:rPr>
          <w:rStyle w:val="ac"/>
          <w:i w:val="0"/>
        </w:rPr>
      </w:pPr>
      <w:r w:rsidRPr="00F619BE">
        <w:rPr>
          <w:rStyle w:val="ac"/>
        </w:rPr>
        <w:t xml:space="preserve">При разработке и реализации </w:t>
      </w:r>
      <w:proofErr w:type="gramStart"/>
      <w:r w:rsidRPr="00F619BE">
        <w:rPr>
          <w:rStyle w:val="ac"/>
        </w:rPr>
        <w:t>рабочей  программы</w:t>
      </w:r>
      <w:proofErr w:type="gramEnd"/>
      <w:r w:rsidRPr="00F619BE">
        <w:rPr>
          <w:rStyle w:val="ac"/>
        </w:rPr>
        <w:t xml:space="preserve">  используются   программы  и учебники:</w:t>
      </w:r>
    </w:p>
    <w:p w:rsidR="00F24805" w:rsidRPr="00CF3E21" w:rsidRDefault="00F24805" w:rsidP="00F24805">
      <w:pPr>
        <w:ind w:right="-3"/>
        <w:rPr>
          <w:i/>
        </w:rPr>
      </w:pPr>
      <w:r>
        <w:t xml:space="preserve">      1. </w:t>
      </w:r>
      <w:r w:rsidRPr="00CF3E21">
        <w:t xml:space="preserve">Немецкий язык. Рабочие программы. Предметная линия учебников </w:t>
      </w:r>
      <w:proofErr w:type="spellStart"/>
      <w:proofErr w:type="gramStart"/>
      <w:r w:rsidRPr="00CF3E21">
        <w:t>И.Л.Бим</w:t>
      </w:r>
      <w:proofErr w:type="spellEnd"/>
      <w:r w:rsidRPr="00CF3E21">
        <w:t xml:space="preserve">  5</w:t>
      </w:r>
      <w:proofErr w:type="gramEnd"/>
      <w:r w:rsidRPr="00CF3E21">
        <w:t>- 9 кла</w:t>
      </w:r>
      <w:r>
        <w:t>с</w:t>
      </w:r>
      <w:r w:rsidRPr="00CF3E21">
        <w:t>сы учебн</w:t>
      </w:r>
      <w:r>
        <w:t xml:space="preserve">ое </w:t>
      </w:r>
      <w:r w:rsidRPr="00CF3E21">
        <w:t xml:space="preserve"> пособие  для общеобразовательных организаций/ сост. </w:t>
      </w:r>
      <w:proofErr w:type="spellStart"/>
      <w:r w:rsidRPr="00CF3E21">
        <w:t>И.Л.Бим</w:t>
      </w:r>
      <w:proofErr w:type="spellEnd"/>
      <w:r w:rsidRPr="00CF3E21">
        <w:t xml:space="preserve">, Л.В. </w:t>
      </w:r>
      <w:proofErr w:type="spellStart"/>
      <w:r w:rsidRPr="00CF3E21">
        <w:t>Садомова</w:t>
      </w:r>
      <w:proofErr w:type="spellEnd"/>
      <w:r>
        <w:t xml:space="preserve"> -</w:t>
      </w:r>
      <w:r w:rsidRPr="00CF3E21">
        <w:t xml:space="preserve"> М.: Просвещение </w:t>
      </w:r>
    </w:p>
    <w:p w:rsidR="00F24805" w:rsidRPr="00EF7801" w:rsidRDefault="00F24805" w:rsidP="00F24805">
      <w:pPr>
        <w:tabs>
          <w:tab w:val="left" w:pos="284"/>
        </w:tabs>
        <w:spacing w:line="288" w:lineRule="auto"/>
        <w:ind w:left="142"/>
        <w:rPr>
          <w:iCs/>
        </w:rPr>
      </w:pPr>
      <w:r>
        <w:t xml:space="preserve">    2. Бим И.Л., </w:t>
      </w:r>
      <w:proofErr w:type="spellStart"/>
      <w:r>
        <w:t>Садомова</w:t>
      </w:r>
      <w:proofErr w:type="spellEnd"/>
      <w:r>
        <w:t xml:space="preserve"> Л.В., </w:t>
      </w:r>
      <w:proofErr w:type="gramStart"/>
      <w:r>
        <w:t>Санникова  Л.М.</w:t>
      </w:r>
      <w:proofErr w:type="gramEnd"/>
      <w:r>
        <w:t xml:space="preserve"> Немецкий язык.  6 класс: </w:t>
      </w:r>
      <w:proofErr w:type="gramStart"/>
      <w:r>
        <w:t>учебник  для</w:t>
      </w:r>
      <w:proofErr w:type="gramEnd"/>
      <w:r>
        <w:t xml:space="preserve"> общеобразовательных организаций в двух частях</w:t>
      </w:r>
      <w:r w:rsidRPr="006F2E32">
        <w:t xml:space="preserve"> - М.: Просвещение</w:t>
      </w:r>
    </w:p>
    <w:p w:rsidR="00F24805" w:rsidRDefault="00F24805" w:rsidP="00F24805">
      <w:pPr>
        <w:spacing w:line="288" w:lineRule="auto"/>
        <w:jc w:val="both"/>
        <w:rPr>
          <w:rStyle w:val="ac"/>
          <w:i w:val="0"/>
        </w:rPr>
      </w:pPr>
      <w:r>
        <w:t xml:space="preserve">                </w:t>
      </w:r>
      <w:r w:rsidR="00280751" w:rsidRPr="006F2E32">
        <w:t xml:space="preserve">Программа </w:t>
      </w:r>
      <w:proofErr w:type="gramStart"/>
      <w:r w:rsidR="00280751" w:rsidRPr="006F2E32">
        <w:t>обеспечена</w:t>
      </w:r>
      <w:r w:rsidRPr="006F2E32">
        <w:t xml:space="preserve">  учебно</w:t>
      </w:r>
      <w:proofErr w:type="gramEnd"/>
      <w:r w:rsidRPr="006F2E32">
        <w:t>-методическими  пособиями, экранно-звуковыми, электронными (цифровыми) образовательными  и  интернет – ресурсами в соответствии с перечнем   учебник</w:t>
      </w:r>
      <w:r w:rsidR="009117A4">
        <w:t>ов и учебных   пособий   на 2019</w:t>
      </w:r>
      <w:r w:rsidRPr="006F2E32">
        <w:t>-</w:t>
      </w:r>
      <w:r w:rsidR="009117A4">
        <w:t>2020</w:t>
      </w:r>
      <w:r w:rsidRPr="006F2E32">
        <w:t>учебный год для реализации  основной образовательной  программы  основного  обще</w:t>
      </w:r>
      <w:r>
        <w:t>го  об</w:t>
      </w:r>
      <w:r w:rsidR="0083410D">
        <w:t>разования МБОУ  Каменскохуторская С</w:t>
      </w:r>
      <w:r w:rsidRPr="006F2E32">
        <w:t>ОШ</w:t>
      </w:r>
      <w:r w:rsidRPr="006F2E32">
        <w:rPr>
          <w:rStyle w:val="ac"/>
        </w:rPr>
        <w:t xml:space="preserve">    </w:t>
      </w:r>
    </w:p>
    <w:p w:rsidR="00F24805" w:rsidRDefault="00F24805" w:rsidP="00F24805">
      <w:pPr>
        <w:shd w:val="clear" w:color="auto" w:fill="FFFFFF"/>
        <w:spacing w:line="288" w:lineRule="auto"/>
        <w:ind w:right="-3"/>
        <w:jc w:val="both"/>
      </w:pPr>
      <w:r w:rsidRPr="00F619BE">
        <w:rPr>
          <w:rStyle w:val="ac"/>
        </w:rPr>
        <w:t xml:space="preserve">      В учебном плане учреждения на изучение немецкого языка</w:t>
      </w:r>
      <w:r>
        <w:rPr>
          <w:color w:val="000000"/>
        </w:rPr>
        <w:t xml:space="preserve"> в 6 классе </w:t>
      </w:r>
      <w:r w:rsidRPr="00F619BE">
        <w:rPr>
          <w:color w:val="000000"/>
        </w:rPr>
        <w:t xml:space="preserve">  </w:t>
      </w:r>
      <w:r w:rsidRPr="006F2E32">
        <w:rPr>
          <w:color w:val="000000"/>
        </w:rPr>
        <w:t xml:space="preserve"> выделяется </w:t>
      </w:r>
      <w:r>
        <w:rPr>
          <w:b/>
          <w:color w:val="000000"/>
        </w:rPr>
        <w:t>105</w:t>
      </w:r>
      <w:r w:rsidRPr="006F2E32">
        <w:rPr>
          <w:b/>
          <w:color w:val="000000"/>
        </w:rPr>
        <w:t xml:space="preserve"> час</w:t>
      </w:r>
      <w:r>
        <w:rPr>
          <w:b/>
          <w:color w:val="000000"/>
        </w:rPr>
        <w:t>ов</w:t>
      </w:r>
      <w:r>
        <w:rPr>
          <w:color w:val="000000"/>
        </w:rPr>
        <w:t xml:space="preserve"> (3 часа в неделю, 35 учебных недель)</w:t>
      </w:r>
      <w:r w:rsidRPr="006F2E32">
        <w:rPr>
          <w:color w:val="000000"/>
        </w:rPr>
        <w:t xml:space="preserve">. </w:t>
      </w:r>
      <w:r w:rsidRPr="006F2E32">
        <w:t xml:space="preserve"> В </w:t>
      </w:r>
      <w:proofErr w:type="gramStart"/>
      <w:r w:rsidRPr="006F2E32">
        <w:t>соответствии</w:t>
      </w:r>
      <w:r w:rsidRPr="006F2E32">
        <w:rPr>
          <w:i/>
        </w:rPr>
        <w:t xml:space="preserve">  </w:t>
      </w:r>
      <w:r w:rsidRPr="006F2E32">
        <w:t>с</w:t>
      </w:r>
      <w:proofErr w:type="gramEnd"/>
      <w:r w:rsidRPr="006F2E32">
        <w:rPr>
          <w:i/>
        </w:rPr>
        <w:t xml:space="preserve"> </w:t>
      </w:r>
      <w:r w:rsidRPr="006F2E32">
        <w:t>календарным учебным графи</w:t>
      </w:r>
      <w:r w:rsidR="00EC5900">
        <w:t>ком и  расписанием занятий (на 2</w:t>
      </w:r>
      <w:r w:rsidRPr="006F2E32">
        <w:t>.09.201</w:t>
      </w:r>
      <w:r w:rsidR="00EC5900">
        <w:t>9</w:t>
      </w:r>
      <w:r w:rsidRPr="006F2E32">
        <w:t>г)</w:t>
      </w:r>
      <w:r w:rsidRPr="006F2E32">
        <w:rPr>
          <w:i/>
        </w:rPr>
        <w:t xml:space="preserve">     </w:t>
      </w:r>
      <w:r w:rsidRPr="006F2E32">
        <w:t xml:space="preserve">изучить  содержание   программы  планируется  за  </w:t>
      </w:r>
      <w:r w:rsidR="008678A0">
        <w:rPr>
          <w:b/>
        </w:rPr>
        <w:t>101</w:t>
      </w:r>
      <w:r w:rsidR="00FC162C">
        <w:rPr>
          <w:b/>
        </w:rPr>
        <w:t>час</w:t>
      </w:r>
      <w:r w:rsidRPr="006F2E32">
        <w:rPr>
          <w:b/>
        </w:rPr>
        <w:t>:</w:t>
      </w:r>
      <w:r w:rsidR="008678A0">
        <w:t xml:space="preserve"> </w:t>
      </w:r>
      <w:r w:rsidR="00EC5900">
        <w:t>4</w:t>
      </w:r>
      <w:r w:rsidRPr="006F2E32">
        <w:t xml:space="preserve"> урока совпадает  с  праздничными датами   (</w:t>
      </w:r>
      <w:r w:rsidR="00EC5900">
        <w:t xml:space="preserve"> </w:t>
      </w:r>
      <w:r w:rsidR="009117A4">
        <w:t xml:space="preserve"> </w:t>
      </w:r>
      <w:r w:rsidR="00EC5900">
        <w:t>24.02, 9.03, 4.05</w:t>
      </w:r>
      <w:r w:rsidR="009117A4">
        <w:t xml:space="preserve"> </w:t>
      </w:r>
      <w:r w:rsidR="00EC5900">
        <w:t>,11.05</w:t>
      </w:r>
      <w:r w:rsidR="009117A4">
        <w:t xml:space="preserve">                                 </w:t>
      </w:r>
      <w:r w:rsidRPr="006F2E32">
        <w:t xml:space="preserve"> 201</w:t>
      </w:r>
      <w:r w:rsidR="00175B3C">
        <w:t>9</w:t>
      </w:r>
      <w:r w:rsidR="00436218">
        <w:t xml:space="preserve"> </w:t>
      </w:r>
      <w:r w:rsidRPr="006F2E32">
        <w:t xml:space="preserve">г.).    </w:t>
      </w:r>
    </w:p>
    <w:p w:rsidR="00F24805" w:rsidRPr="006F2E32" w:rsidRDefault="0082788F" w:rsidP="00F24805">
      <w:pPr>
        <w:shd w:val="clear" w:color="auto" w:fill="FFFFFF"/>
        <w:spacing w:line="288" w:lineRule="auto"/>
        <w:ind w:right="-3"/>
        <w:jc w:val="both"/>
      </w:pPr>
      <w:proofErr w:type="gramStart"/>
      <w:r w:rsidRPr="0082788F">
        <w:t>Корректировка  Рабочей</w:t>
      </w:r>
      <w:proofErr w:type="gramEnd"/>
      <w:r w:rsidRPr="0082788F">
        <w:t xml:space="preserve">  программы  проведена  за  счёт  объединения  изучаемых тем, что  отражено   в  тематическом планировании.</w:t>
      </w:r>
    </w:p>
    <w:p w:rsidR="00F24805" w:rsidRPr="006F2E32" w:rsidRDefault="00F24805" w:rsidP="008678A0">
      <w:pPr>
        <w:shd w:val="clear" w:color="auto" w:fill="FFFFFF"/>
        <w:spacing w:line="288" w:lineRule="auto"/>
        <w:ind w:right="-3"/>
        <w:jc w:val="both"/>
      </w:pPr>
      <w:r w:rsidRPr="006F2E32">
        <w:t xml:space="preserve">       </w:t>
      </w:r>
    </w:p>
    <w:p w:rsidR="00F24805" w:rsidRPr="00C17B74" w:rsidRDefault="00F24805" w:rsidP="00F24805">
      <w:pPr>
        <w:jc w:val="center"/>
        <w:rPr>
          <w:b/>
          <w:sz w:val="28"/>
          <w:szCs w:val="28"/>
        </w:rPr>
      </w:pPr>
      <w:r w:rsidRPr="00C17B74">
        <w:rPr>
          <w:b/>
          <w:sz w:val="28"/>
          <w:szCs w:val="28"/>
        </w:rPr>
        <w:t xml:space="preserve">Планируемые результаты освоения </w:t>
      </w:r>
      <w:r>
        <w:rPr>
          <w:b/>
          <w:sz w:val="28"/>
          <w:szCs w:val="28"/>
        </w:rPr>
        <w:t>учащимися 6 класса учебного предмета «</w:t>
      </w:r>
      <w:proofErr w:type="gramStart"/>
      <w:r>
        <w:rPr>
          <w:b/>
          <w:sz w:val="28"/>
          <w:szCs w:val="28"/>
        </w:rPr>
        <w:t>Немецкий  язык</w:t>
      </w:r>
      <w:proofErr w:type="gramEnd"/>
      <w:r>
        <w:rPr>
          <w:b/>
          <w:sz w:val="28"/>
          <w:szCs w:val="28"/>
        </w:rPr>
        <w:t xml:space="preserve">» </w:t>
      </w:r>
    </w:p>
    <w:p w:rsidR="00F24805" w:rsidRPr="00C17B74" w:rsidRDefault="00F24805" w:rsidP="00F24805">
      <w:pPr>
        <w:jc w:val="center"/>
        <w:rPr>
          <w:b/>
          <w:sz w:val="28"/>
          <w:szCs w:val="28"/>
        </w:rPr>
      </w:pPr>
      <w:r w:rsidRPr="00C17B74">
        <w:rPr>
          <w:b/>
          <w:sz w:val="28"/>
          <w:szCs w:val="28"/>
        </w:rPr>
        <w:t xml:space="preserve"> (</w:t>
      </w:r>
      <w:proofErr w:type="gramStart"/>
      <w:r w:rsidRPr="00C17B74">
        <w:rPr>
          <w:b/>
          <w:sz w:val="28"/>
          <w:szCs w:val="28"/>
        </w:rPr>
        <w:t>личностные</w:t>
      </w:r>
      <w:proofErr w:type="gramEnd"/>
      <w:r w:rsidRPr="00C17B74">
        <w:rPr>
          <w:b/>
          <w:sz w:val="28"/>
          <w:szCs w:val="28"/>
        </w:rPr>
        <w:t xml:space="preserve">, </w:t>
      </w:r>
      <w:proofErr w:type="spellStart"/>
      <w:r w:rsidRPr="00C17B74">
        <w:rPr>
          <w:b/>
          <w:sz w:val="28"/>
          <w:szCs w:val="28"/>
        </w:rPr>
        <w:t>метапредметные</w:t>
      </w:r>
      <w:proofErr w:type="spellEnd"/>
      <w:r w:rsidRPr="00C17B74">
        <w:rPr>
          <w:b/>
          <w:sz w:val="28"/>
          <w:szCs w:val="28"/>
        </w:rPr>
        <w:t xml:space="preserve"> и предметные результаты)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B20BBC">
        <w:rPr>
          <w:bCs/>
          <w:color w:val="000000"/>
        </w:rPr>
        <w:t>В ре</w:t>
      </w:r>
      <w:r>
        <w:rPr>
          <w:color w:val="000000"/>
        </w:rPr>
        <w:t>зультате освоения учащимися 6 класса рабочей программы по немецкому языку будут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достигнуты</w:t>
      </w:r>
      <w:proofErr w:type="gramEnd"/>
      <w:r>
        <w:rPr>
          <w:color w:val="000000"/>
        </w:rPr>
        <w:t xml:space="preserve"> следующие </w:t>
      </w:r>
      <w:r w:rsidRPr="00B20BBC">
        <w:rPr>
          <w:b/>
          <w:color w:val="000000"/>
        </w:rPr>
        <w:t>личностные результаты</w:t>
      </w:r>
      <w:r>
        <w:rPr>
          <w:color w:val="000000"/>
        </w:rPr>
        <w:t xml:space="preserve">: </w:t>
      </w:r>
    </w:p>
    <w:p w:rsidR="00F24805" w:rsidRPr="00C17B74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формирование</w:t>
      </w:r>
      <w:proofErr w:type="gramEnd"/>
      <w:r w:rsidRPr="00C17B74">
        <w:rPr>
          <w:color w:val="000000"/>
        </w:rPr>
        <w:t xml:space="preserve"> дружелюбного и толерантного отношения к проявлениям иной культуры, уважения к личности, ценностям семьи;</w:t>
      </w:r>
    </w:p>
    <w:p w:rsidR="00F24805" w:rsidRPr="00C17B74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осознание</w:t>
      </w:r>
      <w:proofErr w:type="gramEnd"/>
      <w:r w:rsidRPr="00C17B74">
        <w:rPr>
          <w:color w:val="000000"/>
        </w:rPr>
        <w:t xml:space="preserve"> возможностей самореализации  и самоадаптации средствами с иностранного языка;</w:t>
      </w:r>
    </w:p>
    <w:p w:rsidR="00F24805" w:rsidRPr="00C17B74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самосовершенствование</w:t>
      </w:r>
      <w:proofErr w:type="gramEnd"/>
      <w:r w:rsidRPr="00C17B74">
        <w:rPr>
          <w:color w:val="000000"/>
        </w:rPr>
        <w:t xml:space="preserve"> в образовательной области «Иностранный язык»;</w:t>
      </w:r>
    </w:p>
    <w:p w:rsidR="00F24805" w:rsidRPr="00C17B74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формирование</w:t>
      </w:r>
      <w:proofErr w:type="gramEnd"/>
      <w:r w:rsidRPr="00C17B74">
        <w:rPr>
          <w:color w:val="000000"/>
        </w:rPr>
        <w:t xml:space="preserve"> выраженной личностной позиции в восприятии мира,</w:t>
      </w:r>
      <w:r>
        <w:rPr>
          <w:color w:val="000000"/>
        </w:rPr>
        <w:t xml:space="preserve"> </w:t>
      </w:r>
      <w:r w:rsidRPr="00C17B74">
        <w:rPr>
          <w:color w:val="000000"/>
        </w:rPr>
        <w:t>в развитии национального самосознания на основе знакомства с жизнью своих сверстников в других странах, с образцами литературных жанров, доступными для подростков с учетом достигнутого ими уровня иноязычной подготовки;</w:t>
      </w:r>
    </w:p>
    <w:p w:rsidR="00F24805" w:rsidRPr="00C17B74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существенное</w:t>
      </w:r>
      <w:proofErr w:type="gramEnd"/>
      <w:r w:rsidRPr="00C17B74">
        <w:rPr>
          <w:color w:val="000000"/>
        </w:rPr>
        <w:t xml:space="preserve"> расширение лексического запаса и лингвистического кругозора;</w:t>
      </w:r>
    </w:p>
    <w:p w:rsidR="00F24805" w:rsidRDefault="00F24805" w:rsidP="00F24805">
      <w:pPr>
        <w:numPr>
          <w:ilvl w:val="0"/>
          <w:numId w:val="7"/>
        </w:numPr>
        <w:jc w:val="both"/>
        <w:rPr>
          <w:color w:val="000000"/>
        </w:rPr>
      </w:pPr>
      <w:proofErr w:type="gramStart"/>
      <w:r w:rsidRPr="00C17B74">
        <w:rPr>
          <w:color w:val="000000"/>
        </w:rPr>
        <w:t>совершенствование</w:t>
      </w:r>
      <w:proofErr w:type="gramEnd"/>
      <w:r w:rsidRPr="00C17B74">
        <w:rPr>
          <w:color w:val="000000"/>
        </w:rPr>
        <w:t xml:space="preserve"> коммуникативной и общей речевой культуры, совершенствование приобретенных иноязычных коммуникативных умений в говорении, </w:t>
      </w:r>
      <w:proofErr w:type="spellStart"/>
      <w:r w:rsidRPr="00C17B74">
        <w:rPr>
          <w:color w:val="000000"/>
        </w:rPr>
        <w:t>аудировании</w:t>
      </w:r>
      <w:proofErr w:type="spellEnd"/>
      <w:r w:rsidRPr="00C17B74">
        <w:rPr>
          <w:color w:val="000000"/>
        </w:rPr>
        <w:t>, чтении, письменной ре</w:t>
      </w:r>
      <w:r>
        <w:rPr>
          <w:color w:val="000000"/>
        </w:rPr>
        <w:t>чи и языковых навыков.</w:t>
      </w:r>
    </w:p>
    <w:p w:rsidR="00F24805" w:rsidRDefault="00F24805" w:rsidP="00F24805">
      <w:pPr>
        <w:ind w:left="-284"/>
        <w:jc w:val="both"/>
        <w:rPr>
          <w:bCs/>
          <w:iCs/>
          <w:color w:val="000000"/>
        </w:rPr>
      </w:pPr>
      <w:proofErr w:type="spellStart"/>
      <w:r w:rsidRPr="00B20BBC">
        <w:rPr>
          <w:b/>
          <w:bCs/>
          <w:iCs/>
          <w:color w:val="000000"/>
        </w:rPr>
        <w:t>Метапредметными</w:t>
      </w:r>
      <w:proofErr w:type="spellEnd"/>
      <w:r w:rsidRPr="00B20BBC">
        <w:rPr>
          <w:b/>
          <w:bCs/>
          <w:iCs/>
          <w:color w:val="000000"/>
        </w:rPr>
        <w:t xml:space="preserve"> результатами</w:t>
      </w:r>
      <w:r>
        <w:rPr>
          <w:b/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освоения учащимися 6</w:t>
      </w:r>
      <w:r w:rsidRPr="00B20BBC">
        <w:rPr>
          <w:bCs/>
          <w:iCs/>
          <w:color w:val="000000"/>
        </w:rPr>
        <w:t xml:space="preserve"> класса рабочей программы</w:t>
      </w:r>
      <w:r>
        <w:rPr>
          <w:bCs/>
          <w:iCs/>
          <w:color w:val="000000"/>
        </w:rPr>
        <w:t xml:space="preserve"> по немецкому языку является:</w:t>
      </w:r>
    </w:p>
    <w:p w:rsidR="00F24805" w:rsidRPr="00E369F0" w:rsidRDefault="00F24805" w:rsidP="00F24805">
      <w:pPr>
        <w:numPr>
          <w:ilvl w:val="0"/>
          <w:numId w:val="8"/>
        </w:numPr>
        <w:ind w:left="567" w:hanging="141"/>
        <w:jc w:val="both"/>
        <w:rPr>
          <w:bCs/>
          <w:iCs/>
          <w:color w:val="000000"/>
        </w:rPr>
      </w:pPr>
      <w:proofErr w:type="gramStart"/>
      <w:r w:rsidRPr="00E369F0">
        <w:t>умение</w:t>
      </w:r>
      <w:proofErr w:type="gramEnd"/>
      <w:r w:rsidRPr="00E369F0">
        <w:t xml:space="preserve"> планировать свое речевое и неречевое поведение;</w:t>
      </w:r>
    </w:p>
    <w:p w:rsidR="00F24805" w:rsidRDefault="00F24805" w:rsidP="00F24805">
      <w:pPr>
        <w:numPr>
          <w:ilvl w:val="0"/>
          <w:numId w:val="8"/>
        </w:numPr>
        <w:ind w:left="567" w:hanging="141"/>
        <w:jc w:val="both"/>
      </w:pPr>
      <w:r>
        <w:lastRenderedPageBreak/>
        <w:t xml:space="preserve"> </w:t>
      </w:r>
      <w:proofErr w:type="gramStart"/>
      <w:r>
        <w:t>умение</w:t>
      </w:r>
      <w:proofErr w:type="gramEnd"/>
      <w:r>
        <w:t xml:space="preserve"> взаимодействовать с окружающими, выполняя разные социальные роли;</w:t>
      </w:r>
    </w:p>
    <w:p w:rsidR="00F24805" w:rsidRDefault="00F24805" w:rsidP="00F24805">
      <w:pPr>
        <w:numPr>
          <w:ilvl w:val="0"/>
          <w:numId w:val="8"/>
        </w:numPr>
        <w:ind w:left="567" w:hanging="141"/>
        <w:jc w:val="both"/>
      </w:pPr>
      <w:r>
        <w:t xml:space="preserve"> </w:t>
      </w:r>
      <w:proofErr w:type="gramStart"/>
      <w:r>
        <w:t>владение</w:t>
      </w:r>
      <w:proofErr w:type="gramEnd"/>
      <w:r>
        <w:t xml:space="preserve"> исследовательскими учебными действиями, включая навыки работы с</w:t>
      </w:r>
    </w:p>
    <w:p w:rsidR="00F24805" w:rsidRDefault="00F24805" w:rsidP="00F24805">
      <w:pPr>
        <w:ind w:left="426"/>
        <w:jc w:val="both"/>
      </w:pPr>
      <w:r>
        <w:t xml:space="preserve">     </w:t>
      </w:r>
      <w:proofErr w:type="gramStart"/>
      <w:r>
        <w:t>информацией</w:t>
      </w:r>
      <w:proofErr w:type="gramEnd"/>
      <w:r>
        <w:t>: поиск и выделение нужной информации, обобщение и фиксация</w:t>
      </w:r>
    </w:p>
    <w:p w:rsidR="00F24805" w:rsidRDefault="00F24805" w:rsidP="00F24805">
      <w:pPr>
        <w:ind w:left="426"/>
        <w:jc w:val="both"/>
      </w:pPr>
      <w:r>
        <w:t xml:space="preserve">     </w:t>
      </w:r>
      <w:proofErr w:type="gramStart"/>
      <w:r>
        <w:t>информации</w:t>
      </w:r>
      <w:proofErr w:type="gramEnd"/>
      <w:r>
        <w:t xml:space="preserve">; </w:t>
      </w:r>
    </w:p>
    <w:p w:rsidR="00F24805" w:rsidRDefault="00F24805" w:rsidP="00F24805">
      <w:pPr>
        <w:numPr>
          <w:ilvl w:val="0"/>
          <w:numId w:val="8"/>
        </w:numPr>
        <w:ind w:left="567" w:hanging="141"/>
        <w:jc w:val="both"/>
      </w:pPr>
      <w:r>
        <w:t xml:space="preserve"> </w:t>
      </w:r>
      <w:proofErr w:type="gramStart"/>
      <w:r>
        <w:t>владение</w:t>
      </w:r>
      <w:proofErr w:type="gramEnd"/>
      <w:r>
        <w:t xml:space="preserve"> смысловым чтением, включая умение определять тему, прогнозировать </w:t>
      </w:r>
    </w:p>
    <w:p w:rsidR="00F24805" w:rsidRDefault="00F24805" w:rsidP="00F24805">
      <w:pPr>
        <w:jc w:val="both"/>
      </w:pPr>
      <w:r>
        <w:t xml:space="preserve">            </w:t>
      </w:r>
      <w:proofErr w:type="gramStart"/>
      <w:r>
        <w:t>содержание</w:t>
      </w:r>
      <w:proofErr w:type="gramEnd"/>
      <w:r>
        <w:t xml:space="preserve"> текста по заголовку/ по ключевым словам, выделять основную мысль,   </w:t>
      </w:r>
    </w:p>
    <w:p w:rsidR="00F24805" w:rsidRDefault="00F24805" w:rsidP="00F24805">
      <w:pPr>
        <w:jc w:val="both"/>
      </w:pPr>
      <w:r>
        <w:t xml:space="preserve">            </w:t>
      </w:r>
      <w:proofErr w:type="gramStart"/>
      <w:r>
        <w:t>главные</w:t>
      </w:r>
      <w:proofErr w:type="gramEnd"/>
      <w:r>
        <w:t xml:space="preserve"> факты, опуская второстепенные, </w:t>
      </w:r>
    </w:p>
    <w:p w:rsidR="00F24805" w:rsidRDefault="00F24805" w:rsidP="00F24805">
      <w:pPr>
        <w:jc w:val="both"/>
      </w:pPr>
      <w:r>
        <w:t xml:space="preserve">            </w:t>
      </w:r>
      <w:proofErr w:type="gramStart"/>
      <w:r>
        <w:t>устанавливать</w:t>
      </w:r>
      <w:proofErr w:type="gramEnd"/>
      <w:r>
        <w:t xml:space="preserve"> логическую последовательность основных фактов;</w:t>
      </w:r>
    </w:p>
    <w:p w:rsidR="00F24805" w:rsidRDefault="00F24805" w:rsidP="00F24805">
      <w:pPr>
        <w:numPr>
          <w:ilvl w:val="0"/>
          <w:numId w:val="8"/>
        </w:numPr>
        <w:ind w:left="567" w:hanging="141"/>
        <w:jc w:val="both"/>
      </w:pPr>
      <w:r>
        <w:t xml:space="preserve"> </w:t>
      </w:r>
      <w:proofErr w:type="gramStart"/>
      <w:r>
        <w:t>умение</w:t>
      </w:r>
      <w:proofErr w:type="gramEnd"/>
      <w:r>
        <w:t xml:space="preserve"> осуществлять регулятивные действия самонаблюдения, самоконтроля,    самооценки в процессе коммуникативной деятельности на иностранном языке.</w:t>
      </w:r>
    </w:p>
    <w:p w:rsidR="00F24805" w:rsidRDefault="00F24805" w:rsidP="00F24805">
      <w:pPr>
        <w:ind w:left="567"/>
        <w:jc w:val="both"/>
      </w:pPr>
    </w:p>
    <w:p w:rsidR="00F24805" w:rsidRPr="001E64EB" w:rsidRDefault="00F24805" w:rsidP="00F24805">
      <w:pPr>
        <w:pStyle w:val="a5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</w:t>
      </w:r>
      <w:r w:rsidRPr="001E64EB">
        <w:rPr>
          <w:rFonts w:ascii="Times New Roman" w:eastAsiaTheme="minorHAnsi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изучения курса немецкого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 xml:space="preserve">языка </w:t>
      </w:r>
      <w:r w:rsidRPr="001E64EB">
        <w:rPr>
          <w:rFonts w:ascii="Times New Roman" w:eastAsiaTheme="minorHAnsi" w:hAnsi="Times New Roman"/>
          <w:b/>
          <w:sz w:val="24"/>
          <w:szCs w:val="24"/>
        </w:rPr>
        <w:t xml:space="preserve"> в</w:t>
      </w:r>
      <w:proofErr w:type="gramEnd"/>
      <w:r w:rsidRPr="001E64EB">
        <w:rPr>
          <w:rFonts w:ascii="Times New Roman" w:eastAsiaTheme="minorHAnsi" w:hAnsi="Times New Roman"/>
          <w:b/>
          <w:sz w:val="24"/>
          <w:szCs w:val="24"/>
        </w:rPr>
        <w:t xml:space="preserve"> 6 классе</w:t>
      </w:r>
    </w:p>
    <w:p w:rsidR="00F24805" w:rsidRPr="001E64EB" w:rsidRDefault="00F24805" w:rsidP="00F24805">
      <w:pPr>
        <w:jc w:val="both"/>
      </w:pPr>
    </w:p>
    <w:p w:rsidR="00F24805" w:rsidRDefault="00F24805" w:rsidP="00F24805">
      <w:pPr>
        <w:jc w:val="both"/>
      </w:pPr>
      <w:r>
        <w:t xml:space="preserve">    В результате реализации рабочей программы по немецкому языку создаются условия для</w:t>
      </w:r>
    </w:p>
    <w:p w:rsidR="00F24805" w:rsidRDefault="00F24805" w:rsidP="00F24805">
      <w:pPr>
        <w:jc w:val="both"/>
      </w:pPr>
      <w:r>
        <w:t xml:space="preserve"> </w:t>
      </w:r>
      <w:proofErr w:type="gramStart"/>
      <w:r>
        <w:t>достижения</w:t>
      </w:r>
      <w:proofErr w:type="gramEnd"/>
      <w:r>
        <w:t xml:space="preserve"> всеми учащимися 6 класса </w:t>
      </w:r>
      <w:r w:rsidRPr="00E369F0">
        <w:rPr>
          <w:b/>
        </w:rPr>
        <w:t>предметных результатов</w:t>
      </w:r>
      <w:r>
        <w:t xml:space="preserve"> на базовом уровне («ученики научатся») и отдельными мотивированными и способными учащимися на расширенном и углубленном уровне («ученики получат возможность научиться»), что обеспечивается дифференциацией заданий на уроках и при формулировании домашних заданий; </w:t>
      </w:r>
      <w:r w:rsidRPr="002A00F0">
        <w:rPr>
          <w:color w:val="000000"/>
        </w:rPr>
        <w:t>достижени</w:t>
      </w:r>
      <w:r>
        <w:rPr>
          <w:color w:val="000000"/>
        </w:rPr>
        <w:t xml:space="preserve">ю планируемых результатов по немецкому языку </w:t>
      </w:r>
      <w:r w:rsidRPr="002A00F0">
        <w:rPr>
          <w:color w:val="000000"/>
        </w:rPr>
        <w:t xml:space="preserve"> способствует также  </w:t>
      </w:r>
      <w:r>
        <w:rPr>
          <w:color w:val="000000"/>
        </w:rPr>
        <w:t xml:space="preserve"> выполнение проектов после изученных тем.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b/>
          <w:bCs/>
          <w:color w:val="000000"/>
        </w:rPr>
        <w:t xml:space="preserve">         А. </w:t>
      </w:r>
      <w:r w:rsidRPr="00C17B74">
        <w:rPr>
          <w:b/>
          <w:bCs/>
          <w:color w:val="000000"/>
        </w:rPr>
        <w:t>В коммуникативной сфере</w:t>
      </w:r>
      <w:r>
        <w:rPr>
          <w:b/>
          <w:bCs/>
          <w:color w:val="000000"/>
        </w:rPr>
        <w:t xml:space="preserve"> (</w:t>
      </w:r>
      <w:r w:rsidRPr="00584997">
        <w:rPr>
          <w:bCs/>
          <w:color w:val="000000"/>
        </w:rPr>
        <w:t>т.е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владении</w:t>
      </w:r>
      <w:r w:rsidRPr="00C17B74">
        <w:rPr>
          <w:color w:val="000000"/>
        </w:rPr>
        <w:t xml:space="preserve"> немецким языком как средством общения</w:t>
      </w:r>
      <w:r>
        <w:rPr>
          <w:color w:val="000000"/>
        </w:rPr>
        <w:t>).</w:t>
      </w:r>
    </w:p>
    <w:p w:rsidR="00F24805" w:rsidRPr="00907393" w:rsidRDefault="00F24805" w:rsidP="00F24805">
      <w:pPr>
        <w:ind w:left="-567"/>
        <w:jc w:val="both"/>
        <w:rPr>
          <w:bCs/>
          <w:color w:val="000000"/>
          <w:u w:val="single"/>
        </w:rPr>
      </w:pPr>
      <w:r w:rsidRPr="00907393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</w:t>
      </w:r>
      <w:r w:rsidRPr="00907393">
        <w:rPr>
          <w:bCs/>
          <w:color w:val="000000"/>
          <w:u w:val="single"/>
        </w:rPr>
        <w:t>Речевая компетенция в следующих видах речевой деятельности</w:t>
      </w:r>
    </w:p>
    <w:p w:rsidR="00F24805" w:rsidRPr="00C17B74" w:rsidRDefault="00F24805" w:rsidP="00F24805">
      <w:pPr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Ученики научатся:</w:t>
      </w:r>
    </w:p>
    <w:p w:rsidR="00F24805" w:rsidRPr="001D0426" w:rsidRDefault="00F24805" w:rsidP="00F24805">
      <w:pPr>
        <w:ind w:left="-207"/>
        <w:jc w:val="both"/>
        <w:rPr>
          <w:rFonts w:ascii="Arial" w:hAnsi="Arial" w:cs="Arial"/>
          <w:b/>
          <w:color w:val="000000"/>
        </w:rPr>
      </w:pPr>
      <w:r w:rsidRPr="001D0426">
        <w:rPr>
          <w:bCs/>
          <w:color w:val="000000"/>
        </w:rPr>
        <w:t xml:space="preserve">    </w:t>
      </w:r>
      <w:proofErr w:type="gramStart"/>
      <w:r>
        <w:rPr>
          <w:b/>
          <w:bCs/>
          <w:color w:val="000000"/>
          <w:u w:val="single"/>
        </w:rPr>
        <w:t>в</w:t>
      </w:r>
      <w:proofErr w:type="gramEnd"/>
      <w:r w:rsidRPr="001D0426">
        <w:rPr>
          <w:b/>
          <w:bCs/>
          <w:color w:val="000000"/>
          <w:u w:val="single"/>
        </w:rPr>
        <w:t xml:space="preserve"> области говорения</w:t>
      </w:r>
      <w:r w:rsidRPr="001D0426">
        <w:rPr>
          <w:b/>
          <w:bCs/>
          <w:color w:val="000000"/>
        </w:rPr>
        <w:t>:</w:t>
      </w:r>
    </w:p>
    <w:p w:rsidR="00F24805" w:rsidRPr="00C17B74" w:rsidRDefault="00F24805" w:rsidP="00F24805">
      <w:pPr>
        <w:ind w:left="153"/>
        <w:jc w:val="both"/>
        <w:rPr>
          <w:color w:val="000000"/>
        </w:rPr>
      </w:pPr>
      <w:r w:rsidRPr="00C17B74">
        <w:rPr>
          <w:b/>
          <w:bCs/>
          <w:color w:val="000000"/>
        </w:rPr>
        <w:t xml:space="preserve">- </w:t>
      </w:r>
      <w:r w:rsidRPr="00C17B74">
        <w:rPr>
          <w:color w:val="000000"/>
        </w:rPr>
        <w:t xml:space="preserve">начинать, вести/поддерживать и заканчивать различные виды </w:t>
      </w:r>
      <w:proofErr w:type="gramStart"/>
      <w:r w:rsidRPr="00C17B74">
        <w:rPr>
          <w:color w:val="000000"/>
        </w:rPr>
        <w:t>диалогов  в</w:t>
      </w:r>
      <w:proofErr w:type="gramEnd"/>
      <w:r w:rsidRPr="00C17B74">
        <w:rPr>
          <w:color w:val="000000"/>
        </w:rPr>
        <w:t xml:space="preserve"> стандартных ситуациях общения, соблюдая нормы речевого этикета, при необходимости переспрашивая, уточняя;</w:t>
      </w:r>
    </w:p>
    <w:p w:rsidR="00F24805" w:rsidRPr="00C17B74" w:rsidRDefault="00F24805" w:rsidP="00F24805">
      <w:pPr>
        <w:ind w:left="153"/>
        <w:jc w:val="both"/>
        <w:rPr>
          <w:color w:val="000000"/>
        </w:rPr>
      </w:pPr>
      <w:r w:rsidRPr="00C17B74">
        <w:rPr>
          <w:b/>
          <w:bCs/>
          <w:color w:val="000000"/>
        </w:rPr>
        <w:t>-</w:t>
      </w:r>
      <w:r w:rsidRPr="00C17B74">
        <w:rPr>
          <w:color w:val="000000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F24805" w:rsidRPr="00C17B74" w:rsidRDefault="00F24805" w:rsidP="00F24805">
      <w:pPr>
        <w:ind w:left="153"/>
        <w:jc w:val="both"/>
        <w:rPr>
          <w:color w:val="000000"/>
        </w:rPr>
      </w:pPr>
      <w:r w:rsidRPr="00C17B74">
        <w:rPr>
          <w:b/>
          <w:bCs/>
          <w:color w:val="000000"/>
        </w:rPr>
        <w:t>-</w:t>
      </w:r>
      <w:r>
        <w:rPr>
          <w:color w:val="000000"/>
        </w:rPr>
        <w:t xml:space="preserve"> участвовать в </w:t>
      </w:r>
      <w:proofErr w:type="spellStart"/>
      <w:proofErr w:type="gramStart"/>
      <w:r>
        <w:rPr>
          <w:color w:val="000000"/>
        </w:rPr>
        <w:t>полилоге</w:t>
      </w:r>
      <w:proofErr w:type="spellEnd"/>
      <w:r>
        <w:rPr>
          <w:color w:val="000000"/>
        </w:rPr>
        <w:t xml:space="preserve">, </w:t>
      </w:r>
      <w:r w:rsidRPr="00C17B74">
        <w:rPr>
          <w:color w:val="000000"/>
        </w:rPr>
        <w:t xml:space="preserve"> беседе</w:t>
      </w:r>
      <w:proofErr w:type="gramEnd"/>
      <w:r w:rsidRPr="00C17B74">
        <w:rPr>
          <w:color w:val="000000"/>
        </w:rPr>
        <w:t>, обсуждении;</w:t>
      </w:r>
    </w:p>
    <w:p w:rsidR="00F24805" w:rsidRPr="008B5D36" w:rsidRDefault="00F24805" w:rsidP="00F24805">
      <w:pPr>
        <w:ind w:left="153"/>
        <w:jc w:val="both"/>
        <w:rPr>
          <w:color w:val="000000"/>
        </w:rPr>
      </w:pPr>
      <w:r w:rsidRPr="008B5D36">
        <w:rPr>
          <w:bCs/>
          <w:color w:val="000000"/>
        </w:rPr>
        <w:t>-</w:t>
      </w:r>
      <w:r w:rsidRPr="008B5D36">
        <w:rPr>
          <w:color w:val="000000"/>
        </w:rPr>
        <w:t xml:space="preserve"> рассказывать о себе, своей семье, друзьях, своих интересах и планах на будущее;</w:t>
      </w:r>
    </w:p>
    <w:p w:rsidR="00F24805" w:rsidRPr="00C17B74" w:rsidRDefault="00F24805" w:rsidP="00F24805">
      <w:pPr>
        <w:ind w:left="153"/>
        <w:jc w:val="both"/>
        <w:rPr>
          <w:color w:val="000000"/>
        </w:rPr>
      </w:pPr>
      <w:r w:rsidRPr="00C17B74">
        <w:rPr>
          <w:b/>
          <w:bCs/>
          <w:color w:val="000000"/>
        </w:rPr>
        <w:t>-</w:t>
      </w:r>
      <w:r>
        <w:rPr>
          <w:color w:val="000000"/>
        </w:rPr>
        <w:t>сообщать краткие сведения</w:t>
      </w:r>
      <w:r w:rsidRPr="00C17B74">
        <w:rPr>
          <w:color w:val="000000"/>
        </w:rPr>
        <w:t xml:space="preserve"> о своем городе/селе, о своей стране</w:t>
      </w:r>
      <w:r>
        <w:rPr>
          <w:color w:val="000000"/>
        </w:rPr>
        <w:t xml:space="preserve"> и странах изучаемого языка.</w:t>
      </w:r>
    </w:p>
    <w:p w:rsidR="00F24805" w:rsidRDefault="00F24805" w:rsidP="00F24805">
      <w:pPr>
        <w:ind w:left="153"/>
        <w:jc w:val="both"/>
        <w:rPr>
          <w:color w:val="000000"/>
        </w:rPr>
      </w:pPr>
      <w:r w:rsidRPr="00C17B74">
        <w:rPr>
          <w:color w:val="000000"/>
        </w:rPr>
        <w:t xml:space="preserve"> Объем монологического высказывания – от 8-10 фраз.</w:t>
      </w:r>
    </w:p>
    <w:p w:rsidR="00F24805" w:rsidRDefault="00F24805" w:rsidP="00F24805">
      <w:pPr>
        <w:ind w:left="1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Ученики получат возможность научиться:</w:t>
      </w:r>
    </w:p>
    <w:p w:rsidR="00F24805" w:rsidRPr="00A51934" w:rsidRDefault="00F24805" w:rsidP="00F24805">
      <w:pPr>
        <w:jc w:val="both"/>
      </w:pPr>
      <w:proofErr w:type="gramStart"/>
      <w:r>
        <w:t>в</w:t>
      </w:r>
      <w:r w:rsidRPr="00A51934">
        <w:t>ести</w:t>
      </w:r>
      <w:proofErr w:type="gramEnd"/>
      <w:r w:rsidRPr="00A51934">
        <w:t xml:space="preserve">: </w:t>
      </w:r>
    </w:p>
    <w:p w:rsidR="00F24805" w:rsidRPr="008B5D36" w:rsidRDefault="00F24805" w:rsidP="00F24805">
      <w:pPr>
        <w:jc w:val="both"/>
      </w:pPr>
      <w:r w:rsidRPr="008B5D36">
        <w:t xml:space="preserve">- диалоги этикетного характера, </w:t>
      </w:r>
    </w:p>
    <w:p w:rsidR="00F24805" w:rsidRPr="008B5D36" w:rsidRDefault="00F24805" w:rsidP="00F24805">
      <w:pPr>
        <w:jc w:val="both"/>
      </w:pPr>
      <w:r w:rsidRPr="008B5D36">
        <w:t xml:space="preserve">- диалог-расспрос,  </w:t>
      </w:r>
    </w:p>
    <w:p w:rsidR="00F24805" w:rsidRPr="008B5D36" w:rsidRDefault="00F24805" w:rsidP="00F24805">
      <w:pPr>
        <w:jc w:val="both"/>
      </w:pPr>
      <w:r w:rsidRPr="008B5D36">
        <w:t xml:space="preserve">- диалог-побуждение к действию, </w:t>
      </w:r>
    </w:p>
    <w:p w:rsidR="00F24805" w:rsidRPr="008B5D36" w:rsidRDefault="00F24805" w:rsidP="00F24805">
      <w:pPr>
        <w:jc w:val="both"/>
      </w:pPr>
      <w:r w:rsidRPr="008B5D36">
        <w:t xml:space="preserve">- диалог-обмен мнениями, </w:t>
      </w:r>
    </w:p>
    <w:p w:rsidR="00F24805" w:rsidRPr="008B5D36" w:rsidRDefault="00F24805" w:rsidP="00F24805">
      <w:pPr>
        <w:jc w:val="both"/>
      </w:pPr>
      <w:r w:rsidRPr="008B5D36">
        <w:t xml:space="preserve">- делать сообщение на заданную тему на основе прочитанного; </w:t>
      </w:r>
    </w:p>
    <w:p w:rsidR="00F24805" w:rsidRPr="008B5D36" w:rsidRDefault="00F24805" w:rsidP="00F24805">
      <w:pPr>
        <w:tabs>
          <w:tab w:val="left" w:pos="1134"/>
        </w:tabs>
      </w:pPr>
      <w:r w:rsidRPr="008B5D36">
        <w:t xml:space="preserve">-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F24805" w:rsidRPr="008B5D36" w:rsidRDefault="00F24805" w:rsidP="00F24805">
      <w:pPr>
        <w:tabs>
          <w:tab w:val="left" w:pos="1134"/>
        </w:tabs>
        <w:jc w:val="both"/>
      </w:pPr>
      <w:r w:rsidRPr="008B5D36">
        <w:t>-</w:t>
      </w:r>
      <w:r>
        <w:t xml:space="preserve"> </w:t>
      </w:r>
      <w:r w:rsidRPr="008B5D36">
        <w:t>кратко высказываться с опорой на нелинейный текст (таблицы, диаграммы, расписание и т. п.);</w:t>
      </w:r>
    </w:p>
    <w:p w:rsidR="00F24805" w:rsidRPr="008B5D36" w:rsidRDefault="00F24805" w:rsidP="00F24805">
      <w:pPr>
        <w:tabs>
          <w:tab w:val="left" w:pos="1134"/>
        </w:tabs>
        <w:jc w:val="both"/>
      </w:pPr>
      <w:r w:rsidRPr="008B5D36">
        <w:t>-</w:t>
      </w:r>
      <w:r>
        <w:t xml:space="preserve"> </w:t>
      </w:r>
      <w:r w:rsidRPr="008B5D36">
        <w:t>кратко излагать результаты выполненной проектной работы.</w:t>
      </w:r>
    </w:p>
    <w:p w:rsidR="00F24805" w:rsidRPr="00C17B74" w:rsidRDefault="00F24805" w:rsidP="00F24805">
      <w:pPr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Ученики научатся:</w:t>
      </w:r>
    </w:p>
    <w:p w:rsidR="00F24805" w:rsidRPr="001D0426" w:rsidRDefault="00F24805" w:rsidP="00F24805">
      <w:pPr>
        <w:jc w:val="both"/>
        <w:rPr>
          <w:b/>
          <w:color w:val="000000"/>
          <w:u w:val="single"/>
        </w:rPr>
      </w:pPr>
      <w:proofErr w:type="gramStart"/>
      <w:r>
        <w:rPr>
          <w:b/>
          <w:bCs/>
          <w:color w:val="000000"/>
          <w:u w:val="single"/>
        </w:rPr>
        <w:t>в</w:t>
      </w:r>
      <w:proofErr w:type="gramEnd"/>
      <w:r w:rsidRPr="001D0426">
        <w:rPr>
          <w:b/>
          <w:bCs/>
          <w:color w:val="000000"/>
          <w:u w:val="single"/>
        </w:rPr>
        <w:t xml:space="preserve"> области </w:t>
      </w:r>
      <w:proofErr w:type="spellStart"/>
      <w:r w:rsidRPr="001D0426">
        <w:rPr>
          <w:b/>
          <w:bCs/>
          <w:color w:val="000000"/>
          <w:u w:val="single"/>
        </w:rPr>
        <w:t>аудирования</w:t>
      </w:r>
      <w:proofErr w:type="spellEnd"/>
      <w:r>
        <w:rPr>
          <w:b/>
          <w:bCs/>
          <w:color w:val="000000"/>
          <w:u w:val="single"/>
        </w:rPr>
        <w:t>:</w:t>
      </w:r>
    </w:p>
    <w:p w:rsidR="00F24805" w:rsidRPr="00C17B74" w:rsidRDefault="00F24805" w:rsidP="00F24805">
      <w:pPr>
        <w:ind w:left="-207"/>
        <w:jc w:val="both"/>
        <w:rPr>
          <w:color w:val="000000"/>
        </w:rPr>
      </w:pPr>
      <w:r>
        <w:rPr>
          <w:color w:val="000000"/>
        </w:rPr>
        <w:t xml:space="preserve">  </w:t>
      </w:r>
      <w:r w:rsidRPr="00C17B74"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bCs/>
          <w:color w:val="000000"/>
        </w:rPr>
        <w:t>воспринимать</w:t>
      </w:r>
      <w:r w:rsidRPr="00C17B74">
        <w:rPr>
          <w:bCs/>
          <w:color w:val="000000"/>
        </w:rPr>
        <w:t xml:space="preserve"> на </w:t>
      </w:r>
      <w:proofErr w:type="gramStart"/>
      <w:r w:rsidRPr="00C17B74">
        <w:rPr>
          <w:bCs/>
          <w:color w:val="000000"/>
        </w:rPr>
        <w:t>слух</w:t>
      </w:r>
      <w:r w:rsidRPr="00C17B74">
        <w:rPr>
          <w:b/>
          <w:bCs/>
          <w:color w:val="000000"/>
        </w:rPr>
        <w:t xml:space="preserve">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понимать  речь</w:t>
      </w:r>
      <w:r w:rsidRPr="00C17B74">
        <w:rPr>
          <w:color w:val="000000"/>
        </w:rPr>
        <w:t xml:space="preserve"> учителя, одноклассников;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17B74">
        <w:rPr>
          <w:color w:val="000000"/>
        </w:rPr>
        <w:t>- </w:t>
      </w:r>
      <w:proofErr w:type="gramStart"/>
      <w:r>
        <w:rPr>
          <w:color w:val="000000"/>
        </w:rPr>
        <w:t>воспринимать  на</w:t>
      </w:r>
      <w:proofErr w:type="gramEnd"/>
      <w:r>
        <w:rPr>
          <w:color w:val="000000"/>
        </w:rPr>
        <w:t xml:space="preserve"> слух и понимать основное содержание</w:t>
      </w:r>
      <w:r w:rsidRPr="00C17B74">
        <w:rPr>
          <w:color w:val="000000"/>
        </w:rPr>
        <w:t xml:space="preserve"> кратких, несложных аутентичных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17B74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gramStart"/>
      <w:r w:rsidRPr="00C17B74">
        <w:rPr>
          <w:color w:val="000000"/>
        </w:rPr>
        <w:t>прагматических</w:t>
      </w:r>
      <w:proofErr w:type="gramEnd"/>
      <w:r w:rsidRPr="00C17B74">
        <w:rPr>
          <w:color w:val="000000"/>
        </w:rPr>
        <w:t xml:space="preserve"> </w:t>
      </w:r>
      <w:r>
        <w:rPr>
          <w:color w:val="000000"/>
        </w:rPr>
        <w:t>аудио- и видеотекстов,</w:t>
      </w:r>
      <w:r w:rsidRPr="00C17B74">
        <w:rPr>
          <w:color w:val="000000"/>
        </w:rPr>
        <w:t xml:space="preserve"> выделять  для себя значимую информацию и </w:t>
      </w:r>
    </w:p>
    <w:p w:rsidR="00F24805" w:rsidRPr="00C17B74" w:rsidRDefault="00F24805" w:rsidP="00F24805">
      <w:pPr>
        <w:ind w:left="-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proofErr w:type="gramStart"/>
      <w:r w:rsidRPr="00C17B74">
        <w:rPr>
          <w:color w:val="000000"/>
        </w:rPr>
        <w:t>при</w:t>
      </w:r>
      <w:proofErr w:type="gramEnd"/>
      <w:r w:rsidRPr="00C17B74">
        <w:rPr>
          <w:color w:val="000000"/>
        </w:rPr>
        <w:t xml:space="preserve"> необходимости фиксировать ее;</w:t>
      </w:r>
    </w:p>
    <w:p w:rsidR="00F24805" w:rsidRDefault="00F24805" w:rsidP="00F24805">
      <w:pPr>
        <w:ind w:left="-567"/>
        <w:rPr>
          <w:color w:val="000000"/>
        </w:rPr>
      </w:pPr>
      <w:r w:rsidRPr="00C17B74">
        <w:rPr>
          <w:color w:val="000000"/>
        </w:rPr>
        <w:t> </w:t>
      </w:r>
      <w:r>
        <w:rPr>
          <w:color w:val="000000"/>
        </w:rPr>
        <w:t xml:space="preserve">        -  понимать   основное содержание аутентичного текста, содержащего</w:t>
      </w:r>
      <w:r w:rsidRPr="00C17B74">
        <w:rPr>
          <w:color w:val="000000"/>
        </w:rPr>
        <w:t xml:space="preserve"> наряду с изученным также 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Pr="00C17B74">
        <w:rPr>
          <w:color w:val="000000"/>
        </w:rPr>
        <w:t>некоторое</w:t>
      </w:r>
      <w:proofErr w:type="gramEnd"/>
      <w:r w:rsidRPr="00C17B74">
        <w:rPr>
          <w:color w:val="000000"/>
        </w:rPr>
        <w:t xml:space="preserve"> количество незнакомого материала (время звучания – до 2 минут); с выборочным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17B74">
        <w:rPr>
          <w:color w:val="000000"/>
        </w:rPr>
        <w:t xml:space="preserve"> </w:t>
      </w:r>
      <w:proofErr w:type="gramStart"/>
      <w:r w:rsidRPr="00C17B74">
        <w:rPr>
          <w:color w:val="000000"/>
        </w:rPr>
        <w:t>пониманием</w:t>
      </w:r>
      <w:proofErr w:type="gramEnd"/>
      <w:r w:rsidRPr="00C17B74">
        <w:rPr>
          <w:color w:val="000000"/>
        </w:rPr>
        <w:t xml:space="preserve"> нужной и интересующей информации  (до 1,5 мин), с полным пониманием 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Pr="00C17B74">
        <w:rPr>
          <w:color w:val="000000"/>
        </w:rPr>
        <w:t>содержания</w:t>
      </w:r>
      <w:proofErr w:type="gramEnd"/>
      <w:r w:rsidRPr="00C17B74">
        <w:rPr>
          <w:color w:val="000000"/>
        </w:rPr>
        <w:t xml:space="preserve"> (до 1 мин).</w:t>
      </w:r>
    </w:p>
    <w:p w:rsidR="00F24805" w:rsidRDefault="00F24805" w:rsidP="00F24805">
      <w:pPr>
        <w:ind w:left="1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Ученики получат возможность научиться:</w:t>
      </w:r>
    </w:p>
    <w:p w:rsidR="00F24805" w:rsidRPr="00CA7415" w:rsidRDefault="00F24805" w:rsidP="00F24805">
      <w:pPr>
        <w:tabs>
          <w:tab w:val="left" w:pos="993"/>
        </w:tabs>
        <w:jc w:val="both"/>
        <w:rPr>
          <w:i/>
        </w:rPr>
      </w:pPr>
      <w:r>
        <w:rPr>
          <w:i/>
        </w:rPr>
        <w:t xml:space="preserve">-   </w:t>
      </w:r>
      <w:r w:rsidRPr="00CA7415">
        <w:rPr>
          <w:i/>
        </w:rPr>
        <w:t>выделять основную тему в воспринимаемом на слух тексте;</w:t>
      </w:r>
    </w:p>
    <w:p w:rsidR="00F24805" w:rsidRDefault="00F24805" w:rsidP="00F24805">
      <w:pPr>
        <w:tabs>
          <w:tab w:val="left" w:pos="993"/>
        </w:tabs>
        <w:jc w:val="both"/>
        <w:rPr>
          <w:i/>
        </w:rPr>
      </w:pPr>
      <w:r>
        <w:rPr>
          <w:i/>
        </w:rPr>
        <w:t xml:space="preserve">- </w:t>
      </w:r>
      <w:r w:rsidRPr="00CA7415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24805" w:rsidRPr="00C17B74" w:rsidRDefault="00F24805" w:rsidP="00F24805">
      <w:pPr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Ученики научатся:</w:t>
      </w:r>
    </w:p>
    <w:p w:rsidR="00F24805" w:rsidRPr="000B69BC" w:rsidRDefault="00F24805" w:rsidP="00F24805">
      <w:pPr>
        <w:jc w:val="both"/>
        <w:rPr>
          <w:rFonts w:ascii="Arial" w:hAnsi="Arial" w:cs="Arial"/>
          <w:b/>
          <w:color w:val="000000"/>
          <w:u w:val="single"/>
        </w:rPr>
      </w:pPr>
      <w:proofErr w:type="gramStart"/>
      <w:r w:rsidRPr="000B69BC">
        <w:rPr>
          <w:b/>
          <w:bCs/>
          <w:color w:val="000000"/>
          <w:u w:val="single"/>
        </w:rPr>
        <w:t>в</w:t>
      </w:r>
      <w:proofErr w:type="gramEnd"/>
      <w:r w:rsidRPr="000B69BC">
        <w:rPr>
          <w:b/>
          <w:bCs/>
          <w:color w:val="000000"/>
          <w:u w:val="single"/>
        </w:rPr>
        <w:t xml:space="preserve"> области чтения </w:t>
      </w:r>
    </w:p>
    <w:p w:rsidR="00F24805" w:rsidRDefault="00F24805" w:rsidP="00F24805">
      <w:pPr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Pr="00C17B74">
        <w:rPr>
          <w:bCs/>
          <w:color w:val="000000"/>
        </w:rPr>
        <w:t>-</w:t>
      </w:r>
      <w:r>
        <w:rPr>
          <w:bCs/>
          <w:color w:val="000000"/>
        </w:rPr>
        <w:t>читать аутентичные тексты</w:t>
      </w:r>
      <w:r w:rsidRPr="00C17B74">
        <w:rPr>
          <w:bCs/>
          <w:color w:val="000000"/>
        </w:rPr>
        <w:t xml:space="preserve"> разных жанров и стилей, преимущественно с пониманием </w:t>
      </w:r>
    </w:p>
    <w:p w:rsidR="00F24805" w:rsidRPr="00C17B74" w:rsidRDefault="00F24805" w:rsidP="00F24805">
      <w:pPr>
        <w:ind w:left="-567"/>
        <w:jc w:val="both"/>
        <w:rPr>
          <w:rFonts w:ascii="Arial" w:hAnsi="Arial" w:cs="Arial"/>
          <w:color w:val="000000"/>
        </w:rPr>
      </w:pPr>
      <w:r>
        <w:rPr>
          <w:bCs/>
          <w:color w:val="000000"/>
        </w:rPr>
        <w:t xml:space="preserve">         </w:t>
      </w:r>
      <w:proofErr w:type="gramStart"/>
      <w:r w:rsidRPr="00C17B74">
        <w:rPr>
          <w:bCs/>
          <w:color w:val="000000"/>
        </w:rPr>
        <w:t>основного</w:t>
      </w:r>
      <w:proofErr w:type="gramEnd"/>
      <w:r w:rsidRPr="00C17B74">
        <w:rPr>
          <w:bCs/>
          <w:color w:val="000000"/>
        </w:rPr>
        <w:t xml:space="preserve"> содержания;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b/>
          <w:bCs/>
          <w:color w:val="000000"/>
        </w:rPr>
        <w:t xml:space="preserve">       -</w:t>
      </w:r>
      <w:r>
        <w:rPr>
          <w:color w:val="000000"/>
        </w:rPr>
        <w:t xml:space="preserve"> читать</w:t>
      </w:r>
      <w:r w:rsidRPr="00C17B74">
        <w:rPr>
          <w:color w:val="000000"/>
        </w:rPr>
        <w:t xml:space="preserve"> </w:t>
      </w:r>
      <w:r>
        <w:rPr>
          <w:color w:val="000000"/>
        </w:rPr>
        <w:t>несложные аутентичные тексты</w:t>
      </w:r>
      <w:r w:rsidRPr="00C17B74">
        <w:rPr>
          <w:color w:val="000000"/>
        </w:rPr>
        <w:t xml:space="preserve"> разных жанров </w:t>
      </w:r>
      <w:proofErr w:type="gramStart"/>
      <w:r w:rsidRPr="00C17B74">
        <w:rPr>
          <w:color w:val="000000"/>
        </w:rPr>
        <w:t>с  полным</w:t>
      </w:r>
      <w:proofErr w:type="gramEnd"/>
      <w:r w:rsidRPr="00C17B74">
        <w:rPr>
          <w:color w:val="000000"/>
        </w:rPr>
        <w:t xml:space="preserve"> и точным пониманием  и с 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proofErr w:type="gramStart"/>
      <w:r w:rsidRPr="00C17B74">
        <w:rPr>
          <w:color w:val="000000"/>
        </w:rPr>
        <w:t>использованием</w:t>
      </w:r>
      <w:proofErr w:type="gramEnd"/>
      <w:r w:rsidRPr="00C17B74">
        <w:rPr>
          <w:color w:val="000000"/>
        </w:rPr>
        <w:t xml:space="preserve"> различных приемов смысловой переработки текста (языковую догадку, анализ, </w:t>
      </w:r>
    </w:p>
    <w:p w:rsidR="00F24805" w:rsidRPr="00C17B74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C17B74">
        <w:rPr>
          <w:color w:val="000000"/>
        </w:rPr>
        <w:t>выборочный</w:t>
      </w:r>
      <w:proofErr w:type="gramEnd"/>
      <w:r w:rsidRPr="00C17B74">
        <w:rPr>
          <w:color w:val="000000"/>
        </w:rPr>
        <w:t xml:space="preserve"> перевод), умение оценивать полученную информацию, выражать свое мнение;</w:t>
      </w:r>
    </w:p>
    <w:p w:rsidR="00F24805" w:rsidRPr="00C17B74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- читать текст</w:t>
      </w:r>
      <w:r w:rsidRPr="00C17B74">
        <w:rPr>
          <w:color w:val="000000"/>
        </w:rPr>
        <w:t xml:space="preserve"> с выборочным </w:t>
      </w:r>
      <w:r>
        <w:rPr>
          <w:color w:val="000000"/>
        </w:rPr>
        <w:t>по</w:t>
      </w:r>
      <w:r w:rsidRPr="00C17B74">
        <w:rPr>
          <w:color w:val="000000"/>
        </w:rPr>
        <w:t>ниманием нужной/интересующей информации</w:t>
      </w:r>
      <w:r>
        <w:rPr>
          <w:color w:val="000000"/>
        </w:rPr>
        <w:t>.</w:t>
      </w:r>
    </w:p>
    <w:p w:rsidR="00F24805" w:rsidRDefault="00F24805" w:rsidP="00F24805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17B74">
        <w:rPr>
          <w:color w:val="000000"/>
        </w:rPr>
        <w:t>Объем текстов – 250-350 слов</w:t>
      </w:r>
      <w:r>
        <w:rPr>
          <w:color w:val="000000"/>
        </w:rPr>
        <w:t>.</w:t>
      </w:r>
    </w:p>
    <w:p w:rsidR="00F24805" w:rsidRDefault="00F24805" w:rsidP="00F24805">
      <w:pPr>
        <w:ind w:left="1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Ученики получат возможность научиться:</w:t>
      </w:r>
    </w:p>
    <w:p w:rsidR="00F24805" w:rsidRPr="008B5D36" w:rsidRDefault="00F24805" w:rsidP="00F24805">
      <w:pPr>
        <w:tabs>
          <w:tab w:val="left" w:pos="993"/>
        </w:tabs>
        <w:jc w:val="both"/>
      </w:pPr>
      <w:r>
        <w:rPr>
          <w:i/>
        </w:rPr>
        <w:t xml:space="preserve">- </w:t>
      </w:r>
      <w:r w:rsidRPr="008B5D36">
        <w:t>устанавливать причинно-следственную взаимосвязь фактов и событий, изложенных в несложном аутентичном тексте;</w:t>
      </w:r>
    </w:p>
    <w:p w:rsidR="00F24805" w:rsidRDefault="00F24805" w:rsidP="00F24805">
      <w:pPr>
        <w:tabs>
          <w:tab w:val="left" w:pos="993"/>
        </w:tabs>
        <w:jc w:val="both"/>
      </w:pPr>
      <w:r w:rsidRPr="008B5D36">
        <w:t>- восстанавливать текст из разрозненных абзацев или путем добавления выпущенных фрагментов.</w:t>
      </w:r>
    </w:p>
    <w:p w:rsidR="00F24805" w:rsidRPr="008B5D36" w:rsidRDefault="00F24805" w:rsidP="00F24805">
      <w:pPr>
        <w:tabs>
          <w:tab w:val="left" w:pos="993"/>
        </w:tabs>
        <w:jc w:val="both"/>
      </w:pPr>
      <w:r>
        <w:t>-выражать своё мнение по поводу прочитанного.</w:t>
      </w:r>
    </w:p>
    <w:p w:rsidR="00F24805" w:rsidRPr="000B69BC" w:rsidRDefault="00F24805" w:rsidP="00F24805">
      <w:pPr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Ученики научатся:</w:t>
      </w:r>
    </w:p>
    <w:p w:rsidR="00F24805" w:rsidRPr="000B69BC" w:rsidRDefault="00F24805" w:rsidP="00F24805">
      <w:pPr>
        <w:jc w:val="both"/>
        <w:rPr>
          <w:rFonts w:ascii="Arial" w:hAnsi="Arial" w:cs="Arial"/>
          <w:b/>
          <w:color w:val="000000"/>
          <w:u w:val="single"/>
        </w:rPr>
      </w:pPr>
      <w:proofErr w:type="gramStart"/>
      <w:r w:rsidRPr="000B69BC">
        <w:rPr>
          <w:b/>
          <w:bCs/>
          <w:color w:val="000000"/>
          <w:u w:val="single"/>
        </w:rPr>
        <w:t>в</w:t>
      </w:r>
      <w:proofErr w:type="gramEnd"/>
      <w:r w:rsidRPr="000B69BC">
        <w:rPr>
          <w:b/>
          <w:bCs/>
          <w:color w:val="000000"/>
          <w:u w:val="single"/>
        </w:rPr>
        <w:t xml:space="preserve"> области письма и письменной речи </w:t>
      </w:r>
      <w:r>
        <w:rPr>
          <w:b/>
          <w:bCs/>
          <w:color w:val="000000"/>
          <w:u w:val="single"/>
        </w:rPr>
        <w:t>:</w:t>
      </w:r>
    </w:p>
    <w:p w:rsidR="00F24805" w:rsidRPr="00C17B74" w:rsidRDefault="00F24805" w:rsidP="00F24805">
      <w:pPr>
        <w:tabs>
          <w:tab w:val="left" w:pos="3570"/>
        </w:tabs>
        <w:ind w:left="-426" w:hanging="141"/>
        <w:jc w:val="both"/>
        <w:rPr>
          <w:bCs/>
          <w:color w:val="000000"/>
        </w:rPr>
      </w:pPr>
      <w:r>
        <w:rPr>
          <w:bCs/>
          <w:color w:val="000000"/>
        </w:rPr>
        <w:t xml:space="preserve">       -заполнять</w:t>
      </w:r>
      <w:r w:rsidRPr="00C17B74">
        <w:rPr>
          <w:bCs/>
          <w:color w:val="000000"/>
        </w:rPr>
        <w:t xml:space="preserve"> анкет</w:t>
      </w:r>
      <w:r>
        <w:rPr>
          <w:bCs/>
          <w:color w:val="000000"/>
        </w:rPr>
        <w:t>ы и формуляры</w:t>
      </w:r>
      <w:r w:rsidRPr="00C17B74">
        <w:rPr>
          <w:bCs/>
          <w:color w:val="000000"/>
        </w:rPr>
        <w:t>;</w:t>
      </w:r>
      <w:r w:rsidRPr="00C17B74">
        <w:rPr>
          <w:bCs/>
          <w:color w:val="000000"/>
        </w:rPr>
        <w:tab/>
      </w:r>
    </w:p>
    <w:p w:rsidR="00F24805" w:rsidRPr="00C17B74" w:rsidRDefault="00F24805" w:rsidP="00F24805">
      <w:pPr>
        <w:ind w:left="-426" w:hanging="141"/>
        <w:jc w:val="both"/>
        <w:rPr>
          <w:bCs/>
          <w:color w:val="000000"/>
        </w:rPr>
      </w:pPr>
      <w:r>
        <w:rPr>
          <w:bCs/>
          <w:color w:val="000000"/>
        </w:rPr>
        <w:t xml:space="preserve">       -</w:t>
      </w:r>
      <w:r w:rsidRPr="00C17B74">
        <w:rPr>
          <w:bCs/>
          <w:color w:val="000000"/>
        </w:rPr>
        <w:t>писа</w:t>
      </w:r>
      <w:r>
        <w:rPr>
          <w:bCs/>
          <w:color w:val="000000"/>
        </w:rPr>
        <w:t>ть поздравления</w:t>
      </w:r>
      <w:r w:rsidRPr="00C17B74">
        <w:rPr>
          <w:bCs/>
          <w:color w:val="000000"/>
        </w:rPr>
        <w:t xml:space="preserve">, </w:t>
      </w:r>
      <w:r>
        <w:rPr>
          <w:bCs/>
          <w:color w:val="000000"/>
        </w:rPr>
        <w:t>личные письма</w:t>
      </w:r>
      <w:r w:rsidRPr="00C17B74">
        <w:rPr>
          <w:bCs/>
          <w:color w:val="000000"/>
        </w:rPr>
        <w:t xml:space="preserve"> с опорой на образец (от 30 слов)</w:t>
      </w:r>
      <w:r>
        <w:rPr>
          <w:bCs/>
          <w:color w:val="000000"/>
        </w:rPr>
        <w:t>;</w:t>
      </w:r>
    </w:p>
    <w:p w:rsidR="00F24805" w:rsidRDefault="00F24805" w:rsidP="00F24805">
      <w:pPr>
        <w:ind w:left="-426" w:hanging="141"/>
        <w:jc w:val="both"/>
        <w:rPr>
          <w:bCs/>
          <w:color w:val="000000"/>
        </w:rPr>
      </w:pPr>
      <w:r>
        <w:rPr>
          <w:bCs/>
          <w:color w:val="000000"/>
        </w:rPr>
        <w:t xml:space="preserve">       -составлять план, тезисы</w:t>
      </w:r>
      <w:r w:rsidRPr="00C17B74">
        <w:rPr>
          <w:bCs/>
          <w:color w:val="000000"/>
        </w:rPr>
        <w:t xml:space="preserve"> устного или п</w:t>
      </w:r>
      <w:r>
        <w:rPr>
          <w:bCs/>
          <w:color w:val="000000"/>
        </w:rPr>
        <w:t>исьменного сообщения; кратко излагать результаты</w:t>
      </w:r>
    </w:p>
    <w:p w:rsidR="00F24805" w:rsidRDefault="00F24805" w:rsidP="00F24805">
      <w:pPr>
        <w:ind w:left="-426" w:hanging="141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C17B7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proofErr w:type="gramStart"/>
      <w:r>
        <w:rPr>
          <w:bCs/>
          <w:color w:val="000000"/>
        </w:rPr>
        <w:t>проектной</w:t>
      </w:r>
      <w:proofErr w:type="gramEnd"/>
      <w:r>
        <w:rPr>
          <w:bCs/>
          <w:color w:val="000000"/>
        </w:rPr>
        <w:t xml:space="preserve"> деятельности.</w:t>
      </w:r>
    </w:p>
    <w:p w:rsidR="00F24805" w:rsidRDefault="00F24805" w:rsidP="00F24805">
      <w:pPr>
        <w:ind w:left="1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Ученики получат возможность научиться:</w:t>
      </w:r>
    </w:p>
    <w:p w:rsidR="00F24805" w:rsidRPr="008B5D36" w:rsidRDefault="00F24805" w:rsidP="00F24805">
      <w:pPr>
        <w:tabs>
          <w:tab w:val="left" w:pos="993"/>
        </w:tabs>
        <w:jc w:val="both"/>
      </w:pPr>
      <w:r>
        <w:rPr>
          <w:i/>
        </w:rPr>
        <w:t xml:space="preserve">- </w:t>
      </w:r>
      <w:r w:rsidRPr="008B5D36">
        <w:t>делать краткие выписки из текста с целью их использования в собственных устных высказываниях;</w:t>
      </w:r>
    </w:p>
    <w:p w:rsidR="00F24805" w:rsidRPr="008B5D36" w:rsidRDefault="00F24805" w:rsidP="00F24805">
      <w:pPr>
        <w:tabs>
          <w:tab w:val="left" w:pos="993"/>
        </w:tabs>
        <w:jc w:val="both"/>
      </w:pPr>
      <w:r w:rsidRPr="008B5D36">
        <w:t>- писать электронное письмо (</w:t>
      </w:r>
      <w:r w:rsidRPr="008B5D36">
        <w:rPr>
          <w:lang w:val="en-US"/>
        </w:rPr>
        <w:t>e</w:t>
      </w:r>
      <w:r w:rsidRPr="008B5D36">
        <w:t>-</w:t>
      </w:r>
      <w:r w:rsidRPr="008B5D36">
        <w:rPr>
          <w:lang w:val="en-US"/>
        </w:rPr>
        <w:t>mail</w:t>
      </w:r>
      <w:r w:rsidRPr="008B5D36">
        <w:t>) зарубежному другу в ответ на электронное письмо-стимул;</w:t>
      </w:r>
    </w:p>
    <w:p w:rsidR="00F24805" w:rsidRPr="008B5D36" w:rsidRDefault="00F24805" w:rsidP="00F24805">
      <w:pPr>
        <w:tabs>
          <w:tab w:val="left" w:pos="993"/>
        </w:tabs>
        <w:jc w:val="both"/>
      </w:pPr>
      <w:r w:rsidRPr="008B5D36">
        <w:t xml:space="preserve">- составлять план/ тезисы устного или письменного сообщения; </w:t>
      </w:r>
    </w:p>
    <w:p w:rsidR="00F24805" w:rsidRPr="008B5D36" w:rsidRDefault="00F24805" w:rsidP="00F24805">
      <w:pPr>
        <w:tabs>
          <w:tab w:val="left" w:pos="993"/>
        </w:tabs>
        <w:jc w:val="both"/>
      </w:pPr>
      <w:r w:rsidRPr="008B5D36">
        <w:t>-писать небольшое письменное высказывание с опорой на нелинейный текст (таблицы, диаграммы и т. п.)</w:t>
      </w:r>
    </w:p>
    <w:p w:rsidR="00F24805" w:rsidRDefault="00F24805" w:rsidP="00F24805">
      <w:pPr>
        <w:ind w:left="153"/>
        <w:jc w:val="both"/>
        <w:rPr>
          <w:b/>
          <w:bCs/>
          <w:color w:val="000000"/>
          <w:u w:val="single"/>
        </w:rPr>
      </w:pPr>
      <w:r w:rsidRPr="00DD596F">
        <w:rPr>
          <w:b/>
          <w:bCs/>
          <w:color w:val="000000"/>
          <w:u w:val="single"/>
        </w:rPr>
        <w:t>Языковая компетенция (владение языковыми средствами и действиями с ними)</w:t>
      </w:r>
    </w:p>
    <w:p w:rsidR="00F24805" w:rsidRDefault="00F24805" w:rsidP="00F24805">
      <w:pPr>
        <w:ind w:left="153"/>
        <w:jc w:val="both"/>
        <w:rPr>
          <w:b/>
          <w:bCs/>
          <w:color w:val="000000"/>
        </w:rPr>
      </w:pPr>
      <w:r w:rsidRPr="00DD596F">
        <w:rPr>
          <w:b/>
          <w:bCs/>
          <w:color w:val="000000"/>
        </w:rPr>
        <w:t>Орфография и пунктуация</w:t>
      </w:r>
    </w:p>
    <w:p w:rsidR="00F24805" w:rsidRDefault="00F24805" w:rsidP="00F24805">
      <w:pPr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Ученики научатся:</w:t>
      </w:r>
    </w:p>
    <w:p w:rsidR="00F24805" w:rsidRDefault="00F24805" w:rsidP="00F24805">
      <w:pPr>
        <w:ind w:left="-284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- </w:t>
      </w:r>
      <w:r w:rsidRPr="00DD596F">
        <w:rPr>
          <w:bCs/>
          <w:color w:val="000000"/>
        </w:rPr>
        <w:t>правильно писать изученные слова</w:t>
      </w:r>
      <w:r>
        <w:rPr>
          <w:bCs/>
          <w:color w:val="000000"/>
        </w:rPr>
        <w:t>;</w:t>
      </w:r>
    </w:p>
    <w:p w:rsidR="00F24805" w:rsidRDefault="00F24805" w:rsidP="00F24805">
      <w:pPr>
        <w:ind w:left="-284"/>
        <w:jc w:val="both"/>
      </w:pPr>
      <w:r>
        <w:t xml:space="preserve">     - </w:t>
      </w:r>
      <w:r w:rsidRPr="00BF2C4B">
        <w:t>правильно ставить знаки препинания в конце предложения: точку в конце повествовательного</w:t>
      </w:r>
    </w:p>
    <w:p w:rsidR="00F24805" w:rsidRDefault="00F24805" w:rsidP="00F24805">
      <w:pPr>
        <w:ind w:left="-284"/>
        <w:jc w:val="both"/>
      </w:pPr>
      <w:r>
        <w:t xml:space="preserve">    </w:t>
      </w:r>
      <w:r w:rsidRPr="00BF2C4B">
        <w:t xml:space="preserve"> </w:t>
      </w:r>
      <w:r>
        <w:t xml:space="preserve">  </w:t>
      </w:r>
      <w:proofErr w:type="gramStart"/>
      <w:r w:rsidRPr="00BF2C4B">
        <w:t>предложения</w:t>
      </w:r>
      <w:proofErr w:type="gramEnd"/>
      <w:r w:rsidRPr="00BF2C4B">
        <w:t>, вопросительный знак в конце вопросительного предложения, восклицательный</w:t>
      </w:r>
    </w:p>
    <w:p w:rsidR="00F24805" w:rsidRPr="00420A66" w:rsidRDefault="00F24805" w:rsidP="00F24805">
      <w:pPr>
        <w:ind w:left="-284"/>
        <w:jc w:val="both"/>
        <w:rPr>
          <w:bCs/>
          <w:color w:val="000000"/>
        </w:rPr>
      </w:pPr>
      <w:r>
        <w:t xml:space="preserve">      </w:t>
      </w:r>
      <w:r w:rsidRPr="00BF2C4B">
        <w:t xml:space="preserve"> </w:t>
      </w:r>
      <w:proofErr w:type="gramStart"/>
      <w:r w:rsidRPr="00BF2C4B">
        <w:t>знак</w:t>
      </w:r>
      <w:proofErr w:type="gramEnd"/>
      <w:r w:rsidRPr="00BF2C4B">
        <w:t xml:space="preserve"> в конце восклицательного предложения;</w:t>
      </w:r>
    </w:p>
    <w:p w:rsidR="00F24805" w:rsidRPr="00BF2C4B" w:rsidRDefault="00F24805" w:rsidP="00F24805">
      <w:pPr>
        <w:tabs>
          <w:tab w:val="left" w:pos="993"/>
        </w:tabs>
        <w:jc w:val="both"/>
      </w:pPr>
      <w:r>
        <w:t xml:space="preserve">- </w:t>
      </w:r>
      <w:r w:rsidRPr="00BF2C4B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24805" w:rsidRDefault="00F24805" w:rsidP="00F24805">
      <w:pPr>
        <w:ind w:firstLine="709"/>
        <w:jc w:val="both"/>
        <w:rPr>
          <w:b/>
        </w:rPr>
      </w:pPr>
      <w:r>
        <w:rPr>
          <w:b/>
        </w:rPr>
        <w:t xml:space="preserve">Ученики получат возможность научиться: </w:t>
      </w:r>
    </w:p>
    <w:p w:rsidR="00F24805" w:rsidRPr="008B5D36" w:rsidRDefault="00F24805" w:rsidP="00F24805">
      <w:pPr>
        <w:jc w:val="both"/>
        <w:rPr>
          <w:bCs/>
          <w:color w:val="000000"/>
        </w:rPr>
      </w:pPr>
      <w:r w:rsidRPr="008B5D36">
        <w:rPr>
          <w:bCs/>
          <w:color w:val="000000"/>
        </w:rPr>
        <w:t>-применять правила написания немецких слов, изучаемых в основной школе.</w:t>
      </w:r>
    </w:p>
    <w:p w:rsidR="00F24805" w:rsidRDefault="00F24805" w:rsidP="00F2480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E359CA">
        <w:rPr>
          <w:b/>
          <w:bCs/>
          <w:color w:val="000000"/>
        </w:rPr>
        <w:t>Лексическая сторона речи</w:t>
      </w:r>
    </w:p>
    <w:p w:rsidR="00F24805" w:rsidRDefault="00F24805" w:rsidP="00F24805">
      <w:pPr>
        <w:ind w:firstLine="708"/>
        <w:jc w:val="both"/>
        <w:rPr>
          <w:b/>
        </w:rPr>
      </w:pPr>
      <w:r>
        <w:rPr>
          <w:b/>
        </w:rPr>
        <w:t xml:space="preserve">Ученики научатся: </w:t>
      </w:r>
    </w:p>
    <w:p w:rsidR="00F24805" w:rsidRPr="00F84D83" w:rsidRDefault="00F24805" w:rsidP="00F24805">
      <w:pPr>
        <w:tabs>
          <w:tab w:val="left" w:pos="993"/>
        </w:tabs>
      </w:pPr>
      <w:r>
        <w:t>-</w:t>
      </w:r>
      <w:r w:rsidRPr="00F84D83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</w:t>
      </w:r>
      <w:r>
        <w:t>пределах тематики</w:t>
      </w:r>
      <w:r w:rsidRPr="00F84D83">
        <w:t>;</w:t>
      </w:r>
    </w:p>
    <w:p w:rsidR="00F24805" w:rsidRPr="00F84D83" w:rsidRDefault="00F24805" w:rsidP="00F24805">
      <w:pPr>
        <w:tabs>
          <w:tab w:val="left" w:pos="993"/>
        </w:tabs>
        <w:jc w:val="both"/>
      </w:pPr>
      <w:r>
        <w:t xml:space="preserve">- </w:t>
      </w:r>
      <w:r w:rsidRPr="00F84D83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</w:t>
      </w:r>
      <w:r>
        <w:t xml:space="preserve">начные, в </w:t>
      </w:r>
      <w:proofErr w:type="gramStart"/>
      <w:r>
        <w:t xml:space="preserve">пределах </w:t>
      </w:r>
      <w:r w:rsidRPr="00F84D83">
        <w:t xml:space="preserve"> в</w:t>
      </w:r>
      <w:proofErr w:type="gramEnd"/>
      <w:r w:rsidRPr="00F84D83">
        <w:t xml:space="preserve"> соответствии с решаемой коммуникативной задачей;</w:t>
      </w:r>
    </w:p>
    <w:p w:rsidR="00F24805" w:rsidRPr="00F84D83" w:rsidRDefault="00F24805" w:rsidP="00F24805">
      <w:pPr>
        <w:tabs>
          <w:tab w:val="left" w:pos="993"/>
        </w:tabs>
        <w:jc w:val="both"/>
      </w:pPr>
      <w:r>
        <w:t xml:space="preserve">-   </w:t>
      </w:r>
      <w:r w:rsidRPr="00F84D83">
        <w:t>соб</w:t>
      </w:r>
      <w:r>
        <w:t>людать существующие в немецком</w:t>
      </w:r>
      <w:r w:rsidRPr="00F84D83">
        <w:t xml:space="preserve"> языке нормы лексической сочетаемости;</w:t>
      </w:r>
    </w:p>
    <w:p w:rsidR="00F24805" w:rsidRDefault="00F24805" w:rsidP="00F24805">
      <w:pPr>
        <w:jc w:val="both"/>
      </w:pPr>
      <w:r>
        <w:t>- распознавать</w:t>
      </w:r>
      <w:r w:rsidRPr="00F84D83">
        <w:t xml:space="preserve"> родственные с</w:t>
      </w:r>
      <w:r>
        <w:t>лова</w:t>
      </w:r>
      <w:r w:rsidRPr="00F84D83">
        <w:t xml:space="preserve"> в </w:t>
      </w:r>
      <w:r>
        <w:t>пределах тематики</w:t>
      </w:r>
      <w:r w:rsidRPr="00F84D83">
        <w:t xml:space="preserve"> в соответствии с решаемой коммуникативной задачей</w:t>
      </w:r>
      <w:r>
        <w:t>.</w:t>
      </w:r>
    </w:p>
    <w:p w:rsidR="00F24805" w:rsidRPr="00F84D83" w:rsidRDefault="00F24805" w:rsidP="00F24805">
      <w:pPr>
        <w:ind w:firstLine="709"/>
        <w:jc w:val="both"/>
        <w:rPr>
          <w:b/>
        </w:rPr>
      </w:pPr>
      <w:r>
        <w:rPr>
          <w:b/>
        </w:rPr>
        <w:t>Ученики получа</w:t>
      </w:r>
      <w:r w:rsidRPr="00F84D83">
        <w:rPr>
          <w:b/>
        </w:rPr>
        <w:t>т возможность научиться:</w:t>
      </w:r>
    </w:p>
    <w:p w:rsidR="00F24805" w:rsidRPr="00BC31F4" w:rsidRDefault="00F24805" w:rsidP="00F24805">
      <w:pPr>
        <w:tabs>
          <w:tab w:val="left" w:pos="993"/>
        </w:tabs>
        <w:jc w:val="both"/>
      </w:pPr>
      <w:r>
        <w:rPr>
          <w:i/>
        </w:rPr>
        <w:lastRenderedPageBreak/>
        <w:t xml:space="preserve">- </w:t>
      </w:r>
      <w:r w:rsidRPr="00BC31F4">
        <w:t>распознавать и употреблять в речи в нескольких значениях многозначные слова;</w:t>
      </w:r>
    </w:p>
    <w:p w:rsidR="00F24805" w:rsidRPr="00BC31F4" w:rsidRDefault="00F24805" w:rsidP="00F24805">
      <w:pPr>
        <w:tabs>
          <w:tab w:val="left" w:pos="993"/>
        </w:tabs>
        <w:jc w:val="both"/>
      </w:pPr>
      <w:r w:rsidRPr="00BC31F4">
        <w:t>- знать различия между явлениями синонимии и антонимии;</w:t>
      </w:r>
    </w:p>
    <w:p w:rsidR="00F24805" w:rsidRPr="00BC31F4" w:rsidRDefault="00F24805" w:rsidP="00F24805">
      <w:pPr>
        <w:tabs>
          <w:tab w:val="left" w:pos="993"/>
        </w:tabs>
        <w:jc w:val="both"/>
      </w:pPr>
      <w:r w:rsidRPr="00BC31F4">
        <w:t xml:space="preserve">- употреблять в речи изученные синонимы и антонимы адекватно ситуации общения; </w:t>
      </w:r>
    </w:p>
    <w:p w:rsidR="00F24805" w:rsidRPr="00BC31F4" w:rsidRDefault="00F24805" w:rsidP="00F24805">
      <w:pPr>
        <w:jc w:val="both"/>
      </w:pPr>
      <w:r w:rsidRPr="00BC31F4">
        <w:t xml:space="preserve">- использовать языковую догадку в процессе чтения и </w:t>
      </w:r>
      <w:proofErr w:type="spellStart"/>
      <w:r w:rsidRPr="00BC31F4">
        <w:t>аудирования</w:t>
      </w:r>
      <w:proofErr w:type="spellEnd"/>
      <w:r w:rsidRPr="00BC31F4">
        <w:t xml:space="preserve">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F24805" w:rsidRPr="00A51934" w:rsidRDefault="00F24805" w:rsidP="00F24805">
      <w:pPr>
        <w:ind w:firstLine="708"/>
        <w:jc w:val="both"/>
        <w:rPr>
          <w:b/>
        </w:rPr>
      </w:pPr>
      <w:r w:rsidRPr="00A51934">
        <w:rPr>
          <w:b/>
        </w:rPr>
        <w:t xml:space="preserve">Грамматическая сторона речи </w:t>
      </w:r>
    </w:p>
    <w:p w:rsidR="00F24805" w:rsidRDefault="00F24805" w:rsidP="00F24805">
      <w:pPr>
        <w:ind w:firstLine="708"/>
        <w:jc w:val="both"/>
        <w:rPr>
          <w:b/>
        </w:rPr>
      </w:pPr>
      <w:r>
        <w:rPr>
          <w:b/>
        </w:rPr>
        <w:t>Ученики научатся:</w:t>
      </w:r>
    </w:p>
    <w:p w:rsidR="00F24805" w:rsidRPr="006F6044" w:rsidRDefault="00F24805" w:rsidP="00F24805">
      <w:pPr>
        <w:tabs>
          <w:tab w:val="left" w:pos="993"/>
        </w:tabs>
        <w:jc w:val="both"/>
      </w:pPr>
      <w:r>
        <w:t xml:space="preserve">-распознавать и употреблять в речи слабые и сильные глаголы со вспомогательным глаголом </w:t>
      </w:r>
      <w:proofErr w:type="spellStart"/>
      <w:r>
        <w:rPr>
          <w:lang w:val="en-US"/>
        </w:rPr>
        <w:t>haben</w:t>
      </w:r>
      <w:proofErr w:type="spellEnd"/>
      <w:r w:rsidRPr="005067AD">
        <w:t xml:space="preserve"> </w:t>
      </w:r>
      <w:r>
        <w:t xml:space="preserve">в </w:t>
      </w:r>
      <w:proofErr w:type="spellStart"/>
      <w:r>
        <w:rPr>
          <w:lang w:val="en-US"/>
        </w:rPr>
        <w:t>Perfekt</w:t>
      </w:r>
      <w:proofErr w:type="spellEnd"/>
      <w:r w:rsidRPr="005067AD">
        <w:t xml:space="preserve">. </w:t>
      </w:r>
      <w:r>
        <w:t xml:space="preserve">Сильные глаголы со вспомогательным глаголом </w:t>
      </w:r>
      <w:proofErr w:type="spellStart"/>
      <w:r>
        <w:rPr>
          <w:lang w:val="en-US"/>
        </w:rPr>
        <w:t>sein</w:t>
      </w:r>
      <w:proofErr w:type="spellEnd"/>
      <w:r w:rsidRPr="005067AD">
        <w:t xml:space="preserve"> </w:t>
      </w:r>
      <w:r>
        <w:t xml:space="preserve">в </w:t>
      </w:r>
      <w:proofErr w:type="spellStart"/>
      <w:r>
        <w:rPr>
          <w:lang w:val="en-US"/>
        </w:rPr>
        <w:t>Perfekt</w:t>
      </w:r>
      <w:proofErr w:type="spellEnd"/>
      <w:r w:rsidRPr="005067AD">
        <w:t xml:space="preserve"> (</w:t>
      </w:r>
      <w:proofErr w:type="spellStart"/>
      <w:r>
        <w:rPr>
          <w:lang w:val="en-US"/>
        </w:rPr>
        <w:t>kommen</w:t>
      </w:r>
      <w:proofErr w:type="spellEnd"/>
      <w:r w:rsidRPr="005067AD">
        <w:t xml:space="preserve">, </w:t>
      </w:r>
      <w:proofErr w:type="spellStart"/>
      <w:r>
        <w:rPr>
          <w:lang w:val="en-US"/>
        </w:rPr>
        <w:t>fahren</w:t>
      </w:r>
      <w:proofErr w:type="spellEnd"/>
      <w:r w:rsidRPr="005067AD">
        <w:t xml:space="preserve">, </w:t>
      </w:r>
      <w:proofErr w:type="spellStart"/>
      <w:r>
        <w:rPr>
          <w:lang w:val="en-US"/>
        </w:rPr>
        <w:t>gehen</w:t>
      </w:r>
      <w:proofErr w:type="spellEnd"/>
      <w:r>
        <w:t>).</w:t>
      </w:r>
    </w:p>
    <w:p w:rsidR="00F24805" w:rsidRPr="005067AD" w:rsidRDefault="00F24805" w:rsidP="00F24805">
      <w:pPr>
        <w:tabs>
          <w:tab w:val="left" w:pos="993"/>
        </w:tabs>
        <w:jc w:val="both"/>
      </w:pPr>
      <w:r>
        <w:t xml:space="preserve"> -распознавать </w:t>
      </w:r>
      <w:proofErr w:type="spellStart"/>
      <w:r>
        <w:rPr>
          <w:lang w:val="en-US"/>
        </w:rPr>
        <w:t>Pr</w:t>
      </w:r>
      <w:proofErr w:type="spellEnd"/>
      <w:r w:rsidRPr="005067AD">
        <w:t>ä</w:t>
      </w:r>
      <w:proofErr w:type="spellStart"/>
      <w:r>
        <w:rPr>
          <w:lang w:val="en-US"/>
        </w:rPr>
        <w:t>teritum</w:t>
      </w:r>
      <w:proofErr w:type="spellEnd"/>
      <w:r w:rsidRPr="005067AD">
        <w:t xml:space="preserve"> </w:t>
      </w:r>
      <w:r>
        <w:t>слабых и сильных глаголов.</w:t>
      </w:r>
    </w:p>
    <w:p w:rsidR="00F24805" w:rsidRPr="005067AD" w:rsidRDefault="00F24805" w:rsidP="00F24805">
      <w:pPr>
        <w:tabs>
          <w:tab w:val="left" w:pos="993"/>
        </w:tabs>
        <w:jc w:val="both"/>
      </w:pPr>
      <w:r>
        <w:t xml:space="preserve"> -</w:t>
      </w:r>
      <w:r w:rsidRPr="003764B9">
        <w:t xml:space="preserve">распознавать </w:t>
      </w:r>
      <w:r>
        <w:t xml:space="preserve">глаголы с отделяемыми и неотделяемыми приставками в </w:t>
      </w:r>
      <w:proofErr w:type="spellStart"/>
      <w:r>
        <w:rPr>
          <w:lang w:val="en-US"/>
        </w:rPr>
        <w:t>Pr</w:t>
      </w:r>
      <w:proofErr w:type="spellEnd"/>
      <w:r w:rsidRPr="005067AD">
        <w:t>ä</w:t>
      </w:r>
      <w:proofErr w:type="spellStart"/>
      <w:r>
        <w:rPr>
          <w:lang w:val="en-US"/>
        </w:rPr>
        <w:t>sens</w:t>
      </w:r>
      <w:proofErr w:type="spellEnd"/>
      <w:r w:rsidRPr="005067AD">
        <w:t xml:space="preserve">, </w:t>
      </w:r>
      <w:proofErr w:type="spellStart"/>
      <w:r>
        <w:rPr>
          <w:lang w:val="en-US"/>
        </w:rPr>
        <w:t>Perfekt</w:t>
      </w:r>
      <w:proofErr w:type="spellEnd"/>
      <w:r w:rsidRPr="005067AD">
        <w:t xml:space="preserve">, </w:t>
      </w:r>
      <w:proofErr w:type="spellStart"/>
      <w:r>
        <w:rPr>
          <w:lang w:val="en-US"/>
        </w:rPr>
        <w:t>Pr</w:t>
      </w:r>
      <w:proofErr w:type="spellEnd"/>
      <w:r w:rsidRPr="005067AD">
        <w:t>ä</w:t>
      </w:r>
      <w:proofErr w:type="spellStart"/>
      <w:r>
        <w:rPr>
          <w:lang w:val="en-US"/>
        </w:rPr>
        <w:t>teritum</w:t>
      </w:r>
      <w:proofErr w:type="spellEnd"/>
      <w:r w:rsidRPr="005067AD">
        <w:t xml:space="preserve">, </w:t>
      </w:r>
      <w:proofErr w:type="spellStart"/>
      <w:r>
        <w:rPr>
          <w:lang w:val="en-US"/>
        </w:rPr>
        <w:t>Futur</w:t>
      </w:r>
      <w:proofErr w:type="spellEnd"/>
      <w:r w:rsidRPr="005067AD">
        <w:t xml:space="preserve"> (</w:t>
      </w:r>
      <w:proofErr w:type="spellStart"/>
      <w:r>
        <w:rPr>
          <w:lang w:val="en-US"/>
        </w:rPr>
        <w:t>anfangen</w:t>
      </w:r>
      <w:proofErr w:type="spellEnd"/>
      <w:r w:rsidRPr="005067AD">
        <w:t xml:space="preserve">, </w:t>
      </w:r>
      <w:proofErr w:type="spellStart"/>
      <w:r>
        <w:rPr>
          <w:lang w:val="en-US"/>
        </w:rPr>
        <w:t>beschreiben</w:t>
      </w:r>
      <w:proofErr w:type="spellEnd"/>
      <w:r w:rsidRPr="005067AD">
        <w:t>).</w:t>
      </w:r>
    </w:p>
    <w:p w:rsidR="00F24805" w:rsidRPr="00CD4A65" w:rsidRDefault="00F24805" w:rsidP="00F24805">
      <w:pPr>
        <w:tabs>
          <w:tab w:val="left" w:pos="993"/>
        </w:tabs>
        <w:jc w:val="both"/>
      </w:pPr>
      <w:r>
        <w:t>-</w:t>
      </w:r>
      <w:r w:rsidRPr="003764B9">
        <w:t xml:space="preserve">распознавать и употреблять в речи </w:t>
      </w:r>
      <w:r>
        <w:t xml:space="preserve">возвратные глаголы в основных временных формах </w:t>
      </w:r>
      <w:proofErr w:type="spellStart"/>
      <w:r>
        <w:rPr>
          <w:lang w:val="en-US"/>
        </w:rPr>
        <w:t>Pr</w:t>
      </w:r>
      <w:proofErr w:type="spellEnd"/>
      <w:r w:rsidRPr="00CD4A65">
        <w:t>ä</w:t>
      </w:r>
      <w:proofErr w:type="spellStart"/>
      <w:r>
        <w:rPr>
          <w:lang w:val="en-US"/>
        </w:rPr>
        <w:t>sens</w:t>
      </w:r>
      <w:proofErr w:type="spellEnd"/>
      <w:r w:rsidRPr="00CD4A65">
        <w:t xml:space="preserve">, </w:t>
      </w:r>
      <w:proofErr w:type="spellStart"/>
      <w:r>
        <w:rPr>
          <w:lang w:val="en-US"/>
        </w:rPr>
        <w:t>Perfekt</w:t>
      </w:r>
      <w:proofErr w:type="spellEnd"/>
      <w:r w:rsidRPr="00CD4A65">
        <w:t xml:space="preserve">, </w:t>
      </w:r>
      <w:proofErr w:type="spellStart"/>
      <w:r>
        <w:rPr>
          <w:lang w:val="en-US"/>
        </w:rPr>
        <w:t>Pr</w:t>
      </w:r>
      <w:proofErr w:type="spellEnd"/>
      <w:r w:rsidRPr="00CD4A65">
        <w:t>ä</w:t>
      </w:r>
      <w:proofErr w:type="spellStart"/>
      <w:r>
        <w:rPr>
          <w:lang w:val="en-US"/>
        </w:rPr>
        <w:t>teritum</w:t>
      </w:r>
      <w:proofErr w:type="spellEnd"/>
      <w:r w:rsidRPr="00CD4A65">
        <w:t xml:space="preserve"> (</w:t>
      </w:r>
      <w:proofErr w:type="spellStart"/>
      <w:r>
        <w:rPr>
          <w:lang w:val="en-US"/>
        </w:rPr>
        <w:t>sich</w:t>
      </w:r>
      <w:proofErr w:type="spellEnd"/>
      <w:r w:rsidRPr="00CD4A65">
        <w:t xml:space="preserve"> </w:t>
      </w:r>
      <w:proofErr w:type="spellStart"/>
      <w:r>
        <w:rPr>
          <w:lang w:val="en-US"/>
        </w:rPr>
        <w:t>anziehen</w:t>
      </w:r>
      <w:proofErr w:type="spellEnd"/>
      <w:r w:rsidRPr="00CD4A65">
        <w:t xml:space="preserve">, </w:t>
      </w:r>
      <w:proofErr w:type="spellStart"/>
      <w:r>
        <w:rPr>
          <w:lang w:val="en-US"/>
        </w:rPr>
        <w:t>sich</w:t>
      </w:r>
      <w:proofErr w:type="spellEnd"/>
      <w:r w:rsidRPr="00CD4A65">
        <w:t xml:space="preserve"> </w:t>
      </w:r>
      <w:proofErr w:type="spellStart"/>
      <w:r>
        <w:rPr>
          <w:lang w:val="en-US"/>
        </w:rPr>
        <w:t>waschen</w:t>
      </w:r>
      <w:proofErr w:type="spellEnd"/>
      <w:r w:rsidRPr="00CD4A65">
        <w:t>).</w:t>
      </w:r>
    </w:p>
    <w:p w:rsidR="00F24805" w:rsidRPr="00CD4A65" w:rsidRDefault="00F24805" w:rsidP="00F24805">
      <w:pPr>
        <w:tabs>
          <w:tab w:val="left" w:pos="993"/>
        </w:tabs>
        <w:jc w:val="both"/>
      </w:pPr>
      <w:r w:rsidRPr="00CD4A65">
        <w:t>-</w:t>
      </w:r>
      <w:r w:rsidRPr="003764B9">
        <w:t xml:space="preserve">распознавать и употреблять в речи </w:t>
      </w:r>
      <w:r>
        <w:t xml:space="preserve">склонение существительных, предлогов, требующих </w:t>
      </w:r>
      <w:proofErr w:type="spellStart"/>
      <w:r>
        <w:rPr>
          <w:lang w:val="en-US"/>
        </w:rPr>
        <w:t>Dativ</w:t>
      </w:r>
      <w:proofErr w:type="spellEnd"/>
      <w:r w:rsidRPr="00CD4A65">
        <w:t xml:space="preserve">, </w:t>
      </w:r>
      <w:r>
        <w:t xml:space="preserve">предлогов, требующих </w:t>
      </w:r>
      <w:proofErr w:type="spellStart"/>
      <w:r>
        <w:rPr>
          <w:lang w:val="en-US"/>
        </w:rPr>
        <w:t>Akkusativ</w:t>
      </w:r>
      <w:proofErr w:type="spellEnd"/>
      <w:r w:rsidRPr="00CD4A65">
        <w:t>.</w:t>
      </w:r>
    </w:p>
    <w:p w:rsidR="00F24805" w:rsidRDefault="00F24805" w:rsidP="00F24805">
      <w:pPr>
        <w:jc w:val="both"/>
        <w:rPr>
          <w:b/>
        </w:rPr>
      </w:pPr>
      <w:r w:rsidRPr="00840A21">
        <w:rPr>
          <w:b/>
          <w:u w:val="single"/>
        </w:rPr>
        <w:t>Социокультурная компетенция:</w:t>
      </w:r>
    </w:p>
    <w:p w:rsidR="00F24805" w:rsidRDefault="00F24805" w:rsidP="00F24805">
      <w:pPr>
        <w:jc w:val="both"/>
        <w:rPr>
          <w:b/>
        </w:rPr>
      </w:pPr>
      <w:r>
        <w:rPr>
          <w:b/>
        </w:rPr>
        <w:t xml:space="preserve">            Ученики научатся:</w:t>
      </w:r>
    </w:p>
    <w:p w:rsidR="00F24805" w:rsidRPr="002B35C4" w:rsidRDefault="00F24805" w:rsidP="00F24805">
      <w:pPr>
        <w:jc w:val="both"/>
        <w:rPr>
          <w:bCs/>
          <w:color w:val="000000"/>
        </w:rPr>
      </w:pPr>
      <w:r w:rsidRPr="002B35C4">
        <w:rPr>
          <w:bCs/>
          <w:color w:val="000000"/>
        </w:rPr>
        <w:t>- употреблять в устной и п</w:t>
      </w:r>
      <w:r>
        <w:rPr>
          <w:bCs/>
          <w:color w:val="000000"/>
        </w:rPr>
        <w:t>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24805" w:rsidRDefault="00F24805" w:rsidP="00F24805">
      <w:pPr>
        <w:ind w:left="-207"/>
        <w:jc w:val="both"/>
        <w:rPr>
          <w:color w:val="000000"/>
        </w:rPr>
      </w:pPr>
      <w:r>
        <w:rPr>
          <w:color w:val="000000"/>
        </w:rPr>
        <w:t xml:space="preserve">    -знать реалии</w:t>
      </w:r>
      <w:r w:rsidRPr="00C17B74">
        <w:rPr>
          <w:color w:val="000000"/>
        </w:rPr>
        <w:t xml:space="preserve"> страны из</w:t>
      </w:r>
      <w:r>
        <w:rPr>
          <w:color w:val="000000"/>
        </w:rPr>
        <w:t>учаемого языка: распространенные образцы</w:t>
      </w:r>
      <w:r w:rsidRPr="00C17B74">
        <w:rPr>
          <w:color w:val="000000"/>
        </w:rPr>
        <w:t xml:space="preserve"> фольклора (скороговорки, </w:t>
      </w:r>
    </w:p>
    <w:p w:rsidR="00F24805" w:rsidRPr="00C17B74" w:rsidRDefault="00F24805" w:rsidP="00F24805">
      <w:pPr>
        <w:ind w:left="-207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Pr="00C17B74">
        <w:rPr>
          <w:color w:val="000000"/>
        </w:rPr>
        <w:t>считалки</w:t>
      </w:r>
      <w:proofErr w:type="gramEnd"/>
      <w:r w:rsidRPr="00C17B74">
        <w:rPr>
          <w:color w:val="000000"/>
        </w:rPr>
        <w:t>, пословицы);</w:t>
      </w:r>
    </w:p>
    <w:p w:rsidR="00F24805" w:rsidRDefault="00F24805" w:rsidP="00F24805">
      <w:pPr>
        <w:ind w:left="-20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C17B74">
        <w:rPr>
          <w:color w:val="000000"/>
        </w:rPr>
        <w:t>-</w:t>
      </w:r>
      <w:r>
        <w:rPr>
          <w:color w:val="000000"/>
        </w:rPr>
        <w:t xml:space="preserve"> иметь </w:t>
      </w:r>
      <w:r w:rsidRPr="00C17B74">
        <w:rPr>
          <w:color w:val="000000"/>
        </w:rPr>
        <w:t>представление об особенностях образа жизни, быта, культуры немецкоязычных стран</w:t>
      </w:r>
      <w:r>
        <w:rPr>
          <w:color w:val="000000"/>
        </w:rPr>
        <w:t>.</w:t>
      </w:r>
      <w:r w:rsidRPr="00C17B74">
        <w:rPr>
          <w:color w:val="000000"/>
        </w:rPr>
        <w:t xml:space="preserve"> </w:t>
      </w:r>
    </w:p>
    <w:p w:rsidR="00F24805" w:rsidRPr="003764B9" w:rsidRDefault="00F24805" w:rsidP="00F24805">
      <w:pPr>
        <w:ind w:firstLine="709"/>
        <w:jc w:val="both"/>
        <w:rPr>
          <w:b/>
        </w:rPr>
      </w:pPr>
      <w:r>
        <w:rPr>
          <w:b/>
        </w:rPr>
        <w:t>Ученики получа</w:t>
      </w:r>
      <w:r w:rsidRPr="003764B9">
        <w:rPr>
          <w:b/>
        </w:rPr>
        <w:t>т возможность научиться:</w:t>
      </w:r>
    </w:p>
    <w:p w:rsidR="00F24805" w:rsidRPr="00BC31F4" w:rsidRDefault="00F24805" w:rsidP="00F24805">
      <w:pPr>
        <w:jc w:val="both"/>
      </w:pPr>
      <w:r>
        <w:rPr>
          <w:b/>
        </w:rPr>
        <w:t>-</w:t>
      </w:r>
      <w:r w:rsidRPr="00BC31F4">
        <w:rPr>
          <w:rFonts w:eastAsia="Arial Unicode MS"/>
          <w:lang w:eastAsia="ar-SA"/>
        </w:rPr>
        <w:t>использовать социокультурные реалии при создании устных и письменных высказываний;</w:t>
      </w:r>
    </w:p>
    <w:p w:rsidR="00F24805" w:rsidRPr="00840A21" w:rsidRDefault="00F24805" w:rsidP="00F24805">
      <w:pPr>
        <w:tabs>
          <w:tab w:val="left" w:pos="993"/>
        </w:tabs>
        <w:jc w:val="both"/>
        <w:rPr>
          <w:b/>
          <w:i/>
        </w:rPr>
      </w:pPr>
      <w:r w:rsidRPr="00BC31F4">
        <w:rPr>
          <w:rFonts w:eastAsia="Arial Unicode MS"/>
          <w:lang w:eastAsia="ar-SA"/>
        </w:rPr>
        <w:t>-находить сходство и различие в традициях родной страны и страны/стран изучаемого языка</w:t>
      </w:r>
      <w:r w:rsidRPr="00840A21">
        <w:rPr>
          <w:rFonts w:eastAsia="Arial Unicode MS"/>
          <w:i/>
          <w:lang w:eastAsia="ar-SA"/>
        </w:rPr>
        <w:t>.</w:t>
      </w:r>
    </w:p>
    <w:p w:rsidR="00F24805" w:rsidRDefault="00F24805" w:rsidP="00F24805">
      <w:pPr>
        <w:jc w:val="both"/>
        <w:rPr>
          <w:b/>
          <w:color w:val="000000"/>
          <w:u w:val="single"/>
        </w:rPr>
      </w:pPr>
      <w:r w:rsidRPr="002B35C4">
        <w:rPr>
          <w:b/>
          <w:color w:val="000000"/>
          <w:u w:val="single"/>
        </w:rPr>
        <w:t>Компенсаторная компетенция:</w:t>
      </w:r>
    </w:p>
    <w:p w:rsidR="00F24805" w:rsidRDefault="00F24805" w:rsidP="00F24805">
      <w:pPr>
        <w:jc w:val="both"/>
        <w:rPr>
          <w:b/>
        </w:rPr>
      </w:pPr>
      <w:r>
        <w:rPr>
          <w:b/>
        </w:rPr>
        <w:t xml:space="preserve">           Ученики научатся:</w:t>
      </w:r>
    </w:p>
    <w:p w:rsidR="00F24805" w:rsidRDefault="00F24805" w:rsidP="00F24805">
      <w:pPr>
        <w:jc w:val="both"/>
        <w:rPr>
          <w:color w:val="000000"/>
        </w:rPr>
      </w:pPr>
      <w:r w:rsidRPr="009E2CB3">
        <w:rPr>
          <w:color w:val="000000"/>
        </w:rPr>
        <w:t>-</w:t>
      </w:r>
      <w:r w:rsidRPr="00C17B74">
        <w:rPr>
          <w:color w:val="000000"/>
        </w:rPr>
        <w:t xml:space="preserve"> выходить из трудного положения в условиях дефицита языковых средств</w:t>
      </w:r>
      <w:r>
        <w:rPr>
          <w:color w:val="000000"/>
        </w:rPr>
        <w:t>: использовать переспрос при говорении.</w:t>
      </w:r>
      <w:r w:rsidRPr="00C17B74">
        <w:rPr>
          <w:color w:val="000000"/>
        </w:rPr>
        <w:t xml:space="preserve"> </w:t>
      </w:r>
    </w:p>
    <w:p w:rsidR="00F24805" w:rsidRPr="003764B9" w:rsidRDefault="00F24805" w:rsidP="00F24805">
      <w:pPr>
        <w:ind w:firstLine="709"/>
        <w:jc w:val="both"/>
        <w:rPr>
          <w:b/>
        </w:rPr>
      </w:pPr>
      <w:r>
        <w:rPr>
          <w:b/>
        </w:rPr>
        <w:t>Ученики получа</w:t>
      </w:r>
      <w:r w:rsidRPr="003764B9">
        <w:rPr>
          <w:b/>
        </w:rPr>
        <w:t>т возможность научиться:</w:t>
      </w:r>
    </w:p>
    <w:p w:rsidR="00F24805" w:rsidRDefault="00F24805" w:rsidP="00F24805">
      <w:pPr>
        <w:rPr>
          <w:rFonts w:eastAsia="Arial Unicode MS"/>
          <w:lang w:eastAsia="ar-SA"/>
        </w:rPr>
      </w:pPr>
      <w:r>
        <w:rPr>
          <w:rFonts w:eastAsia="Arial Unicode MS"/>
          <w:i/>
          <w:lang w:eastAsia="ar-SA"/>
        </w:rPr>
        <w:t>-</w:t>
      </w:r>
      <w:r w:rsidRPr="00BC31F4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BC31F4">
        <w:rPr>
          <w:rFonts w:eastAsia="Arial Unicode MS"/>
          <w:lang w:eastAsia="ar-SA"/>
        </w:rPr>
        <w:t>аудировании</w:t>
      </w:r>
      <w:proofErr w:type="spellEnd"/>
      <w:r w:rsidRPr="00BC31F4">
        <w:rPr>
          <w:rFonts w:eastAsia="Arial Unicode MS"/>
          <w:lang w:eastAsia="ar-SA"/>
        </w:rPr>
        <w:t xml:space="preserve"> и чтении.</w:t>
      </w:r>
    </w:p>
    <w:p w:rsidR="00F24805" w:rsidRPr="00BC31F4" w:rsidRDefault="00F24805" w:rsidP="00F24805">
      <w:r>
        <w:rPr>
          <w:rFonts w:eastAsia="Arial Unicode MS"/>
          <w:lang w:eastAsia="ar-SA"/>
        </w:rPr>
        <w:t>-использовать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F24805" w:rsidRDefault="00F24805" w:rsidP="00F24805">
      <w:pPr>
        <w:jc w:val="both"/>
        <w:rPr>
          <w:b/>
          <w:color w:val="000000"/>
        </w:rPr>
      </w:pPr>
      <w:r w:rsidRPr="009E2CB3">
        <w:rPr>
          <w:b/>
          <w:color w:val="000000"/>
        </w:rPr>
        <w:t>Б.</w:t>
      </w:r>
      <w:r>
        <w:rPr>
          <w:color w:val="000000"/>
        </w:rPr>
        <w:t xml:space="preserve"> </w:t>
      </w:r>
      <w:r>
        <w:rPr>
          <w:b/>
          <w:color w:val="000000"/>
        </w:rPr>
        <w:t>В</w:t>
      </w:r>
      <w:r w:rsidRPr="00C17B74">
        <w:rPr>
          <w:b/>
          <w:color w:val="000000"/>
        </w:rPr>
        <w:t xml:space="preserve"> познавательной сфере:</w:t>
      </w:r>
    </w:p>
    <w:p w:rsidR="00F24805" w:rsidRDefault="00F24805" w:rsidP="00F24805">
      <w:pPr>
        <w:jc w:val="both"/>
        <w:rPr>
          <w:b/>
        </w:rPr>
      </w:pPr>
      <w:r>
        <w:rPr>
          <w:b/>
        </w:rPr>
        <w:t xml:space="preserve">           Ученики научатся:</w:t>
      </w:r>
    </w:p>
    <w:p w:rsidR="00F24805" w:rsidRPr="00A51934" w:rsidRDefault="00F24805" w:rsidP="00F24805">
      <w:pPr>
        <w:jc w:val="both"/>
      </w:pPr>
      <w:r>
        <w:t xml:space="preserve">- </w:t>
      </w:r>
      <w:proofErr w:type="gramStart"/>
      <w:r w:rsidRPr="00A51934">
        <w:t>сравнивать  языковые</w:t>
      </w:r>
      <w:proofErr w:type="gramEnd"/>
      <w:r w:rsidRPr="00A51934">
        <w:t xml:space="preserve">  явления  родного  и  иностранного  языков  на  уровне отдельных грамматических явлений, слов, словосочетаний, предложений;  </w:t>
      </w:r>
    </w:p>
    <w:p w:rsidR="00F24805" w:rsidRPr="00A51934" w:rsidRDefault="00F24805" w:rsidP="00F24805">
      <w:pPr>
        <w:jc w:val="both"/>
      </w:pPr>
      <w:r>
        <w:t xml:space="preserve"> - </w:t>
      </w:r>
      <w:proofErr w:type="gramStart"/>
      <w:r>
        <w:t>владеть</w:t>
      </w:r>
      <w:r w:rsidRPr="00A51934">
        <w:t xml:space="preserve">  прием</w:t>
      </w:r>
      <w:r>
        <w:t>ами</w:t>
      </w:r>
      <w:proofErr w:type="gramEnd"/>
      <w:r>
        <w:t xml:space="preserve">  работы  с  текстом:</w:t>
      </w:r>
      <w:r w:rsidRPr="00A51934">
        <w:t xml:space="preserve">  пользоваться  определенной  стратегией чтения/</w:t>
      </w:r>
      <w:proofErr w:type="spellStart"/>
      <w:r w:rsidRPr="00A51934">
        <w:t>аудирования</w:t>
      </w:r>
      <w:proofErr w:type="spellEnd"/>
      <w:r w:rsidRPr="00A51934">
        <w:t xml:space="preserve"> в  зависимости от коммуникативной  задачи  (читать/слушать текст с разной глубиной понимания); </w:t>
      </w:r>
    </w:p>
    <w:p w:rsidR="00F24805" w:rsidRPr="00A51934" w:rsidRDefault="00F24805" w:rsidP="00F24805">
      <w:pPr>
        <w:jc w:val="both"/>
      </w:pPr>
      <w:r>
        <w:t>-</w:t>
      </w:r>
      <w:r w:rsidRPr="00A51934">
        <w:t xml:space="preserve">  </w:t>
      </w:r>
      <w:proofErr w:type="gramStart"/>
      <w:r w:rsidRPr="00A51934">
        <w:t>действовать  по</w:t>
      </w:r>
      <w:proofErr w:type="gramEnd"/>
      <w:r w:rsidRPr="00A51934">
        <w:t xml:space="preserve">  образцу/аналогии  при  выполнении  упражнений  и  составлении собственных высказываний в пределах тематики основной школы; </w:t>
      </w:r>
    </w:p>
    <w:p w:rsidR="00F24805" w:rsidRPr="00A51934" w:rsidRDefault="00F24805" w:rsidP="00F24805">
      <w:pPr>
        <w:jc w:val="both"/>
      </w:pPr>
      <w:r>
        <w:t>-</w:t>
      </w:r>
      <w:r w:rsidRPr="00A51934">
        <w:t xml:space="preserve"> осуществлять индивидуальную и совместную проектную работу; </w:t>
      </w:r>
    </w:p>
    <w:p w:rsidR="00F24805" w:rsidRPr="00A51934" w:rsidRDefault="00F24805" w:rsidP="00F24805">
      <w:pPr>
        <w:jc w:val="both"/>
      </w:pPr>
      <w:r>
        <w:t>-</w:t>
      </w:r>
      <w:proofErr w:type="gramStart"/>
      <w:r w:rsidRPr="00A51934">
        <w:t>пользоваться  справочным</w:t>
      </w:r>
      <w:proofErr w:type="gramEnd"/>
      <w:r w:rsidRPr="00A51934">
        <w:t xml:space="preserve">  материалом  (грамматическим  и лингвострановедческим  справочниками,  двуязычным  и  толковым  словарям</w:t>
      </w:r>
      <w:r>
        <w:t>и, мультимедийными средствами).</w:t>
      </w:r>
    </w:p>
    <w:p w:rsidR="00F24805" w:rsidRDefault="00F24805" w:rsidP="00F24805">
      <w:pPr>
        <w:jc w:val="both"/>
        <w:rPr>
          <w:b/>
        </w:rPr>
      </w:pPr>
      <w:r w:rsidRPr="00A51934">
        <w:rPr>
          <w:b/>
        </w:rPr>
        <w:t>В</w:t>
      </w:r>
      <w:r>
        <w:rPr>
          <w:b/>
        </w:rPr>
        <w:t>. В</w:t>
      </w:r>
      <w:r w:rsidRPr="00A51934">
        <w:rPr>
          <w:b/>
        </w:rPr>
        <w:t xml:space="preserve"> ценностно-ориентаци</w:t>
      </w:r>
      <w:r>
        <w:rPr>
          <w:b/>
        </w:rPr>
        <w:t>онной сфере</w:t>
      </w:r>
    </w:p>
    <w:p w:rsidR="00F24805" w:rsidRPr="00A51934" w:rsidRDefault="00F24805" w:rsidP="00F24805">
      <w:pPr>
        <w:jc w:val="both"/>
        <w:rPr>
          <w:b/>
        </w:rPr>
      </w:pPr>
      <w:r>
        <w:rPr>
          <w:b/>
        </w:rPr>
        <w:tab/>
        <w:t>Ученики научатся:</w:t>
      </w:r>
      <w:r w:rsidRPr="00A51934">
        <w:rPr>
          <w:b/>
        </w:rPr>
        <w:t xml:space="preserve"> </w:t>
      </w:r>
    </w:p>
    <w:p w:rsidR="00F24805" w:rsidRDefault="00F24805" w:rsidP="00F24805">
      <w:pPr>
        <w:jc w:val="both"/>
      </w:pPr>
      <w:r w:rsidRPr="00A51934">
        <w:t xml:space="preserve">- </w:t>
      </w:r>
      <w:r>
        <w:t xml:space="preserve">иметь </w:t>
      </w:r>
      <w:proofErr w:type="gramStart"/>
      <w:r w:rsidRPr="00A51934">
        <w:t>представление  о</w:t>
      </w:r>
      <w:proofErr w:type="gramEnd"/>
      <w:r w:rsidRPr="00A51934">
        <w:t xml:space="preserve">  языке  как  средс</w:t>
      </w:r>
      <w:r>
        <w:t>тве  выражения  чувств,  эмоций.</w:t>
      </w:r>
      <w:r w:rsidRPr="00A51934">
        <w:t xml:space="preserve">  </w:t>
      </w:r>
    </w:p>
    <w:p w:rsidR="00F24805" w:rsidRPr="00A51934" w:rsidRDefault="00F24805" w:rsidP="00F24805">
      <w:pPr>
        <w:jc w:val="both"/>
      </w:pPr>
      <w:r>
        <w:t>-достигать</w:t>
      </w:r>
      <w:r w:rsidRPr="00A51934">
        <w:t xml:space="preserve"> взаимопонимания в процессе устного и письменного общения с носителями </w:t>
      </w:r>
      <w:proofErr w:type="gramStart"/>
      <w:r w:rsidRPr="00A51934">
        <w:t>иностранного  языка</w:t>
      </w:r>
      <w:proofErr w:type="gramEnd"/>
      <w:r w:rsidRPr="00A51934">
        <w:t>,  установления  межличностных  и  межкультурных  к</w:t>
      </w:r>
      <w:r>
        <w:t>онтактов  в доступных пределах.</w:t>
      </w:r>
    </w:p>
    <w:p w:rsidR="00F24805" w:rsidRDefault="00F24805" w:rsidP="00F24805">
      <w:pPr>
        <w:jc w:val="both"/>
        <w:rPr>
          <w:b/>
        </w:rPr>
      </w:pPr>
      <w:r>
        <w:rPr>
          <w:b/>
        </w:rPr>
        <w:t>Г.В эстетической сфере</w:t>
      </w:r>
    </w:p>
    <w:p w:rsidR="00F24805" w:rsidRPr="00A51934" w:rsidRDefault="00F24805" w:rsidP="00F24805">
      <w:pPr>
        <w:jc w:val="both"/>
        <w:rPr>
          <w:b/>
        </w:rPr>
      </w:pPr>
      <w:r>
        <w:rPr>
          <w:b/>
        </w:rPr>
        <w:lastRenderedPageBreak/>
        <w:tab/>
        <w:t>Ученики научатся:</w:t>
      </w:r>
      <w:r w:rsidRPr="00A51934">
        <w:rPr>
          <w:b/>
        </w:rPr>
        <w:t xml:space="preserve"> </w:t>
      </w:r>
    </w:p>
    <w:p w:rsidR="00F24805" w:rsidRPr="00A51934" w:rsidRDefault="00F24805" w:rsidP="00F24805">
      <w:pPr>
        <w:jc w:val="both"/>
      </w:pPr>
      <w:r w:rsidRPr="00A51934">
        <w:t>-</w:t>
      </w:r>
      <w:r>
        <w:t xml:space="preserve"> владеть</w:t>
      </w:r>
      <w:r w:rsidRPr="00A51934">
        <w:t xml:space="preserve"> элементарными средствами выражения чувств и эмоций на иностранном языке; </w:t>
      </w:r>
    </w:p>
    <w:p w:rsidR="00F24805" w:rsidRPr="00A51934" w:rsidRDefault="00F24805" w:rsidP="00F24805">
      <w:pPr>
        <w:jc w:val="both"/>
      </w:pPr>
      <w:r>
        <w:t xml:space="preserve">- </w:t>
      </w:r>
      <w:proofErr w:type="gramStart"/>
      <w:r>
        <w:t>стремиться</w:t>
      </w:r>
      <w:r w:rsidRPr="00A51934">
        <w:t xml:space="preserve">  к</w:t>
      </w:r>
      <w:proofErr w:type="gramEnd"/>
      <w:r w:rsidRPr="00A51934">
        <w:t xml:space="preserve">  знакомству  с  образцами  художественного  творчества  на  иностранном языке и средствами иностранного языка; </w:t>
      </w:r>
    </w:p>
    <w:p w:rsidR="00F24805" w:rsidRDefault="00F24805" w:rsidP="00F24805">
      <w:pPr>
        <w:jc w:val="both"/>
        <w:rPr>
          <w:b/>
        </w:rPr>
      </w:pPr>
      <w:r w:rsidRPr="00186EF8">
        <w:rPr>
          <w:b/>
        </w:rPr>
        <w:t>Д</w:t>
      </w:r>
      <w:r>
        <w:t xml:space="preserve">. </w:t>
      </w:r>
      <w:r>
        <w:rPr>
          <w:b/>
        </w:rPr>
        <w:t>В трудовой сфере</w:t>
      </w:r>
    </w:p>
    <w:p w:rsidR="00F24805" w:rsidRPr="00186EF8" w:rsidRDefault="00F24805" w:rsidP="00F24805">
      <w:pPr>
        <w:jc w:val="both"/>
        <w:rPr>
          <w:b/>
        </w:rPr>
      </w:pPr>
      <w:r>
        <w:rPr>
          <w:b/>
        </w:rPr>
        <w:tab/>
      </w:r>
      <w:r w:rsidRPr="00186EF8">
        <w:rPr>
          <w:b/>
        </w:rPr>
        <w:t>Ученики научатся:</w:t>
      </w:r>
    </w:p>
    <w:p w:rsidR="00F24805" w:rsidRPr="00A51934" w:rsidRDefault="00F24805" w:rsidP="00F24805">
      <w:pPr>
        <w:jc w:val="both"/>
      </w:pPr>
      <w:r>
        <w:t xml:space="preserve">- </w:t>
      </w:r>
      <w:r w:rsidRPr="00A51934">
        <w:t xml:space="preserve"> рационально планировать свой учебный труд; </w:t>
      </w:r>
    </w:p>
    <w:p w:rsidR="00F24805" w:rsidRPr="00A51934" w:rsidRDefault="00F24805" w:rsidP="00F24805">
      <w:pPr>
        <w:jc w:val="both"/>
      </w:pPr>
      <w:r>
        <w:t xml:space="preserve">- </w:t>
      </w:r>
      <w:r w:rsidRPr="00A51934">
        <w:t xml:space="preserve"> работать в соответствии с намеченным планом. </w:t>
      </w:r>
    </w:p>
    <w:p w:rsidR="00F24805" w:rsidRDefault="00F24805" w:rsidP="00F24805">
      <w:pPr>
        <w:jc w:val="both"/>
        <w:rPr>
          <w:b/>
        </w:rPr>
      </w:pPr>
      <w:r>
        <w:rPr>
          <w:b/>
        </w:rPr>
        <w:t>Е.</w:t>
      </w:r>
      <w:r w:rsidRPr="00A51934">
        <w:rPr>
          <w:b/>
        </w:rPr>
        <w:t xml:space="preserve"> </w:t>
      </w:r>
      <w:r>
        <w:rPr>
          <w:b/>
        </w:rPr>
        <w:t xml:space="preserve">В </w:t>
      </w:r>
      <w:r w:rsidRPr="00A51934">
        <w:rPr>
          <w:b/>
        </w:rPr>
        <w:t xml:space="preserve">физической сфере: </w:t>
      </w:r>
    </w:p>
    <w:p w:rsidR="00F24805" w:rsidRPr="00A51934" w:rsidRDefault="00F24805" w:rsidP="00F24805">
      <w:pPr>
        <w:ind w:firstLine="708"/>
        <w:jc w:val="both"/>
        <w:rPr>
          <w:b/>
        </w:rPr>
      </w:pPr>
      <w:r>
        <w:rPr>
          <w:b/>
        </w:rPr>
        <w:t>Ученики научатся:</w:t>
      </w:r>
    </w:p>
    <w:p w:rsidR="00F24805" w:rsidRPr="00A51934" w:rsidRDefault="00F24805" w:rsidP="00F24805">
      <w:pPr>
        <w:jc w:val="both"/>
      </w:pPr>
      <w:r>
        <w:t xml:space="preserve"> -</w:t>
      </w:r>
      <w:r w:rsidRPr="00A51934">
        <w:t xml:space="preserve">  </w:t>
      </w:r>
      <w:proofErr w:type="gramStart"/>
      <w:r w:rsidRPr="00A51934">
        <w:t>вести  здоровый</w:t>
      </w:r>
      <w:proofErr w:type="gramEnd"/>
      <w:r w:rsidRPr="00A51934">
        <w:t xml:space="preserve">  образ  жизни  (режим  труда  и  отдыха,  питание,  спорт, фитнес). </w:t>
      </w:r>
    </w:p>
    <w:p w:rsidR="00F24805" w:rsidRDefault="00F24805" w:rsidP="00F24805">
      <w:pPr>
        <w:ind w:firstLine="708"/>
        <w:jc w:val="both"/>
        <w:rPr>
          <w:b/>
        </w:rPr>
      </w:pPr>
    </w:p>
    <w:p w:rsidR="00F24805" w:rsidRPr="00C17B74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7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>Повторительный курс. Здравствуй, школа! (5ч.)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>Знакомство с новым персонажем учебника. Изображение города и лексика для описания рисунка. Рисунок с изображением людей различных профессий.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>Диалоги в ситуации «На улице».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Грамматический материал:</w:t>
      </w:r>
    </w:p>
    <w:p w:rsidR="00F24805" w:rsidRPr="00A13290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 xml:space="preserve">Повторение: Речевые образцы </w:t>
      </w:r>
      <w:r>
        <w:rPr>
          <w:color w:val="000000"/>
          <w:lang w:val="en-US"/>
        </w:rPr>
        <w:t>wo</w:t>
      </w:r>
      <w:r w:rsidRPr="001B34A9">
        <w:rPr>
          <w:color w:val="000000"/>
        </w:rPr>
        <w:t>? +</w:t>
      </w:r>
      <w:r w:rsidRPr="00A13290">
        <w:rPr>
          <w:color w:val="000000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Dativ</w:t>
      </w:r>
      <w:proofErr w:type="spellEnd"/>
      <w:r w:rsidRPr="00A13290">
        <w:rPr>
          <w:color w:val="000000"/>
        </w:rPr>
        <w:t xml:space="preserve">  </w:t>
      </w:r>
      <w:proofErr w:type="spellStart"/>
      <w:r>
        <w:rPr>
          <w:color w:val="000000"/>
          <w:lang w:val="en-US"/>
        </w:rPr>
        <w:t>wohin</w:t>
      </w:r>
      <w:proofErr w:type="spellEnd"/>
      <w:proofErr w:type="gramEnd"/>
      <w:r w:rsidRPr="00A13290">
        <w:rPr>
          <w:color w:val="000000"/>
        </w:rPr>
        <w:t xml:space="preserve"> + </w:t>
      </w:r>
      <w:proofErr w:type="spellStart"/>
      <w:r>
        <w:rPr>
          <w:color w:val="000000"/>
          <w:lang w:val="en-US"/>
        </w:rPr>
        <w:t>Akkusativ</w:t>
      </w:r>
      <w:proofErr w:type="spellEnd"/>
    </w:p>
    <w:p w:rsidR="00F24805" w:rsidRPr="00A13290" w:rsidRDefault="00F24805" w:rsidP="00F24805">
      <w:pPr>
        <w:ind w:left="-142" w:right="-286" w:firstLine="1"/>
        <w:jc w:val="both"/>
        <w:rPr>
          <w:color w:val="000000"/>
        </w:rPr>
      </w:pPr>
    </w:p>
    <w:p w:rsidR="00F24805" w:rsidRPr="00C17B74" w:rsidRDefault="00F24805" w:rsidP="00F24805">
      <w:pPr>
        <w:pStyle w:val="ad"/>
        <w:numPr>
          <w:ilvl w:val="0"/>
          <w:numId w:val="1"/>
        </w:numPr>
        <w:ind w:left="-142" w:right="-28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года. Везде ли он одинаков? (15ч.)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 xml:space="preserve">Первое сентября. Каникулы закончились. Начало учебного года. Радует это или огорчает детей? Различные мнения: радует встреча с друзьями и то, что в школе можно узнать много нового и интересного, многих огорчают скучные уроки, скучные учителя, домашние </w:t>
      </w:r>
      <w:proofErr w:type="gramStart"/>
      <w:r>
        <w:rPr>
          <w:color w:val="000000"/>
        </w:rPr>
        <w:t>задания.,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оценки.Как</w:t>
      </w:r>
      <w:proofErr w:type="spellEnd"/>
      <w:r>
        <w:rPr>
          <w:color w:val="000000"/>
        </w:rPr>
        <w:t xml:space="preserve"> начинается учебный год в разных странах.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 </w:t>
      </w:r>
    </w:p>
    <w:p w:rsidR="00F24805" w:rsidRPr="00941221" w:rsidRDefault="00F24805" w:rsidP="00F24805">
      <w:pPr>
        <w:ind w:left="-142" w:right="-286" w:firstLine="1"/>
        <w:jc w:val="both"/>
        <w:rPr>
          <w:color w:val="000000"/>
        </w:rPr>
      </w:pPr>
      <w:r w:rsidRPr="00C17B74">
        <w:rPr>
          <w:color w:val="000000"/>
        </w:rPr>
        <w:t>Лексический</w:t>
      </w:r>
      <w:r w:rsidRPr="00941221">
        <w:rPr>
          <w:color w:val="000000"/>
        </w:rPr>
        <w:t xml:space="preserve"> </w:t>
      </w:r>
      <w:r w:rsidRPr="00C17B74">
        <w:rPr>
          <w:color w:val="000000"/>
        </w:rPr>
        <w:t>материал</w:t>
      </w:r>
      <w:r w:rsidRPr="00941221">
        <w:rPr>
          <w:color w:val="000000"/>
        </w:rPr>
        <w:t>:</w:t>
      </w:r>
      <w:r w:rsidRPr="00C17B74">
        <w:rPr>
          <w:color w:val="000000"/>
          <w:lang w:val="en-US"/>
        </w:rPr>
        <w:t> </w:t>
      </w:r>
      <w:r>
        <w:rPr>
          <w:color w:val="000000"/>
          <w:lang w:val="en-US"/>
        </w:rPr>
        <w:t>der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Schulanfang</w:t>
      </w:r>
      <w:proofErr w:type="spellEnd"/>
      <w:r w:rsidRPr="00941221">
        <w:rPr>
          <w:color w:val="000000"/>
        </w:rPr>
        <w:t xml:space="preserve">, </w:t>
      </w:r>
      <w:r>
        <w:rPr>
          <w:color w:val="000000"/>
          <w:lang w:val="en-US"/>
        </w:rPr>
        <w:t>der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Erfjlg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941221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Bekanntmachung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941221">
        <w:rPr>
          <w:color w:val="000000"/>
        </w:rPr>
        <w:t xml:space="preserve">), </w:t>
      </w:r>
      <w:r>
        <w:rPr>
          <w:color w:val="000000"/>
          <w:lang w:val="en-US"/>
        </w:rPr>
        <w:t>das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Werk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941221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941221">
        <w:rPr>
          <w:color w:val="000000"/>
        </w:rPr>
        <w:t xml:space="preserve"> </w:t>
      </w:r>
      <w:r>
        <w:rPr>
          <w:color w:val="000000"/>
          <w:lang w:val="en-US"/>
        </w:rPr>
        <w:t>Kenner</w:t>
      </w:r>
      <w:r w:rsidRPr="00941221">
        <w:rPr>
          <w:color w:val="000000"/>
        </w:rPr>
        <w:t xml:space="preserve"> (-), </w:t>
      </w:r>
      <w:r>
        <w:rPr>
          <w:color w:val="000000"/>
          <w:lang w:val="en-US"/>
        </w:rPr>
        <w:t>die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Notiz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941221">
        <w:rPr>
          <w:color w:val="000000"/>
        </w:rPr>
        <w:t xml:space="preserve">), </w:t>
      </w:r>
      <w:r>
        <w:rPr>
          <w:color w:val="000000"/>
          <w:lang w:val="en-US"/>
        </w:rPr>
        <w:t>das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Ehrenwort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w</w:t>
      </w:r>
      <w:r w:rsidRPr="00941221">
        <w:rPr>
          <w:color w:val="000000"/>
        </w:rPr>
        <w:t>ö</w:t>
      </w:r>
      <w:proofErr w:type="spellStart"/>
      <w:r>
        <w:rPr>
          <w:color w:val="000000"/>
          <w:lang w:val="en-US"/>
        </w:rPr>
        <w:t>rter</w:t>
      </w:r>
      <w:proofErr w:type="spellEnd"/>
      <w:r w:rsidRPr="00941221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Summe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941221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gleich</w:t>
      </w:r>
      <w:proofErr w:type="spellEnd"/>
      <w:r w:rsidRPr="00941221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aufmerksam</w:t>
      </w:r>
      <w:proofErr w:type="spellEnd"/>
      <w:r w:rsidRPr="00941221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941221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Meinung</w:t>
      </w:r>
      <w:proofErr w:type="spellEnd"/>
      <w:r w:rsidRPr="00941221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941221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daf</w:t>
      </w:r>
      <w:proofErr w:type="spellEnd"/>
      <w:r w:rsidRPr="00941221">
        <w:rPr>
          <w:color w:val="000000"/>
        </w:rPr>
        <w:t>ü</w:t>
      </w:r>
      <w:r>
        <w:rPr>
          <w:color w:val="000000"/>
          <w:lang w:val="en-US"/>
        </w:rPr>
        <w:t>r</w:t>
      </w:r>
      <w:r w:rsidRPr="00941221">
        <w:rPr>
          <w:color w:val="000000"/>
        </w:rPr>
        <w:t xml:space="preserve">, </w:t>
      </w:r>
      <w:r>
        <w:rPr>
          <w:color w:val="000000"/>
          <w:lang w:val="en-US"/>
        </w:rPr>
        <w:t>war</w:t>
      </w:r>
      <w:r w:rsidRPr="00941221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verdienen</w:t>
      </w:r>
      <w:proofErr w:type="spellEnd"/>
    </w:p>
    <w:p w:rsidR="00F24805" w:rsidRPr="0032616A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 xml:space="preserve"> Грамматический материал:</w:t>
      </w:r>
    </w:p>
    <w:p w:rsidR="00F24805" w:rsidRPr="008B5D36" w:rsidRDefault="00F24805" w:rsidP="00F24805">
      <w:pPr>
        <w:ind w:right="-286"/>
        <w:jc w:val="both"/>
        <w:rPr>
          <w:color w:val="000000"/>
        </w:rPr>
      </w:pPr>
      <w:r w:rsidRPr="008B5D36">
        <w:rPr>
          <w:color w:val="000000"/>
        </w:rPr>
        <w:t xml:space="preserve">        1.  Повторение: </w:t>
      </w:r>
      <w:proofErr w:type="spellStart"/>
      <w:r w:rsidRPr="008B5D36">
        <w:rPr>
          <w:color w:val="000000"/>
          <w:lang w:val="en-US"/>
        </w:rPr>
        <w:t>Perfekt</w:t>
      </w:r>
      <w:proofErr w:type="spellEnd"/>
      <w:r w:rsidRPr="008B5D36">
        <w:rPr>
          <w:color w:val="000000"/>
        </w:rPr>
        <w:t xml:space="preserve"> слабых глаголов со вспомогательным глаголом </w:t>
      </w:r>
      <w:proofErr w:type="spellStart"/>
      <w:r w:rsidRPr="008B5D36">
        <w:rPr>
          <w:color w:val="000000"/>
          <w:lang w:val="en-US"/>
        </w:rPr>
        <w:t>haben</w:t>
      </w:r>
      <w:proofErr w:type="spellEnd"/>
      <w:r w:rsidRPr="008B5D36">
        <w:rPr>
          <w:color w:val="000000"/>
        </w:rPr>
        <w:t>.</w:t>
      </w:r>
    </w:p>
    <w:p w:rsidR="00F24805" w:rsidRPr="008B5D36" w:rsidRDefault="00F24805" w:rsidP="00F24805">
      <w:pPr>
        <w:ind w:right="-286"/>
        <w:rPr>
          <w:color w:val="000000"/>
          <w:lang w:val="en-US"/>
        </w:rPr>
      </w:pPr>
      <w:r w:rsidRPr="00FF7F23">
        <w:rPr>
          <w:color w:val="000000"/>
        </w:rPr>
        <w:t xml:space="preserve">        </w:t>
      </w:r>
      <w:r w:rsidRPr="008B5D36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 </w:t>
      </w:r>
      <w:r w:rsidRPr="008B5D36">
        <w:rPr>
          <w:color w:val="000000"/>
        </w:rPr>
        <w:t>Речевой</w:t>
      </w:r>
      <w:r w:rsidRPr="008B5D36">
        <w:rPr>
          <w:color w:val="000000"/>
          <w:lang w:val="en-US"/>
        </w:rPr>
        <w:t xml:space="preserve"> </w:t>
      </w:r>
      <w:r w:rsidRPr="008B5D36">
        <w:rPr>
          <w:color w:val="000000"/>
        </w:rPr>
        <w:t>образец</w:t>
      </w:r>
      <w:r w:rsidRPr="008B5D36">
        <w:rPr>
          <w:color w:val="000000"/>
          <w:lang w:val="en-US"/>
        </w:rPr>
        <w:t xml:space="preserve"> </w:t>
      </w:r>
      <w:r w:rsidRPr="008B5D36">
        <w:rPr>
          <w:color w:val="000000"/>
        </w:rPr>
        <w:t>с</w:t>
      </w:r>
      <w:r w:rsidRPr="008B5D36">
        <w:rPr>
          <w:color w:val="000000"/>
          <w:lang w:val="en-US"/>
        </w:rPr>
        <w:t xml:space="preserve"> </w:t>
      </w:r>
      <w:proofErr w:type="gramStart"/>
      <w:r w:rsidRPr="008B5D36">
        <w:rPr>
          <w:color w:val="000000"/>
        </w:rPr>
        <w:t>глаголами</w:t>
      </w:r>
      <w:r w:rsidRPr="008B5D36">
        <w:rPr>
          <w:color w:val="000000"/>
          <w:lang w:val="en-US"/>
        </w:rPr>
        <w:t xml:space="preserve">  </w:t>
      </w:r>
      <w:proofErr w:type="spellStart"/>
      <w:r w:rsidRPr="008B5D36">
        <w:rPr>
          <w:color w:val="000000"/>
          <w:lang w:val="en-US"/>
        </w:rPr>
        <w:t>legen</w:t>
      </w:r>
      <w:proofErr w:type="spellEnd"/>
      <w:proofErr w:type="gramEnd"/>
      <w:r w:rsidRPr="008B5D36">
        <w:rPr>
          <w:color w:val="000000"/>
          <w:lang w:val="en-US"/>
        </w:rPr>
        <w:t xml:space="preserve">, </w:t>
      </w:r>
      <w:proofErr w:type="spellStart"/>
      <w:r w:rsidRPr="008B5D36">
        <w:rPr>
          <w:color w:val="000000"/>
          <w:lang w:val="en-US"/>
        </w:rPr>
        <w:t>stellen</w:t>
      </w:r>
      <w:proofErr w:type="spellEnd"/>
      <w:r w:rsidRPr="008B5D36">
        <w:rPr>
          <w:color w:val="000000"/>
          <w:lang w:val="en-US"/>
        </w:rPr>
        <w:t xml:space="preserve">, </w:t>
      </w:r>
      <w:proofErr w:type="spellStart"/>
      <w:r w:rsidRPr="008B5D36">
        <w:rPr>
          <w:color w:val="000000"/>
          <w:lang w:val="en-US"/>
        </w:rPr>
        <w:t>hängen</w:t>
      </w:r>
      <w:proofErr w:type="spellEnd"/>
      <w:r w:rsidRPr="008B5D36">
        <w:rPr>
          <w:color w:val="000000"/>
          <w:lang w:val="en-US"/>
        </w:rPr>
        <w:t xml:space="preserve"> – Was? – </w:t>
      </w:r>
      <w:proofErr w:type="spellStart"/>
      <w:r w:rsidRPr="008B5D36">
        <w:rPr>
          <w:color w:val="000000"/>
          <w:lang w:val="en-US"/>
        </w:rPr>
        <w:t>Wohin</w:t>
      </w:r>
      <w:proofErr w:type="spellEnd"/>
      <w:r w:rsidRPr="008B5D36">
        <w:rPr>
          <w:color w:val="000000"/>
          <w:lang w:val="en-US"/>
        </w:rPr>
        <w:t>?</w:t>
      </w:r>
    </w:p>
    <w:p w:rsidR="00F24805" w:rsidRPr="008B5D36" w:rsidRDefault="00F24805" w:rsidP="00F24805">
      <w:pPr>
        <w:ind w:left="-142" w:right="-286"/>
        <w:jc w:val="both"/>
        <w:rPr>
          <w:lang w:val="en-US"/>
        </w:rPr>
      </w:pPr>
    </w:p>
    <w:p w:rsidR="00F24805" w:rsidRPr="0016652C" w:rsidRDefault="00F24805" w:rsidP="00F24805">
      <w:pPr>
        <w:ind w:left="-142" w:right="-286"/>
        <w:jc w:val="both"/>
        <w:rPr>
          <w:rFonts w:ascii="Arial" w:hAnsi="Arial" w:cs="Arial"/>
          <w:color w:val="000000"/>
        </w:rPr>
      </w:pPr>
      <w:r>
        <w:t>Контрольная работа. Защита мини – проекта «Летние каникулы»</w:t>
      </w:r>
    </w:p>
    <w:p w:rsidR="00F24805" w:rsidRPr="00C17B74" w:rsidRDefault="00F24805" w:rsidP="00F24805">
      <w:pPr>
        <w:pStyle w:val="ad"/>
        <w:numPr>
          <w:ilvl w:val="0"/>
          <w:numId w:val="1"/>
        </w:numPr>
        <w:ind w:left="-142" w:right="-28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окнами листопад</w:t>
      </w:r>
      <w:r w:rsidRPr="00A13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(15</w:t>
      </w:r>
      <w:r w:rsidRPr="00C17B7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24805" w:rsidRDefault="00F24805" w:rsidP="00F24805">
      <w:pPr>
        <w:ind w:left="-142" w:right="-286" w:firstLine="1"/>
        <w:jc w:val="both"/>
      </w:pPr>
      <w:r>
        <w:t>Осень. Изменчивая осенняя погода. Осень – время уборки урожая. Запасы на зиму делают не только люди, но и животные.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 </w:t>
      </w:r>
    </w:p>
    <w:p w:rsidR="00F24805" w:rsidRPr="00B63A62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Лексический</w:t>
      </w:r>
      <w:r w:rsidRPr="00B63A62">
        <w:rPr>
          <w:color w:val="000000"/>
        </w:rPr>
        <w:t xml:space="preserve"> </w:t>
      </w:r>
      <w:r w:rsidRPr="00C17B74">
        <w:rPr>
          <w:color w:val="000000"/>
        </w:rPr>
        <w:t>материал</w:t>
      </w:r>
      <w:r w:rsidRPr="00B63A62">
        <w:rPr>
          <w:color w:val="000000"/>
        </w:rPr>
        <w:t xml:space="preserve">: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r>
        <w:rPr>
          <w:color w:val="000000"/>
          <w:lang w:val="en-US"/>
        </w:rPr>
        <w:t>Bauer</w:t>
      </w:r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Ernte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einbringen</w:t>
      </w:r>
      <w:proofErr w:type="spellEnd"/>
      <w:r w:rsidRPr="00B63A62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reich</w:t>
      </w:r>
      <w:proofErr w:type="spellEnd"/>
      <w:r w:rsidRPr="00B63A62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reif</w:t>
      </w:r>
      <w:proofErr w:type="spellEnd"/>
      <w:r w:rsidRPr="00B63A62">
        <w:rPr>
          <w:color w:val="000000"/>
        </w:rPr>
        <w:t xml:space="preserve">,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Rabe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Spatz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B63A62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denken</w:t>
      </w:r>
      <w:proofErr w:type="spellEnd"/>
      <w:r w:rsidRPr="00B63A62">
        <w:rPr>
          <w:color w:val="000000"/>
        </w:rPr>
        <w:t xml:space="preserve"> (</w:t>
      </w:r>
      <w:r>
        <w:rPr>
          <w:color w:val="000000"/>
          <w:lang w:val="en-US"/>
        </w:rPr>
        <w:t>an</w:t>
      </w:r>
      <w:r w:rsidRPr="00B63A62">
        <w:rPr>
          <w:color w:val="000000"/>
        </w:rPr>
        <w:t xml:space="preserve"> + </w:t>
      </w:r>
      <w:r>
        <w:rPr>
          <w:color w:val="000000"/>
          <w:lang w:val="en-US"/>
        </w:rPr>
        <w:t>A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an</w:t>
      </w:r>
      <w:r w:rsidRPr="00B63A62">
        <w:rPr>
          <w:color w:val="000000"/>
        </w:rPr>
        <w:t xml:space="preserve"> </w:t>
      </w:r>
      <w:r>
        <w:rPr>
          <w:color w:val="000000"/>
          <w:lang w:val="en-US"/>
        </w:rPr>
        <w:t>den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Sommer</w:t>
      </w:r>
      <w:proofErr w:type="spellEnd"/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zur</w:t>
      </w:r>
      <w:proofErr w:type="spellEnd"/>
      <w:r w:rsidRPr="00B63A62">
        <w:rPr>
          <w:color w:val="000000"/>
        </w:rPr>
        <w:t>ü</w:t>
      </w:r>
      <w:proofErr w:type="spellStart"/>
      <w:r>
        <w:rPr>
          <w:color w:val="000000"/>
          <w:lang w:val="en-US"/>
        </w:rPr>
        <w:t>ckdenken</w:t>
      </w:r>
      <w:proofErr w:type="spellEnd"/>
      <w:r w:rsidRPr="00B63A62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Melone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Zuckermelone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Wassermelone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wegfliegen</w:t>
      </w:r>
      <w:proofErr w:type="spellEnd"/>
      <w:r w:rsidRPr="00B63A62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Pflaume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Weintraube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Pfirsich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r>
        <w:rPr>
          <w:color w:val="000000"/>
          <w:lang w:val="en-US"/>
        </w:rPr>
        <w:t>Kohl</w:t>
      </w:r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Mohrr</w:t>
      </w:r>
      <w:proofErr w:type="spellEnd"/>
      <w:r w:rsidRPr="00B63A62">
        <w:rPr>
          <w:color w:val="000000"/>
        </w:rPr>
        <w:t>ü</w:t>
      </w:r>
      <w:r>
        <w:rPr>
          <w:color w:val="000000"/>
          <w:lang w:val="en-US"/>
        </w:rPr>
        <w:t>be</w:t>
      </w:r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63A62">
        <w:rPr>
          <w:color w:val="000000"/>
        </w:rPr>
        <w:t xml:space="preserve">), </w:t>
      </w:r>
      <w:r>
        <w:rPr>
          <w:color w:val="000000"/>
          <w:lang w:val="en-US"/>
        </w:rPr>
        <w:t>modern</w:t>
      </w:r>
      <w:r w:rsidRPr="00B63A62">
        <w:rPr>
          <w:color w:val="000000"/>
        </w:rPr>
        <w:t xml:space="preserve">, </w:t>
      </w:r>
      <w:r>
        <w:rPr>
          <w:color w:val="000000"/>
          <w:lang w:val="en-US"/>
        </w:rPr>
        <w:t>der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Schriftsteller</w:t>
      </w:r>
      <w:proofErr w:type="spellEnd"/>
      <w:r w:rsidRPr="00B63A62">
        <w:rPr>
          <w:color w:val="000000"/>
        </w:rPr>
        <w:t xml:space="preserve"> (-), </w:t>
      </w:r>
      <w:r>
        <w:rPr>
          <w:color w:val="000000"/>
          <w:lang w:val="en-US"/>
        </w:rPr>
        <w:t>das</w:t>
      </w:r>
      <w:r w:rsidRPr="00B63A6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Werk</w:t>
      </w:r>
      <w:proofErr w:type="spellEnd"/>
      <w:r w:rsidRPr="00B63A62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B63A62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gleichzeitig</w:t>
      </w:r>
      <w:proofErr w:type="spellEnd"/>
    </w:p>
    <w:p w:rsidR="00F24805" w:rsidRPr="008B5D36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Грамматический</w:t>
      </w:r>
      <w:r w:rsidRPr="008B5D36">
        <w:rPr>
          <w:color w:val="000000"/>
        </w:rPr>
        <w:t xml:space="preserve"> </w:t>
      </w:r>
      <w:r w:rsidRPr="00C17B74">
        <w:rPr>
          <w:color w:val="000000"/>
        </w:rPr>
        <w:t>материал</w:t>
      </w:r>
      <w:r w:rsidRPr="008B5D36">
        <w:rPr>
          <w:color w:val="000000"/>
        </w:rPr>
        <w:t>:</w:t>
      </w:r>
    </w:p>
    <w:p w:rsidR="00F24805" w:rsidRPr="008B5D36" w:rsidRDefault="00F24805" w:rsidP="00F24805">
      <w:pPr>
        <w:pStyle w:val="a5"/>
        <w:spacing w:after="0" w:line="240" w:lineRule="auto"/>
        <w:ind w:left="279" w:right="-28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8B5D36">
        <w:rPr>
          <w:rFonts w:ascii="Times New Roman" w:hAnsi="Times New Roman"/>
          <w:color w:val="000000"/>
          <w:sz w:val="24"/>
          <w:szCs w:val="24"/>
        </w:rPr>
        <w:t xml:space="preserve">Повторение: </w:t>
      </w:r>
      <w:proofErr w:type="spellStart"/>
      <w:proofErr w:type="gramStart"/>
      <w:r w:rsidRPr="008B5D36">
        <w:rPr>
          <w:rFonts w:ascii="Times New Roman" w:hAnsi="Times New Roman"/>
          <w:color w:val="000000"/>
          <w:sz w:val="24"/>
          <w:szCs w:val="24"/>
          <w:lang w:val="en-US"/>
        </w:rPr>
        <w:t>Perfekt</w:t>
      </w:r>
      <w:proofErr w:type="spellEnd"/>
      <w:r w:rsidRPr="008B5D36">
        <w:rPr>
          <w:rFonts w:ascii="Times New Roman" w:hAnsi="Times New Roman"/>
          <w:color w:val="000000"/>
          <w:sz w:val="24"/>
          <w:szCs w:val="24"/>
        </w:rPr>
        <w:t xml:space="preserve">  слабых</w:t>
      </w:r>
      <w:proofErr w:type="gramEnd"/>
      <w:r w:rsidRPr="008B5D36">
        <w:rPr>
          <w:rFonts w:ascii="Times New Roman" w:hAnsi="Times New Roman"/>
          <w:color w:val="000000"/>
          <w:sz w:val="24"/>
          <w:szCs w:val="24"/>
        </w:rPr>
        <w:t xml:space="preserve"> глаголов, спряжение глагола </w:t>
      </w:r>
      <w:proofErr w:type="spellStart"/>
      <w:r w:rsidRPr="008B5D36"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proofErr w:type="spellEnd"/>
      <w:r w:rsidRPr="008B5D36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8B5D36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proofErr w:type="spellEnd"/>
      <w:r w:rsidRPr="008B5D36">
        <w:rPr>
          <w:rFonts w:ascii="Times New Roman" w:hAnsi="Times New Roman"/>
          <w:color w:val="000000"/>
          <w:sz w:val="24"/>
          <w:szCs w:val="24"/>
        </w:rPr>
        <w:t>ä</w:t>
      </w:r>
      <w:proofErr w:type="spellStart"/>
      <w:r w:rsidRPr="008B5D36">
        <w:rPr>
          <w:rFonts w:ascii="Times New Roman" w:hAnsi="Times New Roman"/>
          <w:color w:val="000000"/>
          <w:sz w:val="24"/>
          <w:szCs w:val="24"/>
          <w:lang w:val="en-US"/>
        </w:rPr>
        <w:t>teritum</w:t>
      </w:r>
      <w:proofErr w:type="spellEnd"/>
      <w:r w:rsidRPr="008B5D36">
        <w:rPr>
          <w:rFonts w:ascii="Times New Roman" w:hAnsi="Times New Roman"/>
          <w:color w:val="000000"/>
          <w:sz w:val="24"/>
          <w:szCs w:val="24"/>
        </w:rPr>
        <w:t>, степени сравнения имён прилагательных.</w:t>
      </w:r>
    </w:p>
    <w:p w:rsidR="00F24805" w:rsidRPr="008B5D36" w:rsidRDefault="00F24805" w:rsidP="00F24805">
      <w:pPr>
        <w:pStyle w:val="a5"/>
        <w:spacing w:after="0" w:line="240" w:lineRule="auto"/>
        <w:ind w:left="279" w:right="-28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proofErr w:type="spellStart"/>
      <w:r w:rsidRPr="008B5D36">
        <w:rPr>
          <w:rFonts w:ascii="Times New Roman" w:hAnsi="Times New Roman"/>
          <w:color w:val="000000"/>
          <w:sz w:val="24"/>
          <w:szCs w:val="24"/>
          <w:lang w:val="en-US"/>
        </w:rPr>
        <w:t>Perfekt</w:t>
      </w:r>
      <w:proofErr w:type="spellEnd"/>
      <w:r w:rsidRPr="008B5D36">
        <w:rPr>
          <w:rFonts w:ascii="Times New Roman" w:hAnsi="Times New Roman"/>
          <w:color w:val="000000"/>
          <w:sz w:val="24"/>
          <w:szCs w:val="24"/>
        </w:rPr>
        <w:t xml:space="preserve"> сильных глаголов.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t xml:space="preserve"> Контрольная работа</w:t>
      </w:r>
      <w:r>
        <w:t>. Мини – проект «Времена года»</w:t>
      </w:r>
    </w:p>
    <w:p w:rsidR="00F24805" w:rsidRDefault="00F24805" w:rsidP="00F24805">
      <w:pPr>
        <w:pStyle w:val="ad"/>
        <w:numPr>
          <w:ilvl w:val="0"/>
          <w:numId w:val="1"/>
        </w:numPr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Немецкие школы. Какие они? </w:t>
      </w:r>
      <w:r w:rsidRPr="00960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(15</w:t>
      </w:r>
      <w:r w:rsidRPr="00C17B7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24805" w:rsidRDefault="00F24805" w:rsidP="00F24805">
      <w:pPr>
        <w:pStyle w:val="ad"/>
        <w:ind w:right="-286"/>
        <w:jc w:val="both"/>
        <w:rPr>
          <w:color w:val="000000"/>
        </w:rPr>
      </w:pPr>
      <w:r w:rsidRPr="00A13290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немецкой школы: что в нём? Разные школы. Разные мнения. О какой школе мечтают немецкие дети?</w:t>
      </w:r>
      <w:r w:rsidRPr="00A13290">
        <w:rPr>
          <w:color w:val="000000"/>
        </w:rPr>
        <w:t xml:space="preserve"> </w:t>
      </w:r>
    </w:p>
    <w:p w:rsidR="00F24805" w:rsidRPr="00A13290" w:rsidRDefault="00F24805" w:rsidP="00F24805">
      <w:pPr>
        <w:pStyle w:val="ad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A13290">
        <w:rPr>
          <w:rFonts w:ascii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</w:t>
      </w:r>
    </w:p>
    <w:p w:rsidR="00F24805" w:rsidRPr="00BC70BE" w:rsidRDefault="00F24805" w:rsidP="00F24805">
      <w:pPr>
        <w:ind w:left="-142" w:right="-286" w:firstLine="1"/>
        <w:jc w:val="both"/>
        <w:rPr>
          <w:color w:val="000000"/>
        </w:rPr>
      </w:pPr>
      <w:r w:rsidRPr="00A13290">
        <w:rPr>
          <w:color w:val="000000"/>
        </w:rPr>
        <w:t>Лексический</w:t>
      </w:r>
      <w:r w:rsidRPr="00F42958">
        <w:rPr>
          <w:color w:val="000000"/>
        </w:rPr>
        <w:t xml:space="preserve"> </w:t>
      </w:r>
      <w:r w:rsidRPr="00A13290">
        <w:rPr>
          <w:color w:val="000000"/>
        </w:rPr>
        <w:t>материал</w:t>
      </w:r>
      <w:r w:rsidRPr="00F42958">
        <w:rPr>
          <w:color w:val="000000"/>
        </w:rPr>
        <w:t xml:space="preserve">: </w:t>
      </w:r>
      <w:r>
        <w:rPr>
          <w:color w:val="000000"/>
          <w:lang w:val="en-US"/>
        </w:rPr>
        <w:t>das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Schulgeb</w:t>
      </w:r>
      <w:proofErr w:type="spellEnd"/>
      <w:r w:rsidRPr="00F42958">
        <w:rPr>
          <w:color w:val="000000"/>
        </w:rPr>
        <w:t>ä</w:t>
      </w:r>
      <w:proofErr w:type="spellStart"/>
      <w:r>
        <w:rPr>
          <w:color w:val="000000"/>
          <w:lang w:val="en-US"/>
        </w:rPr>
        <w:t>ude</w:t>
      </w:r>
      <w:proofErr w:type="spellEnd"/>
      <w:r w:rsidRPr="00F42958">
        <w:rPr>
          <w:color w:val="000000"/>
        </w:rPr>
        <w:t xml:space="preserve"> (-),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Eingangshalle</w:t>
      </w:r>
      <w:proofErr w:type="spellEnd"/>
      <w:r w:rsidRPr="00F42958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Garderobe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r>
        <w:rPr>
          <w:color w:val="000000"/>
          <w:lang w:val="en-US"/>
        </w:rPr>
        <w:t>Spiegel</w:t>
      </w:r>
      <w:r w:rsidRPr="00F42958">
        <w:rPr>
          <w:color w:val="000000"/>
        </w:rPr>
        <w:t xml:space="preserve"> (-),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r>
        <w:rPr>
          <w:color w:val="000000"/>
          <w:lang w:val="en-US"/>
        </w:rPr>
        <w:t>B</w:t>
      </w:r>
      <w:r w:rsidRPr="00F42958">
        <w:rPr>
          <w:color w:val="000000"/>
        </w:rPr>
        <w:t>ü</w:t>
      </w:r>
      <w:proofErr w:type="spellStart"/>
      <w:r>
        <w:rPr>
          <w:color w:val="000000"/>
          <w:lang w:val="en-US"/>
        </w:rPr>
        <w:t>roraum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r</w:t>
      </w:r>
      <w:r w:rsidRPr="00F42958">
        <w:rPr>
          <w:color w:val="000000"/>
        </w:rPr>
        <w:t>ä</w:t>
      </w:r>
      <w:proofErr w:type="spellStart"/>
      <w:r>
        <w:rPr>
          <w:color w:val="000000"/>
          <w:lang w:val="en-US"/>
        </w:rPr>
        <w:t>ume</w:t>
      </w:r>
      <w:proofErr w:type="spellEnd"/>
      <w:r w:rsidRPr="00F42958">
        <w:rPr>
          <w:color w:val="000000"/>
        </w:rPr>
        <w:t>) (</w:t>
      </w:r>
      <w:r>
        <w:rPr>
          <w:color w:val="000000"/>
          <w:lang w:val="en-US"/>
        </w:rPr>
        <w:t>das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Sekretariat</w:t>
      </w:r>
      <w:proofErr w:type="spellEnd"/>
      <w:r w:rsidRPr="00F42958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einst</w:t>
      </w:r>
      <w:proofErr w:type="spellEnd"/>
      <w:r w:rsidRPr="00F42958">
        <w:rPr>
          <w:color w:val="000000"/>
        </w:rPr>
        <w:t>ö</w:t>
      </w:r>
      <w:proofErr w:type="spellStart"/>
      <w:r>
        <w:rPr>
          <w:color w:val="000000"/>
          <w:lang w:val="en-US"/>
        </w:rPr>
        <w:t>ckig</w:t>
      </w:r>
      <w:proofErr w:type="spellEnd"/>
      <w:r w:rsidRPr="00F4295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vielst</w:t>
      </w:r>
      <w:proofErr w:type="spellEnd"/>
      <w:r w:rsidRPr="00F42958">
        <w:rPr>
          <w:color w:val="000000"/>
        </w:rPr>
        <w:t>ö</w:t>
      </w:r>
      <w:proofErr w:type="spellStart"/>
      <w:r>
        <w:rPr>
          <w:color w:val="000000"/>
          <w:lang w:val="en-US"/>
        </w:rPr>
        <w:t>ckig</w:t>
      </w:r>
      <w:proofErr w:type="spellEnd"/>
      <w:r w:rsidRPr="00F4295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Sch</w:t>
      </w:r>
      <w:proofErr w:type="spellEnd"/>
      <w:r w:rsidRPr="00F42958">
        <w:rPr>
          <w:color w:val="000000"/>
        </w:rPr>
        <w:t>ü</w:t>
      </w:r>
      <w:proofErr w:type="spellStart"/>
      <w:r>
        <w:rPr>
          <w:color w:val="000000"/>
          <w:lang w:val="en-US"/>
        </w:rPr>
        <w:t>ler</w:t>
      </w:r>
      <w:proofErr w:type="spellEnd"/>
      <w:r w:rsidRPr="00F42958">
        <w:rPr>
          <w:color w:val="000000"/>
        </w:rPr>
        <w:t xml:space="preserve">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Unterstufe</w:t>
      </w:r>
      <w:proofErr w:type="spellEnd"/>
      <w:r w:rsidRPr="00F4295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Sch</w:t>
      </w:r>
      <w:proofErr w:type="spellEnd"/>
      <w:r w:rsidRPr="00F42958">
        <w:rPr>
          <w:color w:val="000000"/>
        </w:rPr>
        <w:t>ü</w:t>
      </w:r>
      <w:proofErr w:type="spellStart"/>
      <w:r>
        <w:rPr>
          <w:color w:val="000000"/>
          <w:lang w:val="en-US"/>
        </w:rPr>
        <w:t>ler</w:t>
      </w:r>
      <w:proofErr w:type="spellEnd"/>
      <w:r w:rsidRPr="00F42958">
        <w:rPr>
          <w:color w:val="000000"/>
        </w:rPr>
        <w:t xml:space="preserve">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Oberstufe</w:t>
      </w:r>
      <w:proofErr w:type="spellEnd"/>
      <w:r w:rsidRPr="00F42958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Lehrerzimmer</w:t>
      </w:r>
      <w:proofErr w:type="spellEnd"/>
      <w:r w:rsidRPr="00F42958">
        <w:rPr>
          <w:color w:val="000000"/>
        </w:rPr>
        <w:t xml:space="preserve"> (-),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Parkplatz</w:t>
      </w:r>
      <w:proofErr w:type="spellEnd"/>
      <w:r w:rsidRPr="00F42958">
        <w:rPr>
          <w:color w:val="000000"/>
        </w:rPr>
        <w:t xml:space="preserve"> (-</w:t>
      </w:r>
      <w:proofErr w:type="spellStart"/>
      <w:r>
        <w:rPr>
          <w:color w:val="000000"/>
          <w:lang w:val="en-US"/>
        </w:rPr>
        <w:t>pl</w:t>
      </w:r>
      <w:proofErr w:type="spellEnd"/>
      <w:r w:rsidRPr="00F42958">
        <w:rPr>
          <w:color w:val="000000"/>
        </w:rPr>
        <w:t>ä</w:t>
      </w:r>
      <w:proofErr w:type="spellStart"/>
      <w:r>
        <w:rPr>
          <w:color w:val="000000"/>
          <w:lang w:val="en-US"/>
        </w:rPr>
        <w:t>tze</w:t>
      </w:r>
      <w:proofErr w:type="spellEnd"/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Pausenraum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r</w:t>
      </w:r>
      <w:r w:rsidRPr="00F42958">
        <w:rPr>
          <w:color w:val="000000"/>
        </w:rPr>
        <w:t>ä</w:t>
      </w:r>
      <w:proofErr w:type="spellStart"/>
      <w:r>
        <w:rPr>
          <w:color w:val="000000"/>
          <w:lang w:val="en-US"/>
        </w:rPr>
        <w:t>ume</w:t>
      </w:r>
      <w:proofErr w:type="spellEnd"/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Treppe</w:t>
      </w:r>
      <w:proofErr w:type="spellEnd"/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hinaufgehen</w:t>
      </w:r>
      <w:proofErr w:type="spellEnd"/>
      <w:r w:rsidRPr="00F42958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Treppe</w:t>
      </w:r>
      <w:proofErr w:type="spellEnd"/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hinuntergehen</w:t>
      </w:r>
      <w:proofErr w:type="spellEnd"/>
      <w:r w:rsidRPr="00F42958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Stehtafel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Wandtafel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Schulbank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b</w:t>
      </w:r>
      <w:r w:rsidRPr="00F42958">
        <w:rPr>
          <w:color w:val="000000"/>
        </w:rPr>
        <w:t>ä</w:t>
      </w:r>
      <w:proofErr w:type="spellStart"/>
      <w:r>
        <w:rPr>
          <w:color w:val="000000"/>
          <w:lang w:val="en-US"/>
        </w:rPr>
        <w:t>nke</w:t>
      </w:r>
      <w:proofErr w:type="spellEnd"/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F4295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Wandzeitung</w:t>
      </w:r>
      <w:proofErr w:type="spellEnd"/>
      <w:r w:rsidRPr="00F42958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F42958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F42958">
        <w:rPr>
          <w:color w:val="000000"/>
        </w:rPr>
        <w:t xml:space="preserve"> </w:t>
      </w:r>
      <w:r>
        <w:rPr>
          <w:color w:val="000000"/>
          <w:lang w:val="en-US"/>
        </w:rPr>
        <w:lastRenderedPageBreak/>
        <w:t>MP</w:t>
      </w:r>
      <w:r w:rsidRPr="00F42958">
        <w:rPr>
          <w:color w:val="000000"/>
        </w:rPr>
        <w:t>3-</w:t>
      </w:r>
      <w:r>
        <w:rPr>
          <w:color w:val="000000"/>
        </w:rPr>
        <w:t>/</w:t>
      </w:r>
      <w:r>
        <w:rPr>
          <w:color w:val="000000"/>
          <w:lang w:val="en-US"/>
        </w:rPr>
        <w:t>CD</w:t>
      </w:r>
      <w:r w:rsidRPr="00F42958">
        <w:rPr>
          <w:color w:val="000000"/>
        </w:rPr>
        <w:t xml:space="preserve">- </w:t>
      </w:r>
      <w:r>
        <w:rPr>
          <w:color w:val="000000"/>
          <w:lang w:val="en-US"/>
        </w:rPr>
        <w:t>Player</w:t>
      </w:r>
      <w:r w:rsidRPr="00BC70BE">
        <w:rPr>
          <w:color w:val="000000"/>
        </w:rPr>
        <w:t xml:space="preserve"> (-), </w:t>
      </w:r>
      <w:r>
        <w:rPr>
          <w:color w:val="000000"/>
          <w:lang w:val="en-US"/>
        </w:rPr>
        <w:t>die</w:t>
      </w:r>
      <w:r w:rsidRPr="00BC70BE">
        <w:rPr>
          <w:color w:val="000000"/>
        </w:rPr>
        <w:t xml:space="preserve"> </w:t>
      </w:r>
      <w:r>
        <w:rPr>
          <w:color w:val="000000"/>
          <w:lang w:val="en-US"/>
        </w:rPr>
        <w:t>Aula</w:t>
      </w:r>
      <w:r w:rsidRPr="00BC70BE">
        <w:rPr>
          <w:color w:val="000000"/>
        </w:rPr>
        <w:t xml:space="preserve"> (-</w:t>
      </w:r>
      <w:r>
        <w:rPr>
          <w:color w:val="000000"/>
          <w:lang w:val="en-US"/>
        </w:rPr>
        <w:t>s</w:t>
      </w:r>
      <w:r w:rsidRPr="00BC70BE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C70BE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Sporthalle</w:t>
      </w:r>
      <w:proofErr w:type="spellEnd"/>
      <w:r w:rsidRPr="00BC70BE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BC70BE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BC70BE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Werkstatt</w:t>
      </w:r>
      <w:proofErr w:type="spellEnd"/>
      <w:r w:rsidRPr="00BC70BE">
        <w:rPr>
          <w:color w:val="000000"/>
        </w:rPr>
        <w:t xml:space="preserve"> (-</w:t>
      </w:r>
      <w:proofErr w:type="spellStart"/>
      <w:r>
        <w:rPr>
          <w:color w:val="000000"/>
          <w:lang w:val="en-US"/>
        </w:rPr>
        <w:t>st</w:t>
      </w:r>
      <w:proofErr w:type="spellEnd"/>
      <w:r w:rsidRPr="00BC70BE">
        <w:rPr>
          <w:color w:val="000000"/>
        </w:rPr>
        <w:t>ä</w:t>
      </w:r>
      <w:proofErr w:type="spellStart"/>
      <w:r>
        <w:rPr>
          <w:color w:val="000000"/>
          <w:lang w:val="en-US"/>
        </w:rPr>
        <w:t>tten</w:t>
      </w:r>
      <w:proofErr w:type="spellEnd"/>
      <w:r w:rsidRPr="00BC70BE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BC70BE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BC70BE">
        <w:rPr>
          <w:color w:val="000000"/>
        </w:rPr>
        <w:t>ä</w:t>
      </w:r>
      <w:proofErr w:type="spellStart"/>
      <w:r>
        <w:rPr>
          <w:color w:val="000000"/>
          <w:lang w:val="en-US"/>
        </w:rPr>
        <w:t>derstand</w:t>
      </w:r>
      <w:proofErr w:type="spellEnd"/>
      <w:r w:rsidRPr="00BC70BE">
        <w:rPr>
          <w:color w:val="000000"/>
        </w:rPr>
        <w:t xml:space="preserve"> (-</w:t>
      </w:r>
      <w:proofErr w:type="spellStart"/>
      <w:r>
        <w:rPr>
          <w:color w:val="000000"/>
          <w:lang w:val="en-US"/>
        </w:rPr>
        <w:t>st</w:t>
      </w:r>
      <w:proofErr w:type="spellEnd"/>
      <w:r w:rsidRPr="00BC70BE">
        <w:rPr>
          <w:color w:val="000000"/>
        </w:rPr>
        <w:t>ä</w:t>
      </w:r>
      <w:proofErr w:type="spellStart"/>
      <w:r>
        <w:rPr>
          <w:color w:val="000000"/>
          <w:lang w:val="en-US"/>
        </w:rPr>
        <w:t>nde</w:t>
      </w:r>
      <w:proofErr w:type="spellEnd"/>
      <w:r w:rsidRPr="00BC70BE">
        <w:rPr>
          <w:color w:val="000000"/>
        </w:rPr>
        <w:t xml:space="preserve">), </w:t>
      </w:r>
      <w:r>
        <w:rPr>
          <w:color w:val="000000"/>
          <w:lang w:val="en-US"/>
        </w:rPr>
        <w:t>extra</w:t>
      </w:r>
      <w:r w:rsidRPr="00BC70BE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ein</w:t>
      </w:r>
      <w:proofErr w:type="spellEnd"/>
      <w:r w:rsidRPr="00BC70BE">
        <w:rPr>
          <w:color w:val="000000"/>
        </w:rPr>
        <w:t xml:space="preserve"> </w:t>
      </w:r>
      <w:r>
        <w:rPr>
          <w:color w:val="000000"/>
          <w:lang w:val="en-US"/>
        </w:rPr>
        <w:t>extra</w:t>
      </w:r>
      <w:r w:rsidRPr="00BC70BE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Raum</w:t>
      </w:r>
      <w:proofErr w:type="spellEnd"/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Грамматический материал: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 Повторение:</w:t>
      </w:r>
    </w:p>
    <w:p w:rsidR="00F24805" w:rsidRPr="007269F4" w:rsidRDefault="00F24805" w:rsidP="00F24805">
      <w:pPr>
        <w:ind w:left="-142" w:right="-286" w:firstLine="1"/>
        <w:jc w:val="both"/>
        <w:rPr>
          <w:color w:val="000000"/>
        </w:rPr>
      </w:pPr>
      <w:r w:rsidRPr="00C17B74">
        <w:rPr>
          <w:color w:val="000000"/>
        </w:rPr>
        <w:t> 1.</w:t>
      </w:r>
      <w:r>
        <w:rPr>
          <w:color w:val="000000"/>
        </w:rPr>
        <w:t xml:space="preserve"> Спряжение возвратных глаголов.</w:t>
      </w:r>
    </w:p>
    <w:p w:rsidR="00F24805" w:rsidRPr="007269F4" w:rsidRDefault="00F24805" w:rsidP="00F24805">
      <w:pPr>
        <w:ind w:left="-81" w:right="-286"/>
        <w:jc w:val="both"/>
        <w:rPr>
          <w:color w:val="000000"/>
        </w:rPr>
      </w:pPr>
      <w:r w:rsidRPr="007269F4">
        <w:rPr>
          <w:color w:val="000000"/>
        </w:rPr>
        <w:t xml:space="preserve">2. Образование </w:t>
      </w:r>
      <w:proofErr w:type="spellStart"/>
      <w:r w:rsidRPr="007269F4">
        <w:rPr>
          <w:color w:val="000000"/>
          <w:lang w:val="en-US"/>
        </w:rPr>
        <w:t>Genitiv</w:t>
      </w:r>
      <w:proofErr w:type="spellEnd"/>
      <w:r w:rsidRPr="007269F4">
        <w:rPr>
          <w:color w:val="000000"/>
        </w:rPr>
        <w:t>.</w:t>
      </w:r>
    </w:p>
    <w:p w:rsidR="00F24805" w:rsidRDefault="00F24805" w:rsidP="00F24805">
      <w:pPr>
        <w:ind w:left="-81" w:right="-286"/>
        <w:jc w:val="both"/>
        <w:rPr>
          <w:color w:val="000000"/>
        </w:rPr>
      </w:pPr>
      <w:r w:rsidRPr="007269F4">
        <w:rPr>
          <w:color w:val="000000"/>
        </w:rPr>
        <w:t xml:space="preserve">3. </w:t>
      </w:r>
      <w:r>
        <w:rPr>
          <w:color w:val="000000"/>
        </w:rPr>
        <w:t>Склонение имён существительных.</w:t>
      </w:r>
    </w:p>
    <w:p w:rsidR="00F24805" w:rsidRPr="007269F4" w:rsidRDefault="00F24805" w:rsidP="00F24805">
      <w:pPr>
        <w:ind w:left="-81" w:right="-286"/>
        <w:jc w:val="both"/>
        <w:rPr>
          <w:color w:val="000000"/>
        </w:rPr>
      </w:pPr>
      <w:r>
        <w:rPr>
          <w:color w:val="000000"/>
        </w:rPr>
        <w:t>Повторение: степени сравнения прилагательных и наречий.</w:t>
      </w:r>
    </w:p>
    <w:p w:rsidR="00F24805" w:rsidRDefault="00F24805" w:rsidP="00F24805">
      <w:pPr>
        <w:ind w:left="-142" w:right="-286" w:firstLine="1"/>
        <w:jc w:val="both"/>
      </w:pPr>
      <w:r w:rsidRPr="00C17B74">
        <w:t xml:space="preserve"> Контрольная работа</w:t>
      </w:r>
      <w:r>
        <w:t>.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t>Защита мини- проекта «Школа мечты».</w:t>
      </w:r>
    </w:p>
    <w:p w:rsidR="00F24805" w:rsidRDefault="00F24805" w:rsidP="00F24805">
      <w:pPr>
        <w:ind w:left="-142" w:right="-286" w:firstLine="1"/>
        <w:jc w:val="both"/>
        <w:rPr>
          <w:b/>
        </w:rPr>
      </w:pPr>
      <w:r w:rsidRPr="00C17B74">
        <w:rPr>
          <w:b/>
          <w:lang w:val="de-DE"/>
        </w:rPr>
        <w:t xml:space="preserve">      IV</w:t>
      </w:r>
      <w:r w:rsidRPr="00C17B74">
        <w:rPr>
          <w:b/>
        </w:rPr>
        <w:t>.</w:t>
      </w:r>
      <w:r>
        <w:rPr>
          <w:b/>
        </w:rPr>
        <w:t>Что делают наши немецкие друзья в школе</w:t>
      </w:r>
      <w:r>
        <w:rPr>
          <w:b/>
          <w:bCs/>
          <w:color w:val="000000"/>
        </w:rPr>
        <w:t xml:space="preserve">. </w:t>
      </w:r>
      <w:r>
        <w:rPr>
          <w:b/>
        </w:rPr>
        <w:t>(15</w:t>
      </w:r>
      <w:r w:rsidRPr="00C17B74">
        <w:rPr>
          <w:b/>
        </w:rPr>
        <w:t xml:space="preserve"> ч.)</w:t>
      </w:r>
    </w:p>
    <w:p w:rsidR="00F24805" w:rsidRPr="007269F4" w:rsidRDefault="00F24805" w:rsidP="00F24805">
      <w:pPr>
        <w:ind w:left="-142" w:right="-286" w:firstLine="1"/>
        <w:jc w:val="both"/>
      </w:pPr>
      <w:r w:rsidRPr="007269F4">
        <w:t>Школьные</w:t>
      </w:r>
      <w:r>
        <w:t xml:space="preserve"> предметы. Расписание уроков в немецкой школе. Определение времени.</w:t>
      </w:r>
    </w:p>
    <w:p w:rsidR="00F24805" w:rsidRPr="00C17B74" w:rsidRDefault="00F24805" w:rsidP="00F24805">
      <w:pPr>
        <w:ind w:left="-142" w:right="-286" w:firstLine="1"/>
        <w:jc w:val="both"/>
        <w:rPr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</w:t>
      </w:r>
    </w:p>
    <w:p w:rsidR="00F24805" w:rsidRPr="007F38C7" w:rsidRDefault="00F24805" w:rsidP="00F24805">
      <w:pPr>
        <w:ind w:left="-142" w:right="-286" w:firstLine="1"/>
        <w:jc w:val="both"/>
        <w:rPr>
          <w:color w:val="000000"/>
        </w:rPr>
      </w:pPr>
      <w:r w:rsidRPr="00C17B74">
        <w:rPr>
          <w:color w:val="000000"/>
        </w:rPr>
        <w:t>Лексический</w:t>
      </w:r>
      <w:r w:rsidRPr="00C1344E">
        <w:rPr>
          <w:color w:val="000000"/>
          <w:lang w:val="en-US"/>
        </w:rPr>
        <w:t xml:space="preserve"> </w:t>
      </w:r>
      <w:r w:rsidRPr="00C17B74">
        <w:rPr>
          <w:color w:val="000000"/>
        </w:rPr>
        <w:t>материал</w:t>
      </w:r>
      <w:r w:rsidRPr="00C1344E">
        <w:rPr>
          <w:color w:val="000000"/>
          <w:lang w:val="en-US"/>
        </w:rPr>
        <w:t xml:space="preserve">: </w:t>
      </w:r>
      <w:proofErr w:type="spellStart"/>
      <w:r>
        <w:rPr>
          <w:color w:val="000000"/>
          <w:lang w:val="en-US"/>
        </w:rPr>
        <w:t>sich</w:t>
      </w:r>
      <w:proofErr w:type="spellEnd"/>
      <w:r w:rsidRPr="00C1344E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Gedanken</w:t>
      </w:r>
      <w:proofErr w:type="spellEnd"/>
      <w:r w:rsidRPr="00C1344E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machen</w:t>
      </w:r>
      <w:proofErr w:type="spellEnd"/>
      <w:r w:rsidRPr="00C1344E">
        <w:rPr>
          <w:color w:val="000000"/>
          <w:lang w:val="en-US"/>
        </w:rPr>
        <w:t xml:space="preserve"> ü</w:t>
      </w:r>
      <w:r>
        <w:rPr>
          <w:color w:val="000000"/>
          <w:lang w:val="en-US"/>
        </w:rPr>
        <w:t xml:space="preserve">ber </w:t>
      </w:r>
      <w:proofErr w:type="spellStart"/>
      <w:r>
        <w:rPr>
          <w:color w:val="000000"/>
          <w:lang w:val="en-US"/>
        </w:rPr>
        <w:t>etwas</w:t>
      </w:r>
      <w:proofErr w:type="spellEnd"/>
      <w:r>
        <w:rPr>
          <w:color w:val="000000"/>
          <w:lang w:val="en-US"/>
        </w:rPr>
        <w:t xml:space="preserve">, den </w:t>
      </w:r>
      <w:proofErr w:type="spellStart"/>
      <w:r>
        <w:rPr>
          <w:color w:val="000000"/>
          <w:lang w:val="en-US"/>
        </w:rPr>
        <w:t>Streit</w:t>
      </w:r>
      <w:proofErr w:type="spellEnd"/>
      <w:r w:rsidRPr="00C1344E">
        <w:rPr>
          <w:color w:val="000000"/>
          <w:lang w:val="en-US"/>
        </w:rPr>
        <w:t>/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Konflikte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überwinden</w:t>
      </w:r>
      <w:proofErr w:type="spellEnd"/>
      <w:r>
        <w:rPr>
          <w:color w:val="000000"/>
          <w:lang w:val="en-US"/>
        </w:rPr>
        <w:t xml:space="preserve">, die </w:t>
      </w:r>
      <w:proofErr w:type="spellStart"/>
      <w:r>
        <w:rPr>
          <w:color w:val="000000"/>
          <w:lang w:val="en-US"/>
        </w:rPr>
        <w:t>Zeit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sparen</w:t>
      </w:r>
      <w:proofErr w:type="spellEnd"/>
      <w:r>
        <w:rPr>
          <w:color w:val="000000"/>
          <w:lang w:val="en-US"/>
        </w:rPr>
        <w:t xml:space="preserve">, der </w:t>
      </w:r>
      <w:proofErr w:type="spellStart"/>
      <w:r>
        <w:rPr>
          <w:color w:val="000000"/>
          <w:lang w:val="en-US"/>
        </w:rPr>
        <w:t>Wecker</w:t>
      </w:r>
      <w:proofErr w:type="spellEnd"/>
      <w:r>
        <w:rPr>
          <w:color w:val="000000"/>
          <w:lang w:val="en-US"/>
        </w:rPr>
        <w:t xml:space="preserve">, den </w:t>
      </w:r>
      <w:proofErr w:type="spellStart"/>
      <w:r>
        <w:rPr>
          <w:color w:val="000000"/>
          <w:lang w:val="en-US"/>
        </w:rPr>
        <w:t>Wecker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stellen</w:t>
      </w:r>
      <w:proofErr w:type="spellEnd"/>
      <w:r>
        <w:rPr>
          <w:color w:val="000000"/>
          <w:lang w:val="en-US"/>
        </w:rPr>
        <w:t xml:space="preserve"> (auf), </w:t>
      </w:r>
      <w:proofErr w:type="spellStart"/>
      <w:r>
        <w:rPr>
          <w:color w:val="000000"/>
          <w:lang w:val="en-US"/>
        </w:rPr>
        <w:t>sich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verspäten</w:t>
      </w:r>
      <w:proofErr w:type="spellEnd"/>
      <w:r>
        <w:rPr>
          <w:color w:val="000000"/>
          <w:lang w:val="en-US"/>
        </w:rPr>
        <w:t>, (</w:t>
      </w:r>
      <w:proofErr w:type="spellStart"/>
      <w:r>
        <w:rPr>
          <w:color w:val="000000"/>
          <w:lang w:val="en-US"/>
        </w:rPr>
        <w:t>keine</w:t>
      </w:r>
      <w:proofErr w:type="spellEnd"/>
      <w:r>
        <w:rPr>
          <w:color w:val="000000"/>
          <w:lang w:val="en-US"/>
        </w:rPr>
        <w:t xml:space="preserve">) </w:t>
      </w:r>
      <w:proofErr w:type="spellStart"/>
      <w:r>
        <w:rPr>
          <w:color w:val="000000"/>
          <w:lang w:val="en-US"/>
        </w:rPr>
        <w:t>Zeit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verlieren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Wie</w:t>
      </w:r>
      <w:proofErr w:type="spellEnd"/>
      <w:r>
        <w:rPr>
          <w:color w:val="000000"/>
          <w:lang w:val="en-US"/>
        </w:rPr>
        <w:t xml:space="preserve"> spat </w:t>
      </w:r>
      <w:proofErr w:type="spellStart"/>
      <w:r>
        <w:rPr>
          <w:color w:val="000000"/>
          <w:lang w:val="en-US"/>
        </w:rPr>
        <w:t>ist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</w:t>
      </w:r>
      <w:proofErr w:type="spellEnd"/>
      <w:r>
        <w:rPr>
          <w:color w:val="000000"/>
          <w:lang w:val="en-US"/>
        </w:rPr>
        <w:t xml:space="preserve">? – </w:t>
      </w:r>
      <w:proofErr w:type="spellStart"/>
      <w:r>
        <w:rPr>
          <w:color w:val="000000"/>
          <w:lang w:val="en-US"/>
        </w:rPr>
        <w:t>Es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ist</w:t>
      </w:r>
      <w:proofErr w:type="spellEnd"/>
      <w:proofErr w:type="gramEnd"/>
      <w:r>
        <w:rPr>
          <w:color w:val="000000"/>
          <w:lang w:val="en-US"/>
        </w:rPr>
        <w:t xml:space="preserve"> … </w:t>
      </w:r>
      <w:proofErr w:type="spellStart"/>
      <w:r>
        <w:rPr>
          <w:color w:val="000000"/>
          <w:lang w:val="en-US"/>
        </w:rPr>
        <w:t>Uhr</w:t>
      </w:r>
      <w:proofErr w:type="spellEnd"/>
      <w:r w:rsidRPr="00C1344E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Um</w:t>
      </w:r>
      <w:r w:rsidRPr="00C1344E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wie</w:t>
      </w:r>
      <w:proofErr w:type="spellEnd"/>
      <w:r w:rsidRPr="00C1344E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</w:t>
      </w:r>
      <w:proofErr w:type="spellEnd"/>
      <w:r w:rsidRPr="00C1344E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Uhr</w:t>
      </w:r>
      <w:proofErr w:type="spellEnd"/>
      <w:r w:rsidRPr="00C1344E">
        <w:rPr>
          <w:color w:val="000000"/>
          <w:lang w:val="en-US"/>
        </w:rPr>
        <w:t>?</w:t>
      </w:r>
      <w:r>
        <w:rPr>
          <w:color w:val="000000"/>
          <w:lang w:val="en-US"/>
        </w:rPr>
        <w:t xml:space="preserve"> – Um …, </w:t>
      </w:r>
      <w:proofErr w:type="spellStart"/>
      <w:r>
        <w:rPr>
          <w:color w:val="000000"/>
          <w:lang w:val="en-US"/>
        </w:rPr>
        <w:t>dauern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Wie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lange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dauert</w:t>
      </w:r>
      <w:proofErr w:type="spellEnd"/>
      <w:r>
        <w:rPr>
          <w:color w:val="000000"/>
          <w:lang w:val="en-US"/>
        </w:rPr>
        <w:t>…? Von</w:t>
      </w:r>
      <w:r w:rsidRPr="00C1344E">
        <w:rPr>
          <w:color w:val="000000"/>
          <w:lang w:val="en-US"/>
        </w:rPr>
        <w:t>…</w:t>
      </w:r>
      <w:proofErr w:type="spellStart"/>
      <w:r>
        <w:rPr>
          <w:color w:val="000000"/>
          <w:lang w:val="en-US"/>
        </w:rPr>
        <w:t>bis</w:t>
      </w:r>
      <w:proofErr w:type="spellEnd"/>
      <w:r w:rsidRPr="00C1344E">
        <w:rPr>
          <w:color w:val="000000"/>
          <w:lang w:val="en-US"/>
        </w:rPr>
        <w:t>…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halb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halbe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Stunde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täglich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jeden</w:t>
      </w:r>
      <w:proofErr w:type="spellEnd"/>
      <w:r>
        <w:rPr>
          <w:color w:val="000000"/>
          <w:lang w:val="en-US"/>
        </w:rPr>
        <w:t xml:space="preserve"> Tag), </w:t>
      </w:r>
      <w:proofErr w:type="spellStart"/>
      <w:r>
        <w:rPr>
          <w:color w:val="000000"/>
          <w:lang w:val="en-US"/>
        </w:rPr>
        <w:t>einmal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wöchentlich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einmal</w:t>
      </w:r>
      <w:proofErr w:type="spellEnd"/>
      <w:r>
        <w:rPr>
          <w:color w:val="000000"/>
          <w:lang w:val="en-US"/>
        </w:rPr>
        <w:t xml:space="preserve"> in der </w:t>
      </w:r>
      <w:proofErr w:type="spellStart"/>
      <w:r>
        <w:rPr>
          <w:color w:val="000000"/>
          <w:lang w:val="en-US"/>
        </w:rPr>
        <w:t>Woche</w:t>
      </w:r>
      <w:proofErr w:type="spellEnd"/>
      <w:r>
        <w:rPr>
          <w:color w:val="000000"/>
          <w:lang w:val="en-US"/>
        </w:rPr>
        <w:t xml:space="preserve">), </w:t>
      </w:r>
      <w:proofErr w:type="spellStart"/>
      <w:r>
        <w:rPr>
          <w:color w:val="000000"/>
          <w:lang w:val="en-US"/>
        </w:rPr>
        <w:t>schulfrei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montags</w:t>
      </w:r>
      <w:proofErr w:type="spellEnd"/>
      <w:r>
        <w:rPr>
          <w:color w:val="000000"/>
          <w:lang w:val="en-US"/>
        </w:rPr>
        <w:t xml:space="preserve"> (am </w:t>
      </w:r>
      <w:proofErr w:type="spellStart"/>
      <w:r>
        <w:rPr>
          <w:color w:val="000000"/>
          <w:lang w:val="en-US"/>
        </w:rPr>
        <w:t>Montag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jeden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Montag</w:t>
      </w:r>
      <w:proofErr w:type="spellEnd"/>
      <w:r>
        <w:rPr>
          <w:color w:val="000000"/>
          <w:lang w:val="en-US"/>
        </w:rPr>
        <w:t xml:space="preserve">), </w:t>
      </w:r>
      <w:proofErr w:type="spellStart"/>
      <w:r>
        <w:rPr>
          <w:color w:val="000000"/>
          <w:lang w:val="en-US"/>
        </w:rPr>
        <w:t>dienstags</w:t>
      </w:r>
      <w:proofErr w:type="spellEnd"/>
      <w:r>
        <w:rPr>
          <w:color w:val="000000"/>
          <w:lang w:val="en-US"/>
        </w:rPr>
        <w:t xml:space="preserve"> (am </w:t>
      </w:r>
      <w:proofErr w:type="spellStart"/>
      <w:r>
        <w:rPr>
          <w:color w:val="000000"/>
          <w:lang w:val="en-US"/>
        </w:rPr>
        <w:t>Dienstag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jeden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Dienstag</w:t>
      </w:r>
      <w:proofErr w:type="spellEnd"/>
      <w:r>
        <w:rPr>
          <w:color w:val="000000"/>
          <w:lang w:val="en-US"/>
        </w:rPr>
        <w:t>)</w:t>
      </w:r>
      <w:proofErr w:type="gramStart"/>
      <w:r>
        <w:rPr>
          <w:color w:val="000000"/>
          <w:lang w:val="en-US"/>
        </w:rPr>
        <w:t xml:space="preserve">, </w:t>
      </w:r>
      <w:r w:rsidRPr="00C1344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die</w:t>
      </w:r>
      <w:proofErr w:type="gramEnd"/>
      <w:r>
        <w:rPr>
          <w:color w:val="000000"/>
          <w:lang w:val="en-US"/>
        </w:rPr>
        <w:t xml:space="preserve"> Minute (-n), 5 </w:t>
      </w:r>
      <w:proofErr w:type="spellStart"/>
      <w:r>
        <w:rPr>
          <w:color w:val="000000"/>
          <w:lang w:val="en-US"/>
        </w:rPr>
        <w:t>Minuten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vor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color w:val="000000"/>
          <w:lang w:val="en-US"/>
        </w:rPr>
        <w:t>nach</w:t>
      </w:r>
      <w:proofErr w:type="spellEnd"/>
      <w:r>
        <w:rPr>
          <w:color w:val="000000"/>
          <w:lang w:val="en-US"/>
        </w:rPr>
        <w:t xml:space="preserve">), die </w:t>
      </w:r>
      <w:proofErr w:type="spellStart"/>
      <w:r>
        <w:rPr>
          <w:color w:val="000000"/>
          <w:lang w:val="en-US"/>
        </w:rPr>
        <w:t>Muttersprache</w:t>
      </w:r>
      <w:proofErr w:type="spellEnd"/>
      <w:r>
        <w:rPr>
          <w:color w:val="000000"/>
          <w:lang w:val="en-US"/>
        </w:rPr>
        <w:t xml:space="preserve">, (die) </w:t>
      </w:r>
      <w:proofErr w:type="spellStart"/>
      <w:r>
        <w:rPr>
          <w:color w:val="000000"/>
          <w:lang w:val="en-US"/>
        </w:rPr>
        <w:t>Chemie</w:t>
      </w:r>
      <w:proofErr w:type="spellEnd"/>
      <w:r>
        <w:rPr>
          <w:color w:val="000000"/>
          <w:lang w:val="en-US"/>
        </w:rPr>
        <w:t xml:space="preserve">, (die) </w:t>
      </w:r>
      <w:proofErr w:type="spellStart"/>
      <w:r>
        <w:rPr>
          <w:color w:val="000000"/>
          <w:lang w:val="en-US"/>
        </w:rPr>
        <w:t>Physik</w:t>
      </w:r>
      <w:proofErr w:type="spellEnd"/>
      <w:r>
        <w:rPr>
          <w:color w:val="000000"/>
          <w:lang w:val="en-US"/>
        </w:rPr>
        <w:t xml:space="preserve">, das </w:t>
      </w:r>
      <w:proofErr w:type="spellStart"/>
      <w:r>
        <w:rPr>
          <w:color w:val="000000"/>
          <w:lang w:val="en-US"/>
        </w:rPr>
        <w:t>Werken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denn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dürfen</w:t>
      </w:r>
      <w:proofErr w:type="spellEnd"/>
      <w:r>
        <w:rPr>
          <w:color w:val="000000"/>
          <w:lang w:val="en-US"/>
        </w:rPr>
        <w:t xml:space="preserve">, Du hast </w:t>
      </w:r>
      <w:proofErr w:type="spellStart"/>
      <w:r>
        <w:rPr>
          <w:color w:val="000000"/>
          <w:lang w:val="en-US"/>
        </w:rPr>
        <w:t>Recht</w:t>
      </w:r>
      <w:proofErr w:type="spellEnd"/>
      <w:r>
        <w:rPr>
          <w:color w:val="000000"/>
          <w:lang w:val="en-US"/>
        </w:rPr>
        <w:t>. Du</w:t>
      </w:r>
      <w:r w:rsidRPr="006F604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irrst</w:t>
      </w:r>
      <w:proofErr w:type="spellEnd"/>
      <w:r w:rsidRPr="006F604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dich</w:t>
      </w:r>
      <w:proofErr w:type="spellEnd"/>
      <w:r w:rsidRPr="006F6044">
        <w:rPr>
          <w:color w:val="000000"/>
          <w:lang w:val="en-US"/>
        </w:rPr>
        <w:t xml:space="preserve">! </w:t>
      </w:r>
      <w:r>
        <w:rPr>
          <w:color w:val="000000"/>
          <w:lang w:val="en-US"/>
        </w:rPr>
        <w:t>Du</w:t>
      </w:r>
      <w:r w:rsidRPr="006F604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spinnst</w:t>
      </w:r>
      <w:proofErr w:type="spellEnd"/>
      <w:r w:rsidRPr="006F6044">
        <w:rPr>
          <w:color w:val="000000"/>
          <w:lang w:val="en-US"/>
        </w:rPr>
        <w:t xml:space="preserve">! </w:t>
      </w:r>
      <w:r>
        <w:rPr>
          <w:color w:val="000000"/>
          <w:lang w:val="en-US"/>
        </w:rPr>
        <w:t>Du</w:t>
      </w:r>
      <w:r w:rsidRPr="006F604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Gl</w:t>
      </w:r>
      <w:r w:rsidRPr="006F6044">
        <w:rPr>
          <w:color w:val="000000"/>
          <w:lang w:val="en-US"/>
        </w:rPr>
        <w:t>ü</w:t>
      </w:r>
      <w:r>
        <w:rPr>
          <w:color w:val="000000"/>
          <w:lang w:val="en-US"/>
        </w:rPr>
        <w:t>ckspilz</w:t>
      </w:r>
      <w:proofErr w:type="spellEnd"/>
      <w:r w:rsidRPr="006F6044">
        <w:rPr>
          <w:color w:val="000000"/>
          <w:lang w:val="en-US"/>
        </w:rPr>
        <w:t xml:space="preserve">! </w:t>
      </w:r>
      <w:r>
        <w:rPr>
          <w:color w:val="000000"/>
          <w:lang w:val="en-US"/>
        </w:rPr>
        <w:t>Hals</w:t>
      </w:r>
      <w:r w:rsidRPr="006F6044">
        <w:rPr>
          <w:color w:val="000000"/>
          <w:lang w:val="en-US"/>
        </w:rPr>
        <w:t xml:space="preserve"> – </w:t>
      </w:r>
      <w:r>
        <w:rPr>
          <w:color w:val="000000"/>
          <w:lang w:val="en-US"/>
        </w:rPr>
        <w:t>und</w:t>
      </w:r>
      <w:r w:rsidRPr="006F6044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Beinbruch</w:t>
      </w:r>
      <w:proofErr w:type="spellEnd"/>
      <w:r w:rsidRPr="006F6044">
        <w:rPr>
          <w:color w:val="000000"/>
          <w:lang w:val="en-US"/>
        </w:rPr>
        <w:t>!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Wieso</w:t>
      </w:r>
      <w:proofErr w:type="spellEnd"/>
      <w:r w:rsidRPr="00DA63F2">
        <w:rPr>
          <w:color w:val="000000"/>
        </w:rPr>
        <w:t>?</w:t>
      </w:r>
    </w:p>
    <w:p w:rsidR="00F24805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7F38C7">
        <w:rPr>
          <w:color w:val="000000"/>
        </w:rPr>
        <w:t xml:space="preserve"> </w:t>
      </w:r>
      <w:r w:rsidRPr="00C17B74">
        <w:rPr>
          <w:color w:val="000000"/>
        </w:rPr>
        <w:t>Грамматический</w:t>
      </w:r>
      <w:r w:rsidRPr="00C1344E">
        <w:rPr>
          <w:color w:val="000000"/>
        </w:rPr>
        <w:t xml:space="preserve"> </w:t>
      </w:r>
      <w:r w:rsidRPr="00C17B74">
        <w:rPr>
          <w:color w:val="000000"/>
        </w:rPr>
        <w:t>материал</w:t>
      </w:r>
      <w:r w:rsidRPr="00C1344E">
        <w:rPr>
          <w:color w:val="000000"/>
        </w:rPr>
        <w:t>:</w:t>
      </w:r>
    </w:p>
    <w:p w:rsidR="00F24805" w:rsidRPr="008B5D36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8B5D36">
        <w:rPr>
          <w:color w:val="000000"/>
        </w:rPr>
        <w:t xml:space="preserve">1. Предлоги с </w:t>
      </w:r>
      <w:proofErr w:type="spellStart"/>
      <w:proofErr w:type="gramStart"/>
      <w:r w:rsidRPr="008B5D36">
        <w:rPr>
          <w:color w:val="000000"/>
          <w:lang w:val="en-US"/>
        </w:rPr>
        <w:t>Dativ</w:t>
      </w:r>
      <w:proofErr w:type="spellEnd"/>
      <w:r w:rsidRPr="008B5D36">
        <w:rPr>
          <w:color w:val="000000"/>
        </w:rPr>
        <w:t xml:space="preserve">  и</w:t>
      </w:r>
      <w:proofErr w:type="gramEnd"/>
      <w:r w:rsidRPr="008B5D36">
        <w:rPr>
          <w:color w:val="000000"/>
        </w:rPr>
        <w:t xml:space="preserve"> </w:t>
      </w:r>
      <w:proofErr w:type="spellStart"/>
      <w:r w:rsidRPr="008B5D36">
        <w:rPr>
          <w:color w:val="000000"/>
          <w:lang w:val="en-US"/>
        </w:rPr>
        <w:t>Akkusativ</w:t>
      </w:r>
      <w:proofErr w:type="spellEnd"/>
      <w:r w:rsidRPr="008B5D36">
        <w:rPr>
          <w:color w:val="000000"/>
        </w:rPr>
        <w:t xml:space="preserve"> (систематизация)</w:t>
      </w:r>
      <w:r w:rsidRPr="00C17B74">
        <w:t xml:space="preserve"> </w:t>
      </w:r>
      <w:r w:rsidRPr="008B5D36">
        <w:t>.</w:t>
      </w:r>
    </w:p>
    <w:p w:rsidR="00F24805" w:rsidRPr="008B5D36" w:rsidRDefault="00F24805" w:rsidP="00F24805">
      <w:pPr>
        <w:ind w:left="-81" w:right="-286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8B5D36">
        <w:rPr>
          <w:color w:val="000000"/>
        </w:rPr>
        <w:t xml:space="preserve">2. Глагол </w:t>
      </w:r>
      <w:r w:rsidRPr="008B5D36">
        <w:rPr>
          <w:color w:val="000000"/>
          <w:lang w:val="en-US"/>
        </w:rPr>
        <w:t>d</w:t>
      </w:r>
      <w:r w:rsidRPr="008B5D36">
        <w:rPr>
          <w:color w:val="000000"/>
        </w:rPr>
        <w:t>ü</w:t>
      </w:r>
      <w:proofErr w:type="spellStart"/>
      <w:r w:rsidRPr="008B5D36">
        <w:rPr>
          <w:color w:val="000000"/>
          <w:lang w:val="en-US"/>
        </w:rPr>
        <w:t>rfen</w:t>
      </w:r>
      <w:proofErr w:type="spellEnd"/>
      <w:r w:rsidRPr="008B5D36">
        <w:rPr>
          <w:color w:val="000000"/>
        </w:rPr>
        <w:t>.</w:t>
      </w:r>
    </w:p>
    <w:p w:rsidR="00F24805" w:rsidRPr="008B5D36" w:rsidRDefault="00F24805" w:rsidP="00F24805">
      <w:pPr>
        <w:ind w:right="-286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B5D36">
        <w:rPr>
          <w:color w:val="000000"/>
        </w:rPr>
        <w:t xml:space="preserve">3. </w:t>
      </w:r>
      <w:proofErr w:type="spellStart"/>
      <w:r w:rsidRPr="008B5D36">
        <w:rPr>
          <w:color w:val="000000"/>
          <w:lang w:val="en-US"/>
        </w:rPr>
        <w:t>Pr</w:t>
      </w:r>
      <w:proofErr w:type="spellEnd"/>
      <w:r w:rsidRPr="008B5D36">
        <w:rPr>
          <w:color w:val="000000"/>
        </w:rPr>
        <w:t>ä</w:t>
      </w:r>
      <w:proofErr w:type="spellStart"/>
      <w:r w:rsidRPr="008B5D36">
        <w:rPr>
          <w:color w:val="000000"/>
          <w:lang w:val="en-US"/>
        </w:rPr>
        <w:t>teritum</w:t>
      </w:r>
      <w:proofErr w:type="spellEnd"/>
      <w:r w:rsidRPr="008B5D36">
        <w:rPr>
          <w:color w:val="000000"/>
        </w:rPr>
        <w:t xml:space="preserve"> слабых и сильных глаголов.</w:t>
      </w:r>
    </w:p>
    <w:p w:rsidR="00F24805" w:rsidRPr="008B5D36" w:rsidRDefault="00F24805" w:rsidP="00F24805">
      <w:pPr>
        <w:ind w:right="-286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B5D36">
        <w:rPr>
          <w:color w:val="000000"/>
        </w:rPr>
        <w:t>4. Три основные формы глаголов.</w:t>
      </w:r>
    </w:p>
    <w:p w:rsidR="00F24805" w:rsidRPr="0047377C" w:rsidRDefault="00F24805" w:rsidP="00F24805">
      <w:pPr>
        <w:ind w:left="-142" w:right="-286"/>
        <w:jc w:val="both"/>
        <w:rPr>
          <w:color w:val="000000"/>
        </w:rPr>
      </w:pPr>
      <w:r w:rsidRPr="0047377C">
        <w:t xml:space="preserve"> Контрольная работа. Защита мини- проекта «Который час</w:t>
      </w:r>
      <w:r>
        <w:t>».</w:t>
      </w:r>
    </w:p>
    <w:p w:rsidR="00F24805" w:rsidRPr="00121FB3" w:rsidRDefault="00F24805" w:rsidP="00F24805">
      <w:pPr>
        <w:pStyle w:val="ad"/>
        <w:ind w:left="-142" w:right="-286" w:firstLine="1"/>
        <w:jc w:val="both"/>
        <w:rPr>
          <w:rFonts w:ascii="Times New Roman" w:hAnsi="Times New Roman" w:cs="Times New Roman"/>
          <w:sz w:val="24"/>
          <w:szCs w:val="24"/>
        </w:rPr>
      </w:pPr>
      <w:r w:rsidRPr="00C17B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7B74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Pr="00C17B74">
        <w:rPr>
          <w:rFonts w:ascii="Times New Roman" w:hAnsi="Times New Roman" w:cs="Times New Roman"/>
          <w:b/>
          <w:sz w:val="24"/>
          <w:szCs w:val="24"/>
        </w:rPr>
        <w:t>.</w:t>
      </w:r>
      <w:r w:rsidRPr="00C17B7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День нашей жизни. Какой он</w:t>
      </w:r>
      <w:r w:rsidRPr="00121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 </w:t>
      </w:r>
      <w:r w:rsidRPr="00121FB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21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74">
        <w:rPr>
          <w:rFonts w:ascii="Times New Roman" w:hAnsi="Times New Roman" w:cs="Times New Roman"/>
          <w:b/>
          <w:sz w:val="24"/>
          <w:szCs w:val="24"/>
        </w:rPr>
        <w:t>ч</w:t>
      </w:r>
      <w:r w:rsidRPr="00121FB3">
        <w:rPr>
          <w:rFonts w:ascii="Times New Roman" w:hAnsi="Times New Roman" w:cs="Times New Roman"/>
          <w:b/>
          <w:sz w:val="24"/>
          <w:szCs w:val="24"/>
        </w:rPr>
        <w:t>.)</w:t>
      </w:r>
      <w:r w:rsidRPr="00121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05" w:rsidRPr="00C17B74" w:rsidRDefault="00F24805" w:rsidP="00F24805">
      <w:pPr>
        <w:ind w:left="-142" w:right="-286" w:firstLine="1"/>
        <w:jc w:val="both"/>
      </w:pPr>
      <w:r>
        <w:rPr>
          <w:color w:val="000000"/>
        </w:rPr>
        <w:t>Распорядок дня. Как правильно планировать время. Проблема свободного времени. Хобби.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 </w:t>
      </w:r>
    </w:p>
    <w:p w:rsidR="00F24805" w:rsidRPr="005971A6" w:rsidRDefault="00F24805" w:rsidP="00F24805">
      <w:pPr>
        <w:ind w:left="-142" w:right="-286" w:firstLine="1"/>
        <w:jc w:val="both"/>
        <w:rPr>
          <w:color w:val="000000"/>
        </w:rPr>
      </w:pPr>
      <w:r w:rsidRPr="00C17B74">
        <w:rPr>
          <w:color w:val="000000"/>
        </w:rPr>
        <w:t>Лексический</w:t>
      </w:r>
      <w:r w:rsidRPr="005971A6">
        <w:rPr>
          <w:color w:val="000000"/>
        </w:rPr>
        <w:t xml:space="preserve"> </w:t>
      </w:r>
      <w:r w:rsidRPr="00C17B74">
        <w:rPr>
          <w:color w:val="000000"/>
        </w:rPr>
        <w:t>материал</w:t>
      </w:r>
      <w:r w:rsidRPr="005971A6">
        <w:rPr>
          <w:color w:val="000000"/>
        </w:rPr>
        <w:t>:</w:t>
      </w:r>
      <w:r w:rsidRPr="00C17B74">
        <w:rPr>
          <w:color w:val="000000"/>
          <w:lang w:val="en-US"/>
        </w:rPr>
        <w:t> </w:t>
      </w:r>
      <w:r>
        <w:rPr>
          <w:color w:val="000000"/>
          <w:lang w:val="en-US"/>
        </w:rPr>
        <w:t>die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Sonne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geht</w:t>
      </w:r>
      <w:proofErr w:type="spellEnd"/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auf</w:t>
      </w:r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aufstehen</w:t>
      </w:r>
      <w:proofErr w:type="spellEnd"/>
      <w:r w:rsidRPr="005971A6">
        <w:rPr>
          <w:color w:val="000000"/>
        </w:rPr>
        <w:t xml:space="preserve"> (</w:t>
      </w:r>
      <w:proofErr w:type="gramStart"/>
      <w:r>
        <w:rPr>
          <w:color w:val="000000"/>
          <w:lang w:val="en-US"/>
        </w:rPr>
        <w:t>a</w:t>
      </w:r>
      <w:r w:rsidRPr="005971A6">
        <w:rPr>
          <w:color w:val="000000"/>
        </w:rPr>
        <w:t>,</w:t>
      </w:r>
      <w:r>
        <w:rPr>
          <w:color w:val="000000"/>
          <w:lang w:val="en-US"/>
        </w:rPr>
        <w:t>a</w:t>
      </w:r>
      <w:proofErr w:type="gramEnd"/>
      <w:r w:rsidRPr="005971A6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Morgenstunde</w:t>
      </w:r>
      <w:proofErr w:type="spellEnd"/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hat</w:t>
      </w:r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gold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Munde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duschen</w:t>
      </w:r>
      <w:proofErr w:type="spellEnd"/>
      <w:r w:rsidRPr="005971A6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Dusche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nehmen</w:t>
      </w:r>
      <w:proofErr w:type="spellEnd"/>
      <w:r w:rsidRPr="005971A6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5971A6">
        <w:rPr>
          <w:color w:val="000000"/>
        </w:rPr>
        <w:t>ä</w:t>
      </w:r>
      <w:proofErr w:type="spellStart"/>
      <w:r>
        <w:rPr>
          <w:color w:val="000000"/>
          <w:lang w:val="en-US"/>
        </w:rPr>
        <w:t>hne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putzen</w:t>
      </w:r>
      <w:proofErr w:type="spellEnd"/>
      <w:r w:rsidRPr="005971A6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Bett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machen</w:t>
      </w:r>
      <w:proofErr w:type="spellEnd"/>
      <w:r w:rsidRPr="005971A6">
        <w:rPr>
          <w:color w:val="000000"/>
        </w:rPr>
        <w:t xml:space="preserve">, </w:t>
      </w:r>
      <w:r>
        <w:rPr>
          <w:color w:val="000000"/>
          <w:lang w:val="en-US"/>
        </w:rPr>
        <w:t>in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Eile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langweilen</w:t>
      </w:r>
      <w:proofErr w:type="spellEnd"/>
      <w:r w:rsidRPr="005971A6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Zimmer</w:t>
      </w:r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l</w:t>
      </w:r>
      <w:r w:rsidRPr="005971A6">
        <w:rPr>
          <w:color w:val="000000"/>
        </w:rPr>
        <w:t>ü</w:t>
      </w:r>
      <w:proofErr w:type="spellStart"/>
      <w:r>
        <w:rPr>
          <w:color w:val="000000"/>
          <w:lang w:val="en-US"/>
        </w:rPr>
        <w:t>ften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Morgengymnastik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machen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abtrocknen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k</w:t>
      </w:r>
      <w:r w:rsidRPr="005971A6">
        <w:rPr>
          <w:color w:val="000000"/>
        </w:rPr>
        <w:t>ä</w:t>
      </w:r>
      <w:proofErr w:type="spellStart"/>
      <w:r>
        <w:rPr>
          <w:color w:val="000000"/>
          <w:lang w:val="en-US"/>
        </w:rPr>
        <w:t>mmen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anziehen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regelm</w:t>
      </w:r>
      <w:proofErr w:type="spellEnd"/>
      <w:r w:rsidRPr="005971A6">
        <w:rPr>
          <w:color w:val="000000"/>
        </w:rPr>
        <w:t>ä</w:t>
      </w:r>
      <w:r>
        <w:rPr>
          <w:color w:val="000000"/>
          <w:lang w:val="en-US"/>
        </w:rPr>
        <w:t>β</w:t>
      </w:r>
      <w:proofErr w:type="spellStart"/>
      <w:r>
        <w:rPr>
          <w:color w:val="000000"/>
          <w:lang w:val="en-US"/>
        </w:rPr>
        <w:t>ig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rechtzeitig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schaffen</w:t>
      </w:r>
      <w:proofErr w:type="spellEnd"/>
      <w:r w:rsidRPr="005971A6">
        <w:rPr>
          <w:color w:val="000000"/>
        </w:rPr>
        <w:t>, (</w:t>
      </w:r>
      <w:proofErr w:type="spellStart"/>
      <w:r>
        <w:rPr>
          <w:color w:val="000000"/>
          <w:lang w:val="en-US"/>
        </w:rPr>
        <w:t>keine</w:t>
      </w:r>
      <w:proofErr w:type="spellEnd"/>
      <w:r w:rsidRPr="005971A6">
        <w:rPr>
          <w:color w:val="000000"/>
        </w:rPr>
        <w:t xml:space="preserve">) </w:t>
      </w:r>
      <w:r>
        <w:rPr>
          <w:color w:val="000000"/>
          <w:lang w:val="en-US"/>
        </w:rPr>
        <w:t>Angst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vor</w:t>
      </w:r>
      <w:proofErr w:type="spellEnd"/>
      <w:r w:rsidRPr="005971A6">
        <w:rPr>
          <w:color w:val="000000"/>
        </w:rPr>
        <w:t xml:space="preserve">… </w:t>
      </w:r>
      <w:proofErr w:type="spellStart"/>
      <w:r>
        <w:rPr>
          <w:color w:val="000000"/>
          <w:lang w:val="en-US"/>
        </w:rPr>
        <w:t>haben</w:t>
      </w:r>
      <w:proofErr w:type="spellEnd"/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alle</w:t>
      </w:r>
      <w:proofErr w:type="spellEnd"/>
      <w:r w:rsidRPr="005971A6"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 w:rsidRPr="005971A6">
        <w:rPr>
          <w:color w:val="000000"/>
        </w:rPr>
        <w:t>ä</w:t>
      </w:r>
      <w:proofErr w:type="spellStart"/>
      <w:r>
        <w:rPr>
          <w:color w:val="000000"/>
          <w:lang w:val="en-US"/>
        </w:rPr>
        <w:t>nde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voll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zu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tun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haben</w:t>
      </w:r>
      <w:proofErr w:type="spellEnd"/>
      <w:r w:rsidRPr="005971A6"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viel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zu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tun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haben</w:t>
      </w:r>
      <w:proofErr w:type="spellEnd"/>
      <w:r w:rsidRPr="005971A6">
        <w:rPr>
          <w:color w:val="000000"/>
        </w:rPr>
        <w:t>), ü</w:t>
      </w:r>
      <w:r>
        <w:rPr>
          <w:color w:val="000000"/>
          <w:lang w:val="en-US"/>
        </w:rPr>
        <w:t>ben</w:t>
      </w:r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tun</w:t>
      </w:r>
      <w:proofErr w:type="spellEnd"/>
      <w:r w:rsidRPr="005971A6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Ufo</w:t>
      </w:r>
      <w:proofErr w:type="spellEnd"/>
      <w:r>
        <w:rPr>
          <w:color w:val="000000"/>
        </w:rPr>
        <w:t xml:space="preserve"> </w:t>
      </w:r>
      <w:r w:rsidRPr="005971A6">
        <w:rPr>
          <w:color w:val="000000"/>
        </w:rPr>
        <w:t>(</w:t>
      </w:r>
      <w:r>
        <w:rPr>
          <w:color w:val="000000"/>
          <w:lang w:val="en-US"/>
        </w:rPr>
        <w:t>die</w:t>
      </w:r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Ufos</w:t>
      </w:r>
      <w:proofErr w:type="spellEnd"/>
      <w:r w:rsidRPr="005971A6">
        <w:rPr>
          <w:color w:val="000000"/>
        </w:rPr>
        <w:t xml:space="preserve">), </w:t>
      </w:r>
      <w:r>
        <w:rPr>
          <w:color w:val="000000"/>
          <w:lang w:val="en-US"/>
        </w:rPr>
        <w:t>stricken</w:t>
      </w:r>
      <w:r w:rsidRPr="005971A6">
        <w:rPr>
          <w:color w:val="000000"/>
        </w:rPr>
        <w:t xml:space="preserve">, </w:t>
      </w:r>
      <w:r>
        <w:rPr>
          <w:color w:val="000000"/>
          <w:lang w:val="en-US"/>
        </w:rPr>
        <w:t>n</w:t>
      </w:r>
      <w:r w:rsidRPr="005971A6">
        <w:rPr>
          <w:color w:val="000000"/>
        </w:rPr>
        <w:t>ä</w:t>
      </w:r>
      <w:r>
        <w:rPr>
          <w:color w:val="000000"/>
          <w:lang w:val="en-US"/>
        </w:rPr>
        <w:t>hen</w:t>
      </w:r>
      <w:r w:rsidRPr="005971A6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geh</w:t>
      </w:r>
      <w:proofErr w:type="spellEnd"/>
      <w:r w:rsidRPr="005971A6">
        <w:rPr>
          <w:color w:val="000000"/>
        </w:rPr>
        <w:t>ö</w:t>
      </w:r>
      <w:proofErr w:type="spellStart"/>
      <w:r>
        <w:rPr>
          <w:color w:val="000000"/>
          <w:lang w:val="en-US"/>
        </w:rPr>
        <w:t>ren</w:t>
      </w:r>
      <w:proofErr w:type="spellEnd"/>
      <w:r w:rsidRPr="005971A6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zu</w:t>
      </w:r>
      <w:proofErr w:type="spellEnd"/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5971A6">
        <w:rPr>
          <w:color w:val="000000"/>
        </w:rPr>
        <w:t xml:space="preserve"> </w:t>
      </w:r>
      <w:r w:rsidRPr="00C17B74">
        <w:rPr>
          <w:color w:val="000000"/>
        </w:rPr>
        <w:t>Грамматический материал: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 Повторение:</w:t>
      </w:r>
    </w:p>
    <w:p w:rsidR="00F24805" w:rsidRDefault="00F24805" w:rsidP="00F24805">
      <w:pPr>
        <w:pStyle w:val="a5"/>
        <w:numPr>
          <w:ilvl w:val="0"/>
          <w:numId w:val="13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Возвратные глаголы.</w:t>
      </w:r>
    </w:p>
    <w:p w:rsidR="00F24805" w:rsidRDefault="00F24805" w:rsidP="00F24805">
      <w:pPr>
        <w:pStyle w:val="a5"/>
        <w:numPr>
          <w:ilvl w:val="0"/>
          <w:numId w:val="13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Склонение имён существительных.</w:t>
      </w:r>
    </w:p>
    <w:p w:rsidR="00F24805" w:rsidRDefault="00F24805" w:rsidP="00F24805">
      <w:pPr>
        <w:pStyle w:val="a5"/>
        <w:numPr>
          <w:ilvl w:val="0"/>
          <w:numId w:val="13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Perfekt</w:t>
      </w:r>
      <w:proofErr w:type="spellEnd"/>
      <w:r w:rsidRPr="005971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proofErr w:type="spellEnd"/>
      <w:r w:rsidRPr="005971A6">
        <w:rPr>
          <w:rFonts w:ascii="Times New Roman" w:hAnsi="Times New Roman"/>
          <w:color w:val="000000"/>
          <w:sz w:val="24"/>
          <w:szCs w:val="24"/>
        </w:rPr>
        <w:t>ä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teritum</w:t>
      </w:r>
      <w:proofErr w:type="spellEnd"/>
      <w:r w:rsidRPr="005971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proofErr w:type="spellEnd"/>
      <w:r w:rsidRPr="005971A6">
        <w:rPr>
          <w:rFonts w:ascii="Times New Roman" w:hAnsi="Times New Roman"/>
          <w:color w:val="000000"/>
          <w:sz w:val="24"/>
          <w:szCs w:val="24"/>
        </w:rPr>
        <w:t>ä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sens</w:t>
      </w:r>
      <w:proofErr w:type="spellEnd"/>
      <w:r w:rsidRPr="005971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 сопоставлении).</w:t>
      </w:r>
    </w:p>
    <w:p w:rsidR="00F24805" w:rsidRDefault="00F24805" w:rsidP="00F24805">
      <w:pPr>
        <w:pStyle w:val="a5"/>
        <w:numPr>
          <w:ilvl w:val="0"/>
          <w:numId w:val="13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Предлоги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Dativ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(систематизация).</w:t>
      </w:r>
    </w:p>
    <w:p w:rsidR="00F24805" w:rsidRPr="003857B1" w:rsidRDefault="00F24805" w:rsidP="00F24805">
      <w:pPr>
        <w:ind w:right="-286"/>
        <w:jc w:val="both"/>
        <w:rPr>
          <w:color w:val="000000"/>
        </w:rPr>
      </w:pPr>
      <w:r>
        <w:rPr>
          <w:color w:val="000000"/>
        </w:rPr>
        <w:t>Контрольная работа. Защита мини – проекта «Моё хобби».</w:t>
      </w:r>
    </w:p>
    <w:p w:rsidR="00F24805" w:rsidRDefault="00F24805" w:rsidP="00F24805">
      <w:pPr>
        <w:pStyle w:val="ad"/>
        <w:ind w:left="-142" w:right="-286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B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7B74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Pr="00C17B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Коллективная поездка классом по Германии. (15ч.)</w:t>
      </w:r>
    </w:p>
    <w:p w:rsidR="00F24805" w:rsidRPr="003857B1" w:rsidRDefault="00F24805" w:rsidP="00F24805">
      <w:pPr>
        <w:pStyle w:val="ad"/>
        <w:ind w:left="-142" w:right="-286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5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Klassenfahrt</w:t>
      </w:r>
      <w:proofErr w:type="spellEnd"/>
      <w:r w:rsidRPr="00385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”: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это такое? Советы тем, кто собирается путешествовать.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Эльке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своим классом побывала в Берлине,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его друзья во Франкфурте – на – Майне. Герои сказки братьев Гримм рассказывают о Бремене. А что интересного можно увидеть в Гамбурге? Как ориентироваться в незнакомом городе? Питание – во время поездок и в повседневной жизни.</w:t>
      </w:r>
    </w:p>
    <w:p w:rsidR="00F24805" w:rsidRPr="00C17B74" w:rsidRDefault="00F24805" w:rsidP="00F24805">
      <w:pPr>
        <w:ind w:left="-142" w:right="-286" w:firstLine="1"/>
        <w:jc w:val="both"/>
        <w:rPr>
          <w:rFonts w:ascii="Arial" w:hAnsi="Arial" w:cs="Arial"/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 </w:t>
      </w:r>
    </w:p>
    <w:p w:rsidR="00F24805" w:rsidRPr="006F6044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>Лексический</w:t>
      </w:r>
      <w:r w:rsidRPr="00A07560">
        <w:rPr>
          <w:color w:val="000000"/>
        </w:rPr>
        <w:t xml:space="preserve"> </w:t>
      </w:r>
      <w:r>
        <w:rPr>
          <w:color w:val="000000"/>
        </w:rPr>
        <w:t>материал</w:t>
      </w:r>
      <w:r w:rsidRPr="00A07560">
        <w:rPr>
          <w:color w:val="000000"/>
        </w:rPr>
        <w:t xml:space="preserve">: </w:t>
      </w:r>
      <w:r>
        <w:rPr>
          <w:color w:val="000000"/>
          <w:lang w:val="en-US"/>
        </w:rPr>
        <w:t>w</w:t>
      </w:r>
      <w:r w:rsidRPr="00A07560">
        <w:rPr>
          <w:color w:val="000000"/>
        </w:rPr>
        <w:t>ä</w:t>
      </w:r>
      <w:proofErr w:type="spellStart"/>
      <w:r>
        <w:rPr>
          <w:color w:val="000000"/>
          <w:lang w:val="en-US"/>
        </w:rPr>
        <w:t>hlen</w:t>
      </w:r>
      <w:proofErr w:type="spellEnd"/>
      <w:r w:rsidRPr="00A07560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A07560">
        <w:rPr>
          <w:color w:val="000000"/>
        </w:rPr>
        <w:t xml:space="preserve"> </w:t>
      </w:r>
      <w:r>
        <w:rPr>
          <w:color w:val="000000"/>
          <w:lang w:val="en-US"/>
        </w:rPr>
        <w:t>Schiff</w:t>
      </w:r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A07560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Dampfer</w:t>
      </w:r>
      <w:proofErr w:type="spellEnd"/>
      <w:r w:rsidRPr="00A07560">
        <w:rPr>
          <w:color w:val="000000"/>
        </w:rPr>
        <w:t xml:space="preserve"> (-), </w:t>
      </w:r>
      <w:r>
        <w:rPr>
          <w:color w:val="000000"/>
          <w:lang w:val="en-US"/>
        </w:rPr>
        <w:t>der</w:t>
      </w:r>
      <w:r w:rsidRPr="00A07560">
        <w:rPr>
          <w:color w:val="000000"/>
        </w:rPr>
        <w:t xml:space="preserve"> </w:t>
      </w:r>
      <w:r>
        <w:rPr>
          <w:color w:val="000000"/>
          <w:lang w:val="en-US"/>
        </w:rPr>
        <w:t>Zug</w:t>
      </w:r>
      <w:r w:rsidRPr="00A07560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A07560">
        <w:rPr>
          <w:color w:val="000000"/>
        </w:rPr>
        <w:t>ü</w:t>
      </w:r>
      <w:proofErr w:type="spellStart"/>
      <w:r>
        <w:rPr>
          <w:color w:val="000000"/>
          <w:lang w:val="en-US"/>
        </w:rPr>
        <w:t>ge</w:t>
      </w:r>
      <w:proofErr w:type="spellEnd"/>
      <w:r w:rsidRPr="00A07560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reiselustig</w:t>
      </w:r>
      <w:proofErr w:type="spellEnd"/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sein</w:t>
      </w:r>
      <w:proofErr w:type="spellEnd"/>
      <w:r w:rsidRPr="00A075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besichtigen</w:t>
      </w:r>
      <w:proofErr w:type="spellEnd"/>
      <w:r w:rsidRPr="00A075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sich</w:t>
      </w:r>
      <w:proofErr w:type="spellEnd"/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ansehen</w:t>
      </w:r>
      <w:proofErr w:type="spellEnd"/>
      <w:r w:rsidRPr="00A075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reisen</w:t>
      </w:r>
      <w:proofErr w:type="spellEnd"/>
      <w:r w:rsidRPr="00A075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wandern</w:t>
      </w:r>
      <w:proofErr w:type="spellEnd"/>
      <w:r w:rsidRPr="00A07560">
        <w:rPr>
          <w:color w:val="000000"/>
        </w:rPr>
        <w:t xml:space="preserve">, </w:t>
      </w:r>
      <w:r>
        <w:rPr>
          <w:color w:val="000000"/>
          <w:lang w:val="en-US"/>
        </w:rPr>
        <w:t>der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Reisef</w:t>
      </w:r>
      <w:proofErr w:type="spellEnd"/>
      <w:r w:rsidRPr="00A07560">
        <w:rPr>
          <w:color w:val="000000"/>
        </w:rPr>
        <w:t>ü</w:t>
      </w:r>
      <w:proofErr w:type="spellStart"/>
      <w:r>
        <w:rPr>
          <w:color w:val="000000"/>
          <w:lang w:val="en-US"/>
        </w:rPr>
        <w:t>hrer</w:t>
      </w:r>
      <w:proofErr w:type="spellEnd"/>
      <w:r w:rsidRPr="00A07560">
        <w:rPr>
          <w:color w:val="000000"/>
        </w:rPr>
        <w:t xml:space="preserve"> (-), </w:t>
      </w:r>
      <w:r>
        <w:rPr>
          <w:color w:val="000000"/>
          <w:lang w:val="en-US"/>
        </w:rPr>
        <w:t>das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Denkmal</w:t>
      </w:r>
      <w:proofErr w:type="spellEnd"/>
      <w:r w:rsidRPr="00A07560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Denkm</w:t>
      </w:r>
      <w:proofErr w:type="spellEnd"/>
      <w:r w:rsidRPr="00A07560">
        <w:rPr>
          <w:color w:val="000000"/>
        </w:rPr>
        <w:t>ä</w:t>
      </w:r>
      <w:proofErr w:type="spellStart"/>
      <w:r>
        <w:rPr>
          <w:color w:val="000000"/>
          <w:lang w:val="en-US"/>
        </w:rPr>
        <w:t>ler</w:t>
      </w:r>
      <w:proofErr w:type="spellEnd"/>
      <w:r w:rsidRPr="00A07560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Kathedrale</w:t>
      </w:r>
      <w:proofErr w:type="spellEnd"/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A07560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vorhaben</w:t>
      </w:r>
      <w:proofErr w:type="spellEnd"/>
      <w:r w:rsidRPr="00A07560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Mahlzeit</w:t>
      </w:r>
      <w:proofErr w:type="spellEnd"/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A07560">
        <w:rPr>
          <w:color w:val="000000"/>
        </w:rPr>
        <w:t xml:space="preserve">), </w:t>
      </w:r>
      <w:r>
        <w:rPr>
          <w:color w:val="000000"/>
          <w:lang w:val="en-US"/>
        </w:rPr>
        <w:t>Hunger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haben</w:t>
      </w:r>
      <w:proofErr w:type="spellEnd"/>
      <w:r w:rsidRPr="00A07560">
        <w:rPr>
          <w:color w:val="000000"/>
        </w:rPr>
        <w:t xml:space="preserve">, </w:t>
      </w:r>
      <w:r>
        <w:rPr>
          <w:color w:val="000000"/>
          <w:lang w:val="en-US"/>
        </w:rPr>
        <w:t>das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Gasthaus</w:t>
      </w:r>
      <w:proofErr w:type="spellEnd"/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h</w:t>
      </w:r>
      <w:r w:rsidRPr="00A07560">
        <w:rPr>
          <w:color w:val="000000"/>
        </w:rPr>
        <w:t>ä</w:t>
      </w:r>
      <w:r>
        <w:rPr>
          <w:color w:val="000000"/>
          <w:lang w:val="en-US"/>
        </w:rPr>
        <w:t>user</w:t>
      </w:r>
      <w:r w:rsidRPr="00A07560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Imbissstube</w:t>
      </w:r>
      <w:proofErr w:type="spellEnd"/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en</w:t>
      </w:r>
      <w:r w:rsidRPr="00A07560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ankommen</w:t>
      </w:r>
      <w:proofErr w:type="spellEnd"/>
      <w:r w:rsidRPr="00A07560">
        <w:rPr>
          <w:color w:val="000000"/>
        </w:rPr>
        <w:t xml:space="preserve">, </w:t>
      </w:r>
      <w:r>
        <w:rPr>
          <w:color w:val="000000"/>
          <w:lang w:val="en-US"/>
        </w:rPr>
        <w:t>die</w:t>
      </w:r>
      <w:r w:rsidRPr="00A0756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Hauptstra</w:t>
      </w:r>
      <w:proofErr w:type="spellEnd"/>
      <w:r>
        <w:rPr>
          <w:color w:val="000000"/>
          <w:lang w:val="en-US"/>
        </w:rPr>
        <w:t>βe</w:t>
      </w:r>
      <w:r w:rsidRPr="00A07560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A07560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3F7AAB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Gasse</w:t>
      </w:r>
      <w:proofErr w:type="spellEnd"/>
      <w:r w:rsidRPr="003F7AAB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3F7AAB">
        <w:rPr>
          <w:color w:val="000000"/>
        </w:rPr>
        <w:t xml:space="preserve">), </w:t>
      </w:r>
      <w:r>
        <w:rPr>
          <w:color w:val="000000"/>
        </w:rPr>
        <w:t>ü</w:t>
      </w:r>
      <w:proofErr w:type="spellStart"/>
      <w:r>
        <w:rPr>
          <w:color w:val="000000"/>
          <w:lang w:val="en-US"/>
        </w:rPr>
        <w:t>berqueren</w:t>
      </w:r>
      <w:proofErr w:type="spellEnd"/>
    </w:p>
    <w:p w:rsidR="00F24805" w:rsidRDefault="00F24805" w:rsidP="00F24805">
      <w:pPr>
        <w:ind w:left="-142" w:right="-286" w:firstLine="1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Sprichwörter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Wer</w:t>
      </w:r>
      <w:proofErr w:type="spellEnd"/>
      <w:r>
        <w:rPr>
          <w:color w:val="000000"/>
          <w:lang w:val="en-US"/>
        </w:rPr>
        <w:t xml:space="preserve"> die Wahl hat, hat die </w:t>
      </w:r>
      <w:proofErr w:type="spellStart"/>
      <w:r>
        <w:rPr>
          <w:color w:val="000000"/>
          <w:lang w:val="en-US"/>
        </w:rPr>
        <w:t>Qual</w:t>
      </w:r>
      <w:proofErr w:type="spellEnd"/>
      <w:r>
        <w:rPr>
          <w:color w:val="000000"/>
          <w:lang w:val="en-US"/>
        </w:rPr>
        <w:t>!</w:t>
      </w:r>
    </w:p>
    <w:p w:rsidR="00F24805" w:rsidRDefault="00F24805" w:rsidP="00F24805">
      <w:pPr>
        <w:ind w:left="-142" w:right="-286" w:firstLine="1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Hunger </w:t>
      </w:r>
      <w:proofErr w:type="spellStart"/>
      <w:proofErr w:type="gramStart"/>
      <w:r>
        <w:rPr>
          <w:color w:val="000000"/>
          <w:lang w:val="en-US"/>
        </w:rPr>
        <w:t>ist</w:t>
      </w:r>
      <w:proofErr w:type="spellEnd"/>
      <w:proofErr w:type="gramEnd"/>
      <w:r>
        <w:rPr>
          <w:color w:val="000000"/>
          <w:lang w:val="en-US"/>
        </w:rPr>
        <w:t xml:space="preserve"> die </w:t>
      </w:r>
      <w:proofErr w:type="spellStart"/>
      <w:r>
        <w:rPr>
          <w:color w:val="000000"/>
          <w:lang w:val="en-US"/>
        </w:rPr>
        <w:t>beste</w:t>
      </w:r>
      <w:proofErr w:type="spellEnd"/>
      <w:r>
        <w:rPr>
          <w:color w:val="000000"/>
          <w:lang w:val="en-US"/>
        </w:rPr>
        <w:t xml:space="preserve"> Koch.</w:t>
      </w:r>
    </w:p>
    <w:p w:rsidR="00F24805" w:rsidRDefault="00F24805" w:rsidP="00F24805">
      <w:pPr>
        <w:ind w:left="-142" w:right="-286" w:firstLine="1"/>
        <w:jc w:val="both"/>
        <w:rPr>
          <w:color w:val="000000"/>
        </w:rPr>
      </w:pPr>
      <w:r>
        <w:rPr>
          <w:color w:val="000000"/>
        </w:rPr>
        <w:t xml:space="preserve">Грамматический материал: </w:t>
      </w:r>
    </w:p>
    <w:p w:rsidR="00F24805" w:rsidRPr="00564333" w:rsidRDefault="00F24805" w:rsidP="00F24805">
      <w:pPr>
        <w:pStyle w:val="a5"/>
        <w:numPr>
          <w:ilvl w:val="0"/>
          <w:numId w:val="14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 w:rsidRPr="003F7AAB">
        <w:rPr>
          <w:rFonts w:ascii="Times New Roman" w:hAnsi="Times New Roman"/>
          <w:color w:val="000000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Perfekt</w:t>
      </w:r>
      <w:proofErr w:type="spellEnd"/>
      <w:r w:rsidRPr="003F7AA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вспомогательным глаголом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proofErr w:type="spellEnd"/>
      <w:r w:rsidRPr="00564333">
        <w:rPr>
          <w:rFonts w:ascii="Times New Roman" w:hAnsi="Times New Roman"/>
          <w:color w:val="000000"/>
          <w:sz w:val="24"/>
          <w:szCs w:val="24"/>
        </w:rPr>
        <w:t>.</w:t>
      </w:r>
    </w:p>
    <w:p w:rsidR="00F24805" w:rsidRPr="00564333" w:rsidRDefault="00F24805" w:rsidP="00F24805">
      <w:pPr>
        <w:pStyle w:val="a5"/>
        <w:numPr>
          <w:ilvl w:val="0"/>
          <w:numId w:val="14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Предлоги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Dativ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F24805" w:rsidRPr="003F7AAB" w:rsidRDefault="00F24805" w:rsidP="00F24805">
      <w:pPr>
        <w:pStyle w:val="a5"/>
        <w:numPr>
          <w:ilvl w:val="0"/>
          <w:numId w:val="14"/>
        </w:numPr>
        <w:spacing w:after="0" w:line="240" w:lineRule="auto"/>
        <w:ind w:right="-2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Предлоги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Akkusativ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F24805" w:rsidRPr="00564333" w:rsidRDefault="00F24805" w:rsidP="00F24805">
      <w:pPr>
        <w:ind w:left="-141" w:right="-286"/>
        <w:jc w:val="both"/>
        <w:rPr>
          <w:color w:val="000000"/>
        </w:rPr>
      </w:pPr>
      <w:r>
        <w:rPr>
          <w:color w:val="000000"/>
        </w:rPr>
        <w:t>Контрольная работа. Защита мини – проекта «По городам Германии».</w:t>
      </w:r>
    </w:p>
    <w:p w:rsidR="00F24805" w:rsidRPr="00564333" w:rsidRDefault="00F24805" w:rsidP="00F24805">
      <w:pPr>
        <w:pStyle w:val="ad"/>
        <w:ind w:left="-142" w:right="-286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7B74">
        <w:rPr>
          <w:rFonts w:ascii="Times New Roman" w:hAnsi="Times New Roman" w:cs="Times New Roman"/>
          <w:b/>
          <w:sz w:val="24"/>
          <w:szCs w:val="24"/>
          <w:lang w:val="de-DE"/>
        </w:rPr>
        <w:t>VII</w:t>
      </w:r>
      <w:r w:rsidRPr="00C17B7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конце учебного года – весёлый карнавал. (10ч.)</w:t>
      </w:r>
    </w:p>
    <w:p w:rsidR="00F24805" w:rsidRDefault="00F24805" w:rsidP="00F24805">
      <w:pPr>
        <w:ind w:left="-142" w:right="-286" w:firstLine="1"/>
        <w:rPr>
          <w:color w:val="000000"/>
        </w:rPr>
      </w:pPr>
      <w:proofErr w:type="spellStart"/>
      <w:r>
        <w:rPr>
          <w:color w:val="000000"/>
        </w:rPr>
        <w:t>Эльке</w:t>
      </w:r>
      <w:proofErr w:type="spellEnd"/>
      <w:r>
        <w:rPr>
          <w:color w:val="000000"/>
        </w:rPr>
        <w:t xml:space="preserve"> и её друзья готовятся к литературному карнавалу. А в школе </w:t>
      </w:r>
      <w:proofErr w:type="spellStart"/>
      <w:r>
        <w:rPr>
          <w:color w:val="000000"/>
        </w:rPr>
        <w:t>Дирка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Штефи</w:t>
      </w:r>
      <w:proofErr w:type="spellEnd"/>
      <w:r>
        <w:rPr>
          <w:color w:val="000000"/>
        </w:rPr>
        <w:t xml:space="preserve"> хотят поставить кукольный спектакль о Буратино.</w:t>
      </w:r>
    </w:p>
    <w:p w:rsidR="00F24805" w:rsidRPr="00C17B74" w:rsidRDefault="00F24805" w:rsidP="00F24805">
      <w:pPr>
        <w:ind w:left="-142" w:right="-286" w:firstLine="1"/>
        <w:rPr>
          <w:rFonts w:ascii="Arial" w:hAnsi="Arial" w:cs="Arial"/>
          <w:color w:val="000000"/>
        </w:rPr>
      </w:pPr>
      <w:r w:rsidRPr="00C17B74">
        <w:rPr>
          <w:color w:val="000000"/>
        </w:rPr>
        <w:t>Языковой и речевой материал, подлежащий усвоению для использования в устной речи        </w:t>
      </w:r>
    </w:p>
    <w:p w:rsidR="00F24805" w:rsidRPr="00305409" w:rsidRDefault="00F24805" w:rsidP="00F24805">
      <w:pPr>
        <w:ind w:left="-142" w:right="-286" w:firstLine="1"/>
        <w:rPr>
          <w:color w:val="000000"/>
        </w:rPr>
      </w:pPr>
      <w:r w:rsidRPr="00C17B74">
        <w:rPr>
          <w:color w:val="000000"/>
        </w:rPr>
        <w:t>Лексический материал: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die</w:t>
      </w:r>
      <w:r w:rsidRPr="00564333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Schirmm</w:t>
      </w:r>
      <w:proofErr w:type="spellEnd"/>
      <w:r w:rsidRPr="00564333">
        <w:rPr>
          <w:color w:val="000000"/>
        </w:rPr>
        <w:t>ü</w:t>
      </w:r>
      <w:proofErr w:type="spellStart"/>
      <w:r>
        <w:rPr>
          <w:color w:val="000000"/>
          <w:lang w:val="en-US"/>
        </w:rPr>
        <w:t>tze</w:t>
      </w:r>
      <w:proofErr w:type="spellEnd"/>
      <w:r w:rsidRPr="00564333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564333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564333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Sch</w:t>
      </w:r>
      <w:proofErr w:type="spellEnd"/>
      <w:r w:rsidRPr="00564333">
        <w:rPr>
          <w:color w:val="000000"/>
        </w:rPr>
        <w:t>ü</w:t>
      </w:r>
      <w:proofErr w:type="spellStart"/>
      <w:r>
        <w:rPr>
          <w:color w:val="000000"/>
          <w:lang w:val="en-US"/>
        </w:rPr>
        <w:t>rze</w:t>
      </w:r>
      <w:proofErr w:type="spellEnd"/>
      <w:r w:rsidRPr="00564333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564333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564333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Krawatte</w:t>
      </w:r>
      <w:proofErr w:type="spellEnd"/>
      <w:r w:rsidRPr="00564333">
        <w:rPr>
          <w:color w:val="000000"/>
        </w:rPr>
        <w:t xml:space="preserve"> (-</w:t>
      </w:r>
      <w:r>
        <w:rPr>
          <w:color w:val="000000"/>
          <w:lang w:val="en-US"/>
        </w:rPr>
        <w:t>n</w:t>
      </w:r>
      <w:r w:rsidRPr="00564333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Sportanzug</w:t>
      </w:r>
      <w:proofErr w:type="spellEnd"/>
      <w:r w:rsidRPr="00305409">
        <w:rPr>
          <w:color w:val="000000"/>
        </w:rPr>
        <w:t xml:space="preserve"> (-</w:t>
      </w:r>
      <w:proofErr w:type="spellStart"/>
      <w:r>
        <w:rPr>
          <w:color w:val="000000"/>
          <w:lang w:val="en-US"/>
        </w:rPr>
        <w:t>anz</w:t>
      </w:r>
      <w:proofErr w:type="spellEnd"/>
      <w:r w:rsidRPr="00305409">
        <w:rPr>
          <w:color w:val="000000"/>
        </w:rPr>
        <w:t>ü</w:t>
      </w:r>
      <w:proofErr w:type="spellStart"/>
      <w:r>
        <w:rPr>
          <w:color w:val="000000"/>
          <w:lang w:val="en-US"/>
        </w:rPr>
        <w:t>ge</w:t>
      </w:r>
      <w:proofErr w:type="spellEnd"/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Handschuh</w:t>
      </w:r>
      <w:proofErr w:type="spellEnd"/>
      <w:r w:rsidRPr="00305409">
        <w:rPr>
          <w:color w:val="000000"/>
        </w:rPr>
        <w:t xml:space="preserve"> (-</w:t>
      </w:r>
      <w:r>
        <w:rPr>
          <w:color w:val="000000"/>
          <w:lang w:val="en-US"/>
        </w:rPr>
        <w:t>e</w:t>
      </w:r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Strumpf</w:t>
      </w:r>
      <w:proofErr w:type="spellEnd"/>
      <w:r w:rsidRPr="00305409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305409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Str</w:t>
      </w:r>
      <w:proofErr w:type="spellEnd"/>
      <w:r w:rsidRPr="00305409">
        <w:rPr>
          <w:color w:val="000000"/>
        </w:rPr>
        <w:t>ü</w:t>
      </w:r>
      <w:proofErr w:type="spellStart"/>
      <w:r>
        <w:rPr>
          <w:color w:val="000000"/>
          <w:lang w:val="en-US"/>
        </w:rPr>
        <w:t>mpfe</w:t>
      </w:r>
      <w:proofErr w:type="spellEnd"/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Mantel</w:t>
      </w:r>
      <w:r w:rsidRPr="00305409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M</w:t>
      </w:r>
      <w:r w:rsidRPr="00305409">
        <w:rPr>
          <w:color w:val="000000"/>
        </w:rPr>
        <w:t>ä</w:t>
      </w:r>
      <w:proofErr w:type="spellStart"/>
      <w:r>
        <w:rPr>
          <w:color w:val="000000"/>
          <w:lang w:val="en-US"/>
        </w:rPr>
        <w:t>ntel</w:t>
      </w:r>
      <w:proofErr w:type="spellEnd"/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Regenmantel</w:t>
      </w:r>
      <w:proofErr w:type="spellEnd"/>
      <w:r w:rsidRPr="00305409">
        <w:rPr>
          <w:color w:val="000000"/>
        </w:rPr>
        <w:t xml:space="preserve"> (-</w:t>
      </w:r>
      <w:r>
        <w:rPr>
          <w:color w:val="000000"/>
          <w:lang w:val="en-US"/>
        </w:rPr>
        <w:t>m</w:t>
      </w:r>
      <w:r w:rsidRPr="00305409">
        <w:rPr>
          <w:color w:val="000000"/>
        </w:rPr>
        <w:t>ä</w:t>
      </w:r>
      <w:proofErr w:type="spellStart"/>
      <w:r>
        <w:rPr>
          <w:color w:val="000000"/>
          <w:lang w:val="en-US"/>
        </w:rPr>
        <w:t>ntel</w:t>
      </w:r>
      <w:proofErr w:type="spellEnd"/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das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T</w:t>
      </w:r>
      <w:r w:rsidRPr="00305409">
        <w:rPr>
          <w:color w:val="000000"/>
        </w:rPr>
        <w:t xml:space="preserve">- </w:t>
      </w:r>
      <w:r>
        <w:rPr>
          <w:color w:val="000000"/>
          <w:lang w:val="en-US"/>
        </w:rPr>
        <w:t>Shirt</w:t>
      </w:r>
      <w:r w:rsidRPr="00305409">
        <w:rPr>
          <w:color w:val="000000"/>
        </w:rPr>
        <w:t xml:space="preserve"> (-</w:t>
      </w:r>
      <w:r>
        <w:rPr>
          <w:color w:val="000000"/>
          <w:lang w:val="en-US"/>
        </w:rPr>
        <w:t>s</w:t>
      </w:r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der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Bart</w:t>
      </w:r>
      <w:r w:rsidRPr="00305409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B</w:t>
      </w:r>
      <w:r w:rsidRPr="00305409">
        <w:rPr>
          <w:color w:val="000000"/>
        </w:rPr>
        <w:t>ä</w:t>
      </w:r>
      <w:proofErr w:type="spellStart"/>
      <w:r>
        <w:rPr>
          <w:color w:val="000000"/>
          <w:lang w:val="en-US"/>
        </w:rPr>
        <w:t>rte</w:t>
      </w:r>
      <w:proofErr w:type="spellEnd"/>
      <w:r w:rsidRPr="00305409">
        <w:rPr>
          <w:color w:val="000000"/>
        </w:rPr>
        <w:t xml:space="preserve">), </w:t>
      </w:r>
      <w:r>
        <w:rPr>
          <w:color w:val="000000"/>
          <w:lang w:val="en-US"/>
        </w:rPr>
        <w:t>die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K</w:t>
      </w:r>
      <w:r w:rsidRPr="00305409">
        <w:rPr>
          <w:color w:val="000000"/>
        </w:rPr>
        <w:t>ö</w:t>
      </w:r>
      <w:proofErr w:type="spellStart"/>
      <w:r>
        <w:rPr>
          <w:color w:val="000000"/>
          <w:lang w:val="en-US"/>
        </w:rPr>
        <w:t>nigin</w:t>
      </w:r>
      <w:proofErr w:type="spellEnd"/>
      <w:r w:rsidRPr="00305409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barfu</w:t>
      </w:r>
      <w:proofErr w:type="spellEnd"/>
      <w:r>
        <w:rPr>
          <w:color w:val="000000"/>
          <w:lang w:val="en-US"/>
        </w:rPr>
        <w:t>β</w:t>
      </w:r>
      <w:r w:rsidRPr="00305409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anhaben</w:t>
      </w:r>
      <w:proofErr w:type="spellEnd"/>
      <w:r w:rsidRPr="00305409"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Kleidung</w:t>
      </w:r>
      <w:proofErr w:type="spellEnd"/>
      <w:r>
        <w:rPr>
          <w:color w:val="000000"/>
        </w:rPr>
        <w:t>)</w:t>
      </w:r>
      <w:r w:rsidRPr="00305409"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tragen</w:t>
      </w:r>
      <w:proofErr w:type="spellEnd"/>
      <w:r w:rsidRPr="00305409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aufsetzen</w:t>
      </w:r>
      <w:proofErr w:type="spellEnd"/>
      <w:r w:rsidRPr="00305409">
        <w:rPr>
          <w:color w:val="000000"/>
        </w:rPr>
        <w:t xml:space="preserve"> (</w:t>
      </w:r>
      <w:r>
        <w:rPr>
          <w:color w:val="000000"/>
          <w:lang w:val="en-US"/>
        </w:rPr>
        <w:t>die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M</w:t>
      </w:r>
      <w:r w:rsidRPr="00305409">
        <w:rPr>
          <w:color w:val="000000"/>
        </w:rPr>
        <w:t>ü</w:t>
      </w:r>
      <w:proofErr w:type="spellStart"/>
      <w:r>
        <w:rPr>
          <w:color w:val="000000"/>
          <w:lang w:val="en-US"/>
        </w:rPr>
        <w:t>tze</w:t>
      </w:r>
      <w:proofErr w:type="spellEnd"/>
      <w:r>
        <w:rPr>
          <w:color w:val="000000"/>
        </w:rPr>
        <w:t xml:space="preserve">/ </w:t>
      </w:r>
      <w:r>
        <w:rPr>
          <w:color w:val="000000"/>
          <w:lang w:val="en-US"/>
        </w:rPr>
        <w:t>den</w:t>
      </w:r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Hut</w:t>
      </w:r>
      <w:r w:rsidRPr="00305409">
        <w:rPr>
          <w:color w:val="000000"/>
        </w:rPr>
        <w:t xml:space="preserve">), </w:t>
      </w:r>
      <w:proofErr w:type="spellStart"/>
      <w:r>
        <w:rPr>
          <w:color w:val="000000"/>
          <w:lang w:val="en-US"/>
        </w:rPr>
        <w:t>erkennen</w:t>
      </w:r>
      <w:proofErr w:type="spellEnd"/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an</w:t>
      </w:r>
      <w:r w:rsidRPr="00305409">
        <w:rPr>
          <w:color w:val="000000"/>
        </w:rPr>
        <w:t xml:space="preserve"> + </w:t>
      </w:r>
      <w:proofErr w:type="spellStart"/>
      <w:r>
        <w:rPr>
          <w:color w:val="000000"/>
          <w:lang w:val="en-US"/>
        </w:rPr>
        <w:t>Dat</w:t>
      </w:r>
      <w:proofErr w:type="spellEnd"/>
      <w:r w:rsidRPr="00305409">
        <w:rPr>
          <w:color w:val="000000"/>
        </w:rPr>
        <w:t xml:space="preserve">., </w:t>
      </w:r>
      <w:proofErr w:type="spellStart"/>
      <w:r>
        <w:rPr>
          <w:color w:val="000000"/>
          <w:lang w:val="en-US"/>
        </w:rPr>
        <w:t>anziehen</w:t>
      </w:r>
      <w:proofErr w:type="spellEnd"/>
      <w:r w:rsidRPr="00305409"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zog</w:t>
      </w:r>
      <w:proofErr w:type="spellEnd"/>
      <w:r w:rsidRPr="00305409">
        <w:rPr>
          <w:color w:val="000000"/>
        </w:rPr>
        <w:t xml:space="preserve"> </w:t>
      </w:r>
      <w:r>
        <w:rPr>
          <w:color w:val="000000"/>
          <w:lang w:val="en-US"/>
        </w:rPr>
        <w:t>an</w:t>
      </w:r>
      <w:r w:rsidRPr="00305409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angezogen</w:t>
      </w:r>
      <w:proofErr w:type="spellEnd"/>
      <w:r w:rsidRPr="00305409">
        <w:rPr>
          <w:color w:val="000000"/>
        </w:rPr>
        <w:t>)</w:t>
      </w:r>
    </w:p>
    <w:p w:rsidR="00F24805" w:rsidRPr="00C17B74" w:rsidRDefault="00F24805" w:rsidP="00F24805">
      <w:pPr>
        <w:ind w:left="-142" w:right="-286" w:firstLine="1"/>
        <w:rPr>
          <w:rFonts w:ascii="Arial" w:hAnsi="Arial" w:cs="Arial"/>
          <w:color w:val="000000"/>
        </w:rPr>
      </w:pPr>
      <w:r w:rsidRPr="00C17B74">
        <w:rPr>
          <w:color w:val="000000"/>
        </w:rPr>
        <w:t xml:space="preserve"> Грамматический материал:</w:t>
      </w:r>
    </w:p>
    <w:p w:rsidR="00F24805" w:rsidRDefault="00F24805" w:rsidP="00F24805">
      <w:pPr>
        <w:pStyle w:val="ad"/>
        <w:ind w:left="-142" w:right="-286" w:firstLine="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Futur | </w:t>
      </w:r>
    </w:p>
    <w:p w:rsidR="00F24805" w:rsidRPr="00305409" w:rsidRDefault="00F24805" w:rsidP="00F24805">
      <w:pPr>
        <w:pStyle w:val="ad"/>
        <w:ind w:left="-142" w:right="-28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за курс 6 класса. Защита проекта «Весёлый карнавал».</w:t>
      </w:r>
    </w:p>
    <w:p w:rsidR="00F24805" w:rsidRDefault="00F24805" w:rsidP="00F248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24805" w:rsidRDefault="00F24805" w:rsidP="00F248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</w:t>
      </w:r>
      <w:r w:rsidRPr="00C17B74">
        <w:rPr>
          <w:rStyle w:val="a4"/>
          <w:sz w:val="28"/>
          <w:szCs w:val="28"/>
        </w:rPr>
        <w:t>ематический план</w:t>
      </w:r>
    </w:p>
    <w:p w:rsidR="00F24805" w:rsidRPr="00C17B74" w:rsidRDefault="00F24805" w:rsidP="00F248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W w:w="9504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675"/>
        <w:gridCol w:w="2268"/>
      </w:tblGrid>
      <w:tr w:rsidR="00313594" w:rsidRPr="005D477D" w:rsidTr="00313594">
        <w:trPr>
          <w:trHeight w:val="473"/>
        </w:trPr>
        <w:tc>
          <w:tcPr>
            <w:tcW w:w="561" w:type="dxa"/>
          </w:tcPr>
          <w:p w:rsidR="00313594" w:rsidRPr="00C17B74" w:rsidRDefault="00313594" w:rsidP="00175B3C">
            <w:pPr>
              <w:pStyle w:val="a3"/>
              <w:jc w:val="both"/>
              <w:rPr>
                <w:b/>
              </w:rPr>
            </w:pPr>
            <w:r w:rsidRPr="00C17B74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6675" w:type="dxa"/>
          </w:tcPr>
          <w:p w:rsidR="00313594" w:rsidRPr="00C17B74" w:rsidRDefault="00313594" w:rsidP="00175B3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Изучаемый материал</w:t>
            </w:r>
          </w:p>
        </w:tc>
        <w:tc>
          <w:tcPr>
            <w:tcW w:w="2268" w:type="dxa"/>
          </w:tcPr>
          <w:p w:rsidR="00313594" w:rsidRPr="00C17B74" w:rsidRDefault="00313594" w:rsidP="00175B3C">
            <w:pPr>
              <w:pStyle w:val="a3"/>
              <w:jc w:val="center"/>
              <w:rPr>
                <w:b/>
              </w:rPr>
            </w:pPr>
            <w:r w:rsidRPr="00C17B74">
              <w:rPr>
                <w:b/>
              </w:rPr>
              <w:t>Количество часов</w:t>
            </w:r>
            <w:r w:rsidRPr="00F83F18">
              <w:t xml:space="preserve"> 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1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Повторительный курс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2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Начало учебного года. Везде ли он одинаков?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3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За окнами листопад.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4</w:t>
            </w:r>
          </w:p>
        </w:tc>
        <w:tc>
          <w:tcPr>
            <w:tcW w:w="6675" w:type="dxa"/>
          </w:tcPr>
          <w:p w:rsidR="00313594" w:rsidRPr="00E414D0" w:rsidRDefault="00313594" w:rsidP="00175B3C">
            <w:pPr>
              <w:jc w:val="both"/>
            </w:pPr>
            <w:r>
              <w:t>Немецкие школы. Какие они?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5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Что делают наши немецкие друзья в школе.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6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 xml:space="preserve">День нашей жизни. Какой он? 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7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Коллективная поездка классом по Германии.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15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  <w:r w:rsidRPr="005D477D">
              <w:t>8</w:t>
            </w: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>
              <w:t>В конце учебного года – весёлый карнавал.</w:t>
            </w:r>
          </w:p>
        </w:tc>
        <w:tc>
          <w:tcPr>
            <w:tcW w:w="2268" w:type="dxa"/>
          </w:tcPr>
          <w:p w:rsidR="00313594" w:rsidRDefault="00313594" w:rsidP="00175B3C">
            <w:pPr>
              <w:pStyle w:val="a3"/>
              <w:jc w:val="center"/>
            </w:pPr>
            <w:r>
              <w:t>10</w:t>
            </w:r>
          </w:p>
        </w:tc>
      </w:tr>
      <w:tr w:rsidR="00313594" w:rsidRPr="005D477D" w:rsidTr="00313594">
        <w:tc>
          <w:tcPr>
            <w:tcW w:w="561" w:type="dxa"/>
          </w:tcPr>
          <w:p w:rsidR="00313594" w:rsidRPr="005D477D" w:rsidRDefault="00313594" w:rsidP="00175B3C">
            <w:pPr>
              <w:pStyle w:val="a3"/>
              <w:jc w:val="both"/>
            </w:pPr>
          </w:p>
        </w:tc>
        <w:tc>
          <w:tcPr>
            <w:tcW w:w="6675" w:type="dxa"/>
          </w:tcPr>
          <w:p w:rsidR="00313594" w:rsidRPr="005D477D" w:rsidRDefault="00313594" w:rsidP="00175B3C">
            <w:pPr>
              <w:jc w:val="both"/>
            </w:pPr>
            <w:r w:rsidRPr="005D477D">
              <w:t xml:space="preserve">                                                   Итого:</w:t>
            </w:r>
          </w:p>
        </w:tc>
        <w:tc>
          <w:tcPr>
            <w:tcW w:w="2268" w:type="dxa"/>
          </w:tcPr>
          <w:p w:rsidR="00313594" w:rsidRPr="005D477D" w:rsidRDefault="00313594" w:rsidP="00175B3C">
            <w:pPr>
              <w:pStyle w:val="a3"/>
              <w:jc w:val="center"/>
            </w:pPr>
            <w:r>
              <w:t>105</w:t>
            </w:r>
          </w:p>
        </w:tc>
      </w:tr>
    </w:tbl>
    <w:p w:rsidR="00F24805" w:rsidRDefault="00F24805" w:rsidP="00F24805">
      <w:pPr>
        <w:rPr>
          <w:b/>
          <w:bCs/>
          <w:iCs/>
          <w:sz w:val="28"/>
          <w:szCs w:val="28"/>
        </w:rPr>
      </w:pPr>
      <w:bookmarkStart w:id="1" w:name="de69b"/>
      <w:bookmarkEnd w:id="1"/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82788F" w:rsidRDefault="0082788F" w:rsidP="00F24805">
      <w:pPr>
        <w:jc w:val="center"/>
        <w:rPr>
          <w:b/>
          <w:bCs/>
          <w:iCs/>
          <w:sz w:val="28"/>
          <w:szCs w:val="28"/>
        </w:rPr>
      </w:pPr>
    </w:p>
    <w:p w:rsidR="006F0597" w:rsidRDefault="006F0597" w:rsidP="00F24805">
      <w:pPr>
        <w:jc w:val="center"/>
        <w:rPr>
          <w:b/>
          <w:bCs/>
          <w:iCs/>
          <w:sz w:val="28"/>
          <w:szCs w:val="28"/>
        </w:rPr>
      </w:pPr>
    </w:p>
    <w:p w:rsidR="00F24805" w:rsidRPr="00C17B74" w:rsidRDefault="00F24805" w:rsidP="00F24805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lastRenderedPageBreak/>
        <w:t>Т</w:t>
      </w:r>
      <w:r w:rsidRPr="00C17B74">
        <w:rPr>
          <w:b/>
          <w:bCs/>
          <w:iCs/>
          <w:sz w:val="28"/>
          <w:szCs w:val="28"/>
        </w:rPr>
        <w:t>ематическое  планирование</w:t>
      </w:r>
      <w:proofErr w:type="gramEnd"/>
      <w:r w:rsidRPr="00C17B74">
        <w:rPr>
          <w:b/>
          <w:bCs/>
          <w:iCs/>
          <w:sz w:val="28"/>
          <w:szCs w:val="28"/>
        </w:rPr>
        <w:t xml:space="preserve">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993"/>
        <w:gridCol w:w="2976"/>
        <w:gridCol w:w="4678"/>
      </w:tblGrid>
      <w:tr w:rsidR="00F24805" w:rsidRPr="002F5133" w:rsidTr="00174D25">
        <w:trPr>
          <w:trHeight w:val="34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805" w:rsidRPr="00EB7FAD" w:rsidRDefault="00F24805" w:rsidP="00175B3C">
            <w:pPr>
              <w:ind w:left="41"/>
              <w:rPr>
                <w:rFonts w:eastAsia="Calibri"/>
                <w:b/>
              </w:rPr>
            </w:pPr>
            <w:r w:rsidRPr="00EB7FAD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05" w:rsidRPr="00EB7FAD" w:rsidRDefault="00F24805" w:rsidP="00175B3C">
            <w:pPr>
              <w:jc w:val="center"/>
              <w:rPr>
                <w:rFonts w:eastAsia="Calibri"/>
                <w:b/>
              </w:rPr>
            </w:pPr>
            <w:r w:rsidRPr="00EB7FAD">
              <w:rPr>
                <w:rFonts w:eastAsia="Calibri"/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805" w:rsidRPr="00EB7FAD" w:rsidRDefault="00F24805" w:rsidP="00175B3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Содержание: наименование раздела, тема урока</w:t>
            </w:r>
          </w:p>
          <w:p w:rsidR="00F24805" w:rsidRPr="00EB7FAD" w:rsidRDefault="00F24805" w:rsidP="00175B3C">
            <w:pPr>
              <w:rPr>
                <w:rFonts w:eastAsia="Calibri"/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805" w:rsidRPr="002F5133" w:rsidRDefault="00F24805" w:rsidP="00175B3C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24805" w:rsidRPr="002F5133" w:rsidTr="00A312AE">
        <w:trPr>
          <w:trHeight w:val="4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05" w:rsidRPr="002F5133" w:rsidRDefault="00F24805" w:rsidP="00175B3C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805" w:rsidRPr="004324A4" w:rsidRDefault="00F24805" w:rsidP="00175B3C">
            <w:pPr>
              <w:jc w:val="center"/>
              <w:rPr>
                <w:sz w:val="18"/>
                <w:szCs w:val="18"/>
              </w:rPr>
            </w:pPr>
            <w:r w:rsidRPr="004324A4">
              <w:rPr>
                <w:sz w:val="18"/>
                <w:szCs w:val="18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805" w:rsidRPr="004324A4" w:rsidRDefault="00F24805" w:rsidP="0017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</w:t>
            </w:r>
            <w:r w:rsidRPr="004324A4">
              <w:rPr>
                <w:sz w:val="18"/>
                <w:szCs w:val="18"/>
              </w:rPr>
              <w:t>чески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05" w:rsidRPr="002F5133" w:rsidRDefault="00F24805" w:rsidP="00175B3C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05" w:rsidRPr="002F5133" w:rsidRDefault="00F24805" w:rsidP="00175B3C">
            <w:pPr>
              <w:jc w:val="center"/>
              <w:rPr>
                <w:b/>
                <w:lang w:val="en-US"/>
              </w:rPr>
            </w:pPr>
          </w:p>
        </w:tc>
      </w:tr>
      <w:tr w:rsidR="00F24805" w:rsidRPr="002F5133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05" w:rsidRPr="004324A4" w:rsidRDefault="00313594" w:rsidP="003135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24805">
              <w:rPr>
                <w:b/>
              </w:rPr>
              <w:t>Повторител</w:t>
            </w:r>
            <w:r>
              <w:rPr>
                <w:b/>
              </w:rPr>
              <w:t>ьный курс «Здравствуй, школа» (5</w:t>
            </w:r>
            <w:r w:rsidR="00F24805" w:rsidRPr="002F5133">
              <w:rPr>
                <w:b/>
              </w:rPr>
              <w:t xml:space="preserve"> ч.)</w:t>
            </w:r>
          </w:p>
        </w:tc>
      </w:tr>
      <w:tr w:rsidR="008678A0" w:rsidRPr="00C17B74" w:rsidTr="00174D2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center"/>
            </w:pPr>
            <w:r w:rsidRPr="00C17B74">
              <w:t>1</w:t>
            </w:r>
            <w:r>
              <w:t>/1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55761D" w:rsidRDefault="00BF482C" w:rsidP="008678A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center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jc w:val="both"/>
            </w:pPr>
            <w:r w:rsidRPr="00C17B74">
              <w:t>Повторение лексики: «</w:t>
            </w:r>
            <w:r>
              <w:t>Город»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  <w:r w:rsidRPr="00C17B74">
              <w:t>Повторяю</w:t>
            </w:r>
            <w:r>
              <w:t>т лексический материал за курс 5</w:t>
            </w:r>
            <w:r w:rsidRPr="00C17B74">
              <w:t xml:space="preserve"> класса.</w:t>
            </w:r>
          </w:p>
        </w:tc>
      </w:tr>
      <w:tr w:rsidR="008678A0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jc w:val="center"/>
            </w:pPr>
            <w:r w:rsidRPr="00C17B74">
              <w:t>2</w:t>
            </w:r>
            <w:r>
              <w:t>/2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55761D" w:rsidRDefault="00BF482C" w:rsidP="008678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r>
              <w:t>Повторение грамматики: вопросительные слова.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  <w:r>
              <w:t>Рассказывают о знакомых сказочных персонажах и новом герое учебника.</w:t>
            </w:r>
          </w:p>
        </w:tc>
      </w:tr>
      <w:tr w:rsidR="008678A0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jc w:val="center"/>
            </w:pPr>
            <w:r w:rsidRPr="00C17B74">
              <w:t>3</w:t>
            </w:r>
            <w:r>
              <w:t>/3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55761D" w:rsidRDefault="00BF482C" w:rsidP="008678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E4148" w:rsidRDefault="008678A0" w:rsidP="00175B3C">
            <w:pPr>
              <w:jc w:val="both"/>
            </w:pPr>
            <w:r>
              <w:t>В городе. Повторение лексики и грамматики.</w:t>
            </w:r>
            <w:r w:rsidRPr="00CE4148">
              <w:t xml:space="preserve"> </w:t>
            </w:r>
            <w:r w:rsidRPr="00CA50BE">
              <w:rPr>
                <w:b/>
              </w:rPr>
              <w:t>Вводный контроль.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r>
              <w:t xml:space="preserve">Рассказывают о типично немецком городе с опорой на рисунок и лексику по теме. Определяют род существительных. </w:t>
            </w:r>
            <w:r w:rsidRPr="00CA50BE">
              <w:rPr>
                <w:b/>
              </w:rPr>
              <w:t>Вводный контроль (предметные результаты)</w:t>
            </w:r>
          </w:p>
        </w:tc>
      </w:tr>
      <w:tr w:rsidR="008678A0" w:rsidRPr="00C17B74" w:rsidTr="00174D25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jc w:val="center"/>
            </w:pPr>
            <w:r w:rsidRPr="00C17B74">
              <w:t>4</w:t>
            </w:r>
            <w:r>
              <w:t>/4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26648B" w:rsidRDefault="00BF482C" w:rsidP="00175B3C">
            <w:r>
              <w:t>9.09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jc w:val="both"/>
            </w:pPr>
            <w:r>
              <w:t>Профессии людей.</w:t>
            </w:r>
          </w:p>
          <w:p w:rsidR="008678A0" w:rsidRPr="00C17B74" w:rsidRDefault="008678A0" w:rsidP="00313594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8A0" w:rsidRPr="00D42A51" w:rsidRDefault="008678A0" w:rsidP="00175B3C">
            <w:pPr>
              <w:jc w:val="both"/>
            </w:pPr>
            <w:r>
              <w:t>Используют речевые образцы</w:t>
            </w:r>
            <w:r w:rsidRPr="00205576">
              <w:t xml:space="preserve"> </w:t>
            </w:r>
            <w:r>
              <w:rPr>
                <w:lang w:val="en-US"/>
              </w:rPr>
              <w:t>wo</w:t>
            </w:r>
            <w:r w:rsidRPr="00205576">
              <w:t xml:space="preserve">? </w:t>
            </w:r>
            <w:r>
              <w:t xml:space="preserve">+ </w:t>
            </w:r>
            <w:proofErr w:type="spellStart"/>
            <w:r>
              <w:rPr>
                <w:lang w:val="en-US"/>
              </w:rPr>
              <w:t>Dativ</w:t>
            </w:r>
            <w:proofErr w:type="spellEnd"/>
            <w:r w:rsidRPr="00205576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wohin</w:t>
            </w:r>
            <w:proofErr w:type="spellEnd"/>
            <w:r w:rsidRPr="00205576">
              <w:t xml:space="preserve">? </w:t>
            </w:r>
            <w:r>
              <w:t xml:space="preserve">+ </w:t>
            </w:r>
            <w:proofErr w:type="spellStart"/>
            <w:r>
              <w:rPr>
                <w:lang w:val="en-US"/>
              </w:rPr>
              <w:t>Akkusativ</w:t>
            </w:r>
            <w:proofErr w:type="spellEnd"/>
            <w:r w:rsidRPr="00D42A51">
              <w:t xml:space="preserve"> </w:t>
            </w:r>
          </w:p>
          <w:p w:rsidR="008678A0" w:rsidRPr="00D42A51" w:rsidRDefault="008678A0" w:rsidP="00175B3C">
            <w:pPr>
              <w:jc w:val="both"/>
            </w:pPr>
            <w:r>
              <w:t>Читают и инсценируют диалоги в ситуации «Встреча на улице»</w:t>
            </w:r>
          </w:p>
          <w:p w:rsidR="008678A0" w:rsidRPr="00D42A51" w:rsidRDefault="008678A0" w:rsidP="00175B3C">
            <w:r>
              <w:t>.</w:t>
            </w:r>
          </w:p>
        </w:tc>
      </w:tr>
      <w:tr w:rsidR="00313594" w:rsidRPr="00C17B74" w:rsidTr="00174D25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3594" w:rsidRPr="00C17B74" w:rsidRDefault="00313594" w:rsidP="00175B3C">
            <w:pPr>
              <w:jc w:val="center"/>
            </w:pPr>
            <w:r>
              <w:t>5/5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3594" w:rsidRPr="0055761D" w:rsidRDefault="00BF482C" w:rsidP="00175B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13594" w:rsidRPr="00C17B74" w:rsidRDefault="0031359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3594" w:rsidRPr="00C17B74" w:rsidRDefault="00313594" w:rsidP="00313594">
            <w:pPr>
              <w:jc w:val="both"/>
            </w:pPr>
            <w:r>
              <w:t>Мой город.</w:t>
            </w:r>
          </w:p>
          <w:p w:rsidR="00313594" w:rsidRDefault="00313594" w:rsidP="00175B3C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594" w:rsidRDefault="00313594" w:rsidP="00175B3C">
            <w:pPr>
              <w:jc w:val="both"/>
            </w:pPr>
            <w:r>
              <w:t>Используют лексическую таблицу «Город». Развивают монологическую речь</w:t>
            </w:r>
          </w:p>
        </w:tc>
      </w:tr>
      <w:tr w:rsidR="008678A0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4A6EB8" w:rsidRDefault="00313594" w:rsidP="0031359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="008678A0" w:rsidRPr="004A6EB8">
              <w:rPr>
                <w:b/>
                <w:color w:val="000000"/>
              </w:rPr>
              <w:t>Начало учебного года. Везде ли он одинаков?  (15ч.)</w:t>
            </w:r>
          </w:p>
        </w:tc>
      </w:tr>
      <w:tr w:rsidR="008678A0" w:rsidRPr="00C17B74" w:rsidTr="00854B74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031A32" w:rsidP="00175B3C">
            <w:pPr>
              <w:jc w:val="center"/>
            </w:pPr>
            <w:r>
              <w:t>6</w:t>
            </w:r>
            <w:r w:rsidR="008678A0">
              <w:t>/1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55761D" w:rsidRDefault="00BF482C" w:rsidP="008678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jc w:val="both"/>
            </w:pPr>
            <w:r>
              <w:t>Лексика. Начало учебного года.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0560AA" w:rsidRDefault="008678A0" w:rsidP="00175B3C">
            <w:r>
              <w:t xml:space="preserve">Употребляют в речи глаголы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2C0CE6">
              <w:t xml:space="preserve"> </w:t>
            </w:r>
            <w:proofErr w:type="spellStart"/>
            <w:r>
              <w:rPr>
                <w:lang w:val="en-US"/>
              </w:rPr>
              <w:t>freuen</w:t>
            </w:r>
            <w:proofErr w:type="spellEnd"/>
            <w:r w:rsidRPr="002C0CE6">
              <w:t xml:space="preserve">,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0560AA">
              <w:t xml:space="preserve"> </w:t>
            </w:r>
            <w:r>
              <w:t>ä</w:t>
            </w:r>
            <w:proofErr w:type="spellStart"/>
            <w:r>
              <w:rPr>
                <w:lang w:val="en-US"/>
              </w:rPr>
              <w:t>rgern</w:t>
            </w:r>
            <w:proofErr w:type="spellEnd"/>
            <w:r w:rsidRPr="000560AA">
              <w:t xml:space="preserve"> </w:t>
            </w:r>
            <w:r>
              <w:t xml:space="preserve">и выражение </w:t>
            </w:r>
            <w:r>
              <w:rPr>
                <w:lang w:val="en-US"/>
              </w:rPr>
              <w:t>Spaβ</w:t>
            </w:r>
            <w:r w:rsidRPr="000560AA">
              <w:t xml:space="preserve"> </w:t>
            </w:r>
            <w:proofErr w:type="spellStart"/>
            <w:r>
              <w:rPr>
                <w:lang w:val="en-US"/>
              </w:rPr>
              <w:t>machen</w:t>
            </w:r>
            <w:proofErr w:type="spellEnd"/>
            <w:r>
              <w:t xml:space="preserve">. Составляют </w:t>
            </w:r>
            <w:proofErr w:type="gramStart"/>
            <w:r>
              <w:t>предложения,  используя</w:t>
            </w:r>
            <w:proofErr w:type="gramEnd"/>
            <w:r>
              <w:t xml:space="preserve"> лексику из подстановочного упражнения.</w:t>
            </w:r>
          </w:p>
        </w:tc>
      </w:tr>
      <w:tr w:rsidR="008678A0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031A32" w:rsidP="00175B3C">
            <w:pPr>
              <w:jc w:val="center"/>
            </w:pPr>
            <w:r>
              <w:t>7</w:t>
            </w:r>
            <w:r w:rsidR="008678A0">
              <w:t>/2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78A0" w:rsidRPr="0055761D" w:rsidRDefault="00BF482C" w:rsidP="008678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Pr>
              <w:ind w:left="-105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8A0" w:rsidRPr="00C17B74" w:rsidRDefault="008678A0" w:rsidP="00175B3C">
            <w:pPr>
              <w:ind w:left="-105"/>
              <w:jc w:val="both"/>
            </w:pPr>
            <w:r w:rsidRPr="00C17B74">
              <w:t xml:space="preserve"> </w:t>
            </w:r>
            <w:r>
              <w:t>Поздравляем с началом учебного года.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A0" w:rsidRPr="00C17B74" w:rsidRDefault="008678A0" w:rsidP="00175B3C">
            <w:proofErr w:type="gramStart"/>
            <w:r>
              <w:t>Поздравляют  одноклассников</w:t>
            </w:r>
            <w:proofErr w:type="gramEnd"/>
            <w:r>
              <w:t xml:space="preserve"> с началом учебного года. 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8/3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ind w:left="-105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Default="00854B74" w:rsidP="00175B3C">
            <w:pPr>
              <w:ind w:left="-105"/>
            </w:pPr>
            <w:r>
              <w:t xml:space="preserve">  Чтение. Начало учебного года в       </w:t>
            </w:r>
          </w:p>
          <w:p w:rsidR="00854B74" w:rsidRPr="00C17B74" w:rsidRDefault="00854B74" w:rsidP="00175B3C">
            <w:pPr>
              <w:ind w:left="-105"/>
            </w:pPr>
            <w:r>
              <w:t xml:space="preserve">  Германии.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Читают текст в форме письма другу, используя комментарий. Читают текст о начале учебного года в Германии и делают иллюстрации к нему.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9/4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Начало учебного года в разных странах.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 xml:space="preserve">Читают текст с пониманием основного содержания, извлекая информацию из текста и используя при этом комментарий. Отвечают на вопросы по </w:t>
            </w:r>
            <w:proofErr w:type="gramStart"/>
            <w:r>
              <w:t>содержанию  прочитанного</w:t>
            </w:r>
            <w:proofErr w:type="gramEnd"/>
            <w:r>
              <w:t>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10/5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Грамматика. Перфект слабых глаголов.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353227" w:rsidRDefault="00854B74" w:rsidP="00175B3C">
            <w:pPr>
              <w:tabs>
                <w:tab w:val="left" w:pos="14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Делают выводы о правилах образования перфект слабых глаголов. Систематизируют знания о </w:t>
            </w:r>
            <w:proofErr w:type="spellStart"/>
            <w:r>
              <w:rPr>
                <w:color w:val="000000"/>
                <w:lang w:val="en-US"/>
              </w:rPr>
              <w:t>Perfekt</w:t>
            </w:r>
            <w:proofErr w:type="spellEnd"/>
            <w:r>
              <w:rPr>
                <w:color w:val="000000"/>
              </w:rPr>
              <w:t>, используя грамматическую памятку.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11/6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353227" w:rsidRDefault="00854B74" w:rsidP="00175B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Употребление  перфект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предложении.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353227" w:rsidRDefault="00854B74" w:rsidP="00175B3C">
            <w:pPr>
              <w:tabs>
                <w:tab w:val="left" w:pos="14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Составляют предложения в </w:t>
            </w:r>
            <w:proofErr w:type="spellStart"/>
            <w:r>
              <w:rPr>
                <w:color w:val="000000"/>
                <w:lang w:val="en-US"/>
              </w:rPr>
              <w:t>Perfekt</w:t>
            </w:r>
            <w:proofErr w:type="spellEnd"/>
            <w:r>
              <w:rPr>
                <w:color w:val="000000"/>
              </w:rPr>
              <w:t xml:space="preserve"> из отдельных компонентов. 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12/7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353227" w:rsidRDefault="00854B74" w:rsidP="00175B3C">
            <w:pPr>
              <w:jc w:val="both"/>
            </w:pPr>
            <w:r>
              <w:t>Глаголы с дополнением в винительном падеже и обстоятельством места.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637AE9" w:rsidRDefault="00854B74" w:rsidP="00175B3C">
            <w:pPr>
              <w:jc w:val="both"/>
            </w:pPr>
            <w:r>
              <w:t xml:space="preserve">Употребляют в речи глаголы </w:t>
            </w:r>
            <w:proofErr w:type="spellStart"/>
            <w:r>
              <w:rPr>
                <w:lang w:val="en-US"/>
              </w:rPr>
              <w:t>stellen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legen</w:t>
            </w:r>
            <w:proofErr w:type="spellEnd"/>
            <w:r w:rsidRPr="00637AE9">
              <w:t xml:space="preserve">, </w:t>
            </w:r>
            <w:r>
              <w:rPr>
                <w:lang w:val="en-US"/>
              </w:rPr>
              <w:t>h</w:t>
            </w:r>
            <w:r w:rsidRPr="00637AE9">
              <w:t>ä</w:t>
            </w:r>
            <w:proofErr w:type="spellStart"/>
            <w:r>
              <w:rPr>
                <w:lang w:val="en-US"/>
              </w:rPr>
              <w:t>ngen</w:t>
            </w:r>
            <w:proofErr w:type="spellEnd"/>
            <w:r w:rsidRPr="00637AE9">
              <w:t xml:space="preserve">, </w:t>
            </w:r>
            <w:proofErr w:type="spellStart"/>
            <w:r>
              <w:rPr>
                <w:lang w:val="en-US"/>
              </w:rPr>
              <w:t>setzen</w:t>
            </w:r>
            <w:proofErr w:type="spellEnd"/>
            <w:r w:rsidRPr="00637AE9">
              <w:t>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13/8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Говорение. Чтение и разбор диалогов о школе.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Default="00854B74" w:rsidP="00175B3C">
            <w:pPr>
              <w:jc w:val="both"/>
            </w:pPr>
            <w:r>
              <w:t>Читают диалоги по ролям и инсценируют их. Составляют диалоги по аналогии.</w:t>
            </w:r>
          </w:p>
          <w:p w:rsidR="0082788F" w:rsidRPr="00C17B74" w:rsidRDefault="0082788F" w:rsidP="00175B3C">
            <w:pPr>
              <w:jc w:val="both"/>
            </w:pPr>
          </w:p>
        </w:tc>
      </w:tr>
      <w:tr w:rsidR="00854B74" w:rsidRPr="00C17B74" w:rsidTr="00854B74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lastRenderedPageBreak/>
              <w:t>14/9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both"/>
            </w:pPr>
            <w:r>
              <w:t>Первая учительница.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Читают диалог по ролям, отвечают на вопросы по содержанию, учатся характеризовать первую учительницу.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15/10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roofErr w:type="spellStart"/>
            <w:r>
              <w:t>Аудирование</w:t>
            </w:r>
            <w:proofErr w:type="spellEnd"/>
            <w:r>
              <w:t>. Высказывания сверстников о школе.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Воспринимают на слух текст и выполняют тестовые задания. Воспринимают на слух диалог и заполняют пропуски фразами из диалога.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16/11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7.10</w:t>
            </w:r>
          </w:p>
          <w:p w:rsidR="00854B74" w:rsidRPr="0055761D" w:rsidRDefault="00854B74" w:rsidP="00A556C9">
            <w:pPr>
              <w:ind w:left="108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Повторение лексики по теме «Начало учебного года»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Систематизируют лексику по теме и употребляют её в сочетании с другими словами. Словарный диктант.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17/12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9.10</w:t>
            </w:r>
          </w:p>
          <w:p w:rsidR="00854B74" w:rsidRPr="0055761D" w:rsidRDefault="00854B74" w:rsidP="00A556C9">
            <w:pPr>
              <w:ind w:left="1440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Повторение грамматики по теме «Перфект»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Используют перфект в речи, высказывают своё мнение о начале учебного года.</w:t>
            </w:r>
          </w:p>
        </w:tc>
      </w:tr>
      <w:tr w:rsidR="00854B74" w:rsidRPr="00C17B74" w:rsidTr="00854B7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18/13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Повторение по теме «Начало учебного года». Мини - проект «Летние каникулы»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 xml:space="preserve">Используют словосложение как один из способов словообразования. Ведут диалог – обмен мнениями о летних каникулах </w:t>
            </w:r>
            <w:proofErr w:type="gramStart"/>
            <w:r>
              <w:t>и  начале</w:t>
            </w:r>
            <w:proofErr w:type="gramEnd"/>
            <w:r>
              <w:t xml:space="preserve"> учебного года. </w:t>
            </w:r>
            <w:proofErr w:type="gramStart"/>
            <w:r>
              <w:t>Выполняют  коллаж</w:t>
            </w:r>
            <w:proofErr w:type="gramEnd"/>
            <w:r>
              <w:t xml:space="preserve">. </w:t>
            </w:r>
          </w:p>
        </w:tc>
      </w:tr>
      <w:tr w:rsidR="00854B74" w:rsidRPr="00C17B74" w:rsidTr="00854B74">
        <w:trPr>
          <w:trHeight w:val="10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19/14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854B74" w:rsidRDefault="00BF482C" w:rsidP="00854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Контрольная работа по теме «Перфект слабых глаголов»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Контроль знаний и учебных действий. Выполняют лексико – грамматические упражнения.</w:t>
            </w:r>
          </w:p>
        </w:tc>
      </w:tr>
      <w:tr w:rsidR="00854B74" w:rsidRPr="00C17B74" w:rsidTr="00854B74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20/15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 w:rsidRPr="00C17B74">
              <w:t xml:space="preserve">Анализ контрольной работы. Учить немецкий язык – значит знакомиться со страной и людьми. </w:t>
            </w:r>
            <w:r>
              <w:t>Карта Германии.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Default="00854B74" w:rsidP="00175B3C">
            <w:pPr>
              <w:jc w:val="both"/>
            </w:pPr>
            <w:r>
              <w:t>Анализируют и исправляют ошибки.</w:t>
            </w:r>
          </w:p>
          <w:p w:rsidR="00854B74" w:rsidRPr="00C17B74" w:rsidRDefault="00854B74" w:rsidP="00175B3C">
            <w:r>
              <w:t xml:space="preserve">Читают страноведческий текст с опорой на </w:t>
            </w:r>
            <w:proofErr w:type="gramStart"/>
            <w:r>
              <w:t>карту  и</w:t>
            </w:r>
            <w:proofErr w:type="gramEnd"/>
            <w:r>
              <w:t xml:space="preserve"> отвечают на вопросы по содержанию прочитанного.</w:t>
            </w:r>
          </w:p>
        </w:tc>
      </w:tr>
      <w:tr w:rsidR="00854B74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DE0DB9" w:rsidRDefault="00854B74" w:rsidP="003135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DE0DB9">
              <w:rPr>
                <w:b/>
              </w:rPr>
              <w:t xml:space="preserve">За окнами листопад. </w:t>
            </w:r>
            <w:r>
              <w:rPr>
                <w:b/>
              </w:rPr>
              <w:t>(15ч.)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21/1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17.10</w:t>
            </w:r>
          </w:p>
          <w:p w:rsidR="00854B74" w:rsidRPr="0055761D" w:rsidRDefault="00854B74" w:rsidP="00A556C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Лексика. Времена года – осень.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 xml:space="preserve">Отвечают на вопросы о начале учебного года в России. </w:t>
            </w:r>
            <w:proofErr w:type="spellStart"/>
            <w:proofErr w:type="gramStart"/>
            <w:r>
              <w:t>Семантизируют</w:t>
            </w:r>
            <w:proofErr w:type="spellEnd"/>
            <w:r>
              <w:t xml:space="preserve">  новую</w:t>
            </w:r>
            <w:proofErr w:type="gramEnd"/>
            <w:r>
              <w:t xml:space="preserve">  лексику по контексту на основе языковой догадки.</w:t>
            </w:r>
          </w:p>
        </w:tc>
      </w:tr>
      <w:tr w:rsidR="00854B74" w:rsidRPr="00C17B74" w:rsidTr="00174D25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 w:rsidRPr="00C17B74">
              <w:t>2</w:t>
            </w:r>
            <w:r>
              <w:t>2/2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Погода осенью.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Используют лексику по теме «Осень» в речи. Выбирают из данных предложений те, которые подходят по смыслу для описания рисунков.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 w:rsidRPr="00C17B74">
              <w:t>2</w:t>
            </w:r>
            <w:r>
              <w:t>3/3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Собираем урожай овощей и фруктов.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Догадываются о значении новых слов с опорой на рисунки. Расширяют словарный запас.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9E1397">
            <w:pPr>
              <w:jc w:val="center"/>
            </w:pPr>
            <w:r w:rsidRPr="00C17B74">
              <w:t>2</w:t>
            </w:r>
            <w:r>
              <w:t>4/4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Чтение. Животные и птицы осенью.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Читают текст с общим охватом содержания, осуществляя поиск информации, ориентируясь на пункты плана. Развивают монологическую речь.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 w:rsidRPr="00C17B74">
              <w:t>2</w:t>
            </w:r>
            <w:r>
              <w:t>5/5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tabs>
                <w:tab w:val="left" w:pos="743"/>
              </w:tabs>
              <w:jc w:val="both"/>
            </w:pPr>
            <w:r>
              <w:t>Чтение сказки «Маленькая ведьма»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Default="00854B74" w:rsidP="00175B3C">
            <w:r>
              <w:t>Употребляю лексику по теме «Осень».</w:t>
            </w:r>
          </w:p>
          <w:p w:rsidR="00854B74" w:rsidRPr="00FB48E3" w:rsidRDefault="00854B74" w:rsidP="00175B3C">
            <w:r>
              <w:t xml:space="preserve">Читают сказку, обращая внимание на глаголы, стоящие в </w:t>
            </w:r>
            <w:proofErr w:type="spellStart"/>
            <w:r>
              <w:rPr>
                <w:lang w:val="en-US"/>
              </w:rPr>
              <w:t>Pr</w:t>
            </w:r>
            <w:proofErr w:type="spellEnd"/>
            <w:r w:rsidRPr="00FB48E3">
              <w:t>ä</w:t>
            </w:r>
            <w:proofErr w:type="spellStart"/>
            <w:r>
              <w:rPr>
                <w:lang w:val="en-US"/>
              </w:rPr>
              <w:t>teritum</w:t>
            </w:r>
            <w:proofErr w:type="spellEnd"/>
            <w:r w:rsidRPr="00FB48E3">
              <w:t>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9E1397">
            <w:r>
              <w:t xml:space="preserve">  26/6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82C" w:rsidRDefault="00BF482C" w:rsidP="00A556C9">
            <w:pPr>
              <w:jc w:val="both"/>
            </w:pPr>
          </w:p>
          <w:p w:rsidR="00854B74" w:rsidRPr="00BF482C" w:rsidRDefault="00BF482C" w:rsidP="00BF482C">
            <w:r>
              <w:t>30.10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Грамматика. Образование перфект сильных глаголов.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FB48E3" w:rsidRDefault="00854B74" w:rsidP="00175B3C">
            <w:pPr>
              <w:jc w:val="both"/>
            </w:pPr>
            <w:r>
              <w:t xml:space="preserve">Систематизируют знания об образовании </w:t>
            </w:r>
            <w:proofErr w:type="spellStart"/>
            <w:r>
              <w:rPr>
                <w:lang w:val="en-US"/>
              </w:rPr>
              <w:t>Partizip</w:t>
            </w:r>
            <w:proofErr w:type="spellEnd"/>
            <w:r w:rsidRPr="00FB48E3">
              <w:t xml:space="preserve"> </w:t>
            </w:r>
            <w:r w:rsidRPr="00767950">
              <w:t>||</w:t>
            </w:r>
            <w:r w:rsidRPr="00FB48E3">
              <w:t xml:space="preserve"> </w:t>
            </w:r>
            <w:r>
              <w:t xml:space="preserve">слабых глаголов. Узнают о правилах образования </w:t>
            </w:r>
            <w:proofErr w:type="spellStart"/>
            <w:r>
              <w:rPr>
                <w:lang w:val="en-US"/>
              </w:rPr>
              <w:t>Partizip</w:t>
            </w:r>
            <w:proofErr w:type="spellEnd"/>
            <w:r>
              <w:t xml:space="preserve"> || сильных глаголов. 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 w:rsidRPr="00FB48E3">
              <w:t xml:space="preserve"> </w:t>
            </w:r>
            <w:r>
              <w:t>27/7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82C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54B74" w:rsidRPr="00BF482C" w:rsidRDefault="00BF482C" w:rsidP="00BF48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both"/>
            </w:pPr>
            <w:r>
              <w:t xml:space="preserve">Спряжение глагола «быть» в </w:t>
            </w:r>
            <w:proofErr w:type="spellStart"/>
            <w:r>
              <w:t>претеритум</w:t>
            </w:r>
            <w:proofErr w:type="spellEnd"/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B44DE5" w:rsidRDefault="00854B74" w:rsidP="00175B3C">
            <w:pPr>
              <w:jc w:val="both"/>
            </w:pPr>
            <w:r>
              <w:t>Вспоминают спряжение глагола</w:t>
            </w:r>
            <w:r w:rsidRPr="00B44DE5">
              <w:t xml:space="preserve"> </w:t>
            </w:r>
            <w:proofErr w:type="spellStart"/>
            <w:r>
              <w:rPr>
                <w:lang w:val="en-US"/>
              </w:rPr>
              <w:t>sein</w:t>
            </w:r>
            <w:proofErr w:type="spellEnd"/>
            <w:r w:rsidRPr="00B44DE5"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rPr>
                <w:lang w:val="en-US"/>
              </w:rPr>
              <w:t>Pr</w:t>
            </w:r>
            <w:proofErr w:type="spellEnd"/>
            <w:r w:rsidRPr="00B44DE5">
              <w:t>ä</w:t>
            </w:r>
            <w:proofErr w:type="spellStart"/>
            <w:r>
              <w:rPr>
                <w:lang w:val="en-US"/>
              </w:rPr>
              <w:t>sens</w:t>
            </w:r>
            <w:proofErr w:type="spellEnd"/>
            <w:r w:rsidRPr="00B44DE5">
              <w:t xml:space="preserve"> </w:t>
            </w:r>
            <w:r>
              <w:t xml:space="preserve"> и</w:t>
            </w:r>
            <w:proofErr w:type="gramEnd"/>
            <w:r>
              <w:t xml:space="preserve"> знакомятся с глаголом </w:t>
            </w:r>
            <w:proofErr w:type="spellStart"/>
            <w:r>
              <w:rPr>
                <w:lang w:val="en-US"/>
              </w:rPr>
              <w:t>sein</w:t>
            </w:r>
            <w:proofErr w:type="spellEnd"/>
            <w:r w:rsidRPr="00B44DE5">
              <w:t xml:space="preserve"> </w:t>
            </w:r>
            <w:r>
              <w:t xml:space="preserve">в </w:t>
            </w:r>
            <w:proofErr w:type="spellStart"/>
            <w:r>
              <w:rPr>
                <w:lang w:val="en-US"/>
              </w:rPr>
              <w:t>Pr</w:t>
            </w:r>
            <w:proofErr w:type="spellEnd"/>
            <w:r w:rsidRPr="00FB48E3">
              <w:t>ä</w:t>
            </w:r>
            <w:proofErr w:type="spellStart"/>
            <w:r>
              <w:rPr>
                <w:lang w:val="en-US"/>
              </w:rPr>
              <w:t>teritum</w:t>
            </w:r>
            <w:proofErr w:type="spellEnd"/>
            <w:r w:rsidRPr="00FB48E3">
              <w:t>.</w:t>
            </w:r>
            <w:r>
              <w:t xml:space="preserve"> Тестовые задания.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B44DE5" w:rsidRDefault="00854B74" w:rsidP="00175B3C">
            <w:pPr>
              <w:jc w:val="center"/>
            </w:pPr>
            <w:r>
              <w:t>28/8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. Высказывания немецких </w:t>
            </w:r>
            <w:r>
              <w:lastRenderedPageBreak/>
              <w:t>школьников об осени.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lastRenderedPageBreak/>
              <w:t xml:space="preserve">Различают слова и словосочетания на слух и фиксируют в письменном виде. </w:t>
            </w:r>
            <w:r>
              <w:lastRenderedPageBreak/>
              <w:t>Воспринимают на слух высказывания школьников и указывают, кто где изображён на рисунке.</w:t>
            </w:r>
          </w:p>
        </w:tc>
      </w:tr>
      <w:tr w:rsidR="00854B74" w:rsidRPr="00FC162C" w:rsidTr="00174D2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lastRenderedPageBreak/>
              <w:t>29/9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A5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r>
              <w:t>Говорение. Покупка овощей и фруктов.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B54521" w:rsidRDefault="00854B74" w:rsidP="00175B3C">
            <w:r>
              <w:t xml:space="preserve">Инсценируют диалоги с новой лексикой и составляют аналогичные с опорой на образец. Выражают своё мнение о вкусовых качествах фруктов, используя речевые клише типа </w:t>
            </w:r>
            <w:r w:rsidRPr="00A363C2">
              <w:t>“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A363C2">
              <w:t xml:space="preserve"> </w:t>
            </w:r>
            <w:proofErr w:type="spellStart"/>
            <w:r>
              <w:rPr>
                <w:lang w:val="en-US"/>
              </w:rPr>
              <w:t>esse</w:t>
            </w:r>
            <w:proofErr w:type="spellEnd"/>
            <w:r w:rsidRPr="00A363C2">
              <w:t xml:space="preserve"> … </w:t>
            </w:r>
            <w:proofErr w:type="spellStart"/>
            <w:r>
              <w:rPr>
                <w:lang w:val="en-US"/>
              </w:rPr>
              <w:t>gern</w:t>
            </w:r>
            <w:proofErr w:type="spellEnd"/>
            <w:r w:rsidRPr="00A363C2">
              <w:t>”,</w:t>
            </w:r>
          </w:p>
          <w:p w:rsidR="00854B74" w:rsidRPr="00A363C2" w:rsidRDefault="00854B74" w:rsidP="00175B3C">
            <w:pPr>
              <w:jc w:val="both"/>
              <w:rPr>
                <w:lang w:val="en-US"/>
              </w:rPr>
            </w:pPr>
            <w:r w:rsidRPr="00A13290">
              <w:t xml:space="preserve"> </w:t>
            </w:r>
            <w:r w:rsidRPr="00A363C2">
              <w:rPr>
                <w:lang w:val="en-US"/>
              </w:rPr>
              <w:t>“</w:t>
            </w:r>
            <w:r>
              <w:rPr>
                <w:lang w:val="en-US"/>
              </w:rPr>
              <w:t>Das</w:t>
            </w:r>
            <w:r w:rsidRPr="00A363C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schmeckt</w:t>
            </w:r>
            <w:proofErr w:type="spellEnd"/>
            <w:r w:rsidRPr="00A363C2">
              <w:rPr>
                <w:lang w:val="en-US"/>
              </w:rPr>
              <w:t xml:space="preserve"> </w:t>
            </w:r>
            <w:r>
              <w:rPr>
                <w:lang w:val="en-US"/>
              </w:rPr>
              <w:t>gut</w:t>
            </w:r>
            <w:r w:rsidRPr="00A363C2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schlecht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mag …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30/10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82C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54B74" w:rsidRPr="00BF482C" w:rsidRDefault="00BF482C" w:rsidP="00BF48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Беседа «Любимое время года</w:t>
            </w:r>
            <w:r w:rsidRPr="00C17B74">
              <w:t>».</w:t>
            </w:r>
          </w:p>
          <w:p w:rsidR="00854B74" w:rsidRPr="00C17B74" w:rsidRDefault="00854B74" w:rsidP="00175B3C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A363C2" w:rsidRDefault="00854B74" w:rsidP="00175B3C">
            <w:pPr>
              <w:jc w:val="both"/>
            </w:pPr>
            <w:r>
              <w:t xml:space="preserve">Оценивают какое – либо время года и </w:t>
            </w:r>
            <w:proofErr w:type="gramStart"/>
            <w:r>
              <w:t>объясняют,  почему</w:t>
            </w:r>
            <w:proofErr w:type="gramEnd"/>
            <w:r>
              <w:t xml:space="preserve"> оно нравится или не нравится.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B74" w:rsidRPr="00C17B74" w:rsidRDefault="00854B74" w:rsidP="00175B3C">
            <w:pPr>
              <w:jc w:val="center"/>
            </w:pPr>
            <w:r>
              <w:t>31/11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313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  <w:r>
              <w:t>Повторение лексики по теме «Осень»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r>
              <w:t>Распознают слова в семантическом ряду. Определяют значение слов по словообразовательным элементам. Словарный диктант.</w:t>
            </w:r>
          </w:p>
        </w:tc>
      </w:tr>
      <w:tr w:rsidR="00854B74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32/12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31359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854B74">
            <w:r>
              <w:t>Повторение грамматики «Перфект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B14499">
            <w:pPr>
              <w:jc w:val="both"/>
            </w:pPr>
            <w:r>
              <w:t xml:space="preserve">Употребляю в речи перфект слабых и сильных </w:t>
            </w:r>
            <w:proofErr w:type="gramStart"/>
            <w:r>
              <w:t>глаголов,.</w:t>
            </w:r>
            <w:proofErr w:type="gramEnd"/>
          </w:p>
        </w:tc>
      </w:tr>
      <w:tr w:rsidR="00854B74" w:rsidRPr="00C17B74" w:rsidTr="00174D25">
        <w:trPr>
          <w:trHeight w:val="8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jc w:val="center"/>
            </w:pPr>
            <w:r>
              <w:t>33/13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55761D" w:rsidRDefault="00BF482C" w:rsidP="0031359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B74" w:rsidRPr="00C17B74" w:rsidRDefault="00854B74" w:rsidP="00175B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854B74" w:rsidRDefault="00854B74" w:rsidP="00175B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74">
              <w:rPr>
                <w:rFonts w:ascii="Times New Roman" w:hAnsi="Times New Roman"/>
                <w:sz w:val="24"/>
                <w:szCs w:val="24"/>
              </w:rPr>
              <w:t>Степени сравнении прилагательных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B74" w:rsidRPr="00CA50BE" w:rsidRDefault="00B14499" w:rsidP="00175B3C">
            <w:pPr>
              <w:jc w:val="both"/>
            </w:pPr>
            <w:r>
              <w:t>Образовывают степени сравнения прилагательных и наречий и употребляют их в речи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34/14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Контрольная работа по теме «Перфект сильных глаголов»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Контроль знаний и учебных действий</w:t>
            </w:r>
          </w:p>
        </w:tc>
      </w:tr>
      <w:tr w:rsidR="00B14499" w:rsidRPr="00C17B74" w:rsidTr="00174D25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35/15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 xml:space="preserve">Анализ контрольной работы. </w:t>
            </w:r>
            <w:r w:rsidRPr="00C17B74">
              <w:t xml:space="preserve">Учить немецкий язык – значит знакомиться со страной и людьми. </w:t>
            </w:r>
            <w:r>
              <w:t>Песня «Бумажный змей»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5566CF" w:rsidRDefault="00B14499" w:rsidP="00175B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 Разучивают песню. Знакомятся с традицией изготовления осенью бумажных змеев.</w:t>
            </w:r>
          </w:p>
        </w:tc>
      </w:tr>
      <w:tr w:rsidR="00B14499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313594">
            <w:pPr>
              <w:tabs>
                <w:tab w:val="left" w:pos="1460"/>
              </w:tabs>
              <w:jc w:val="center"/>
            </w:pPr>
            <w:r>
              <w:rPr>
                <w:b/>
              </w:rPr>
              <w:t>4.Немецкие школы. Какие они?  (15ч.)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center"/>
            </w:pPr>
            <w:r w:rsidRPr="00C17B74">
              <w:t>3</w:t>
            </w:r>
            <w:r>
              <w:t>6/1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Школьное здание. Что в нём?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tabs>
                <w:tab w:val="left" w:pos="1460"/>
              </w:tabs>
            </w:pPr>
            <w:proofErr w:type="spellStart"/>
            <w:r>
              <w:t>Семантизируют</w:t>
            </w:r>
            <w:proofErr w:type="spellEnd"/>
            <w:r>
              <w:t xml:space="preserve"> лексику по теме «Школьное здание» с опорой на иллюстрацию и контекст.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5566CF" w:rsidRDefault="00B14499" w:rsidP="00A556C9">
            <w:pPr>
              <w:jc w:val="center"/>
            </w:pPr>
            <w:r>
              <w:t>37/2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both"/>
            </w:pPr>
            <w:r>
              <w:t>Немецкие школы.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both"/>
            </w:pPr>
            <w:r>
              <w:t xml:space="preserve">Выражают собственное мнение о школах, опираясь на высказывания немецких школьников в качестве образца. 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B03A67" w:rsidRDefault="00B14499" w:rsidP="00175B3C">
            <w:pPr>
              <w:jc w:val="center"/>
            </w:pPr>
            <w:r>
              <w:t>38/3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26648B" w:rsidRDefault="00BF482C" w:rsidP="00A556C9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both"/>
            </w:pPr>
            <w:r>
              <w:t>Школа мечты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r>
              <w:t>Читают текст с полным пониманием содержания. Выполняют тестовые задания к тексту с целью проверки понимания прочитанного.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B03A67" w:rsidRDefault="00B14499" w:rsidP="00175B3C">
            <w:pPr>
              <w:jc w:val="center"/>
            </w:pPr>
            <w:r>
              <w:t>39/4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82C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4.12</w:t>
            </w:r>
          </w:p>
          <w:p w:rsidR="00B14499" w:rsidRPr="00BF482C" w:rsidRDefault="00B14499" w:rsidP="00BF48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both"/>
            </w:pPr>
            <w:r>
              <w:t>Классная комната.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both"/>
            </w:pPr>
            <w:r>
              <w:t>Описывают изображённую на рисунке классную комнату, используя лексику, данную в упражнении. Употребляют новую лексику в речи.</w:t>
            </w:r>
          </w:p>
        </w:tc>
      </w:tr>
      <w:tr w:rsidR="00B14499" w:rsidRPr="00C17B74" w:rsidTr="00C5574A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40/5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A556C9">
            <w:pPr>
              <w:jc w:val="both"/>
            </w:pPr>
            <w:r>
              <w:t>Чтение. Высказывания немецких школьников о школах.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r>
              <w:t xml:space="preserve">Выражают мнение, суждение по поводу прочитанного, дают оценку своей школе, используя высказывания в качестве образца. 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pPr>
              <w:jc w:val="center"/>
            </w:pPr>
            <w:r>
              <w:t>41/6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r>
              <w:t>Грамматика. Предлоги дательного падежа. Возвратные глаголы.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82617D" w:rsidRDefault="00B14499" w:rsidP="00175B3C">
            <w:r>
              <w:t xml:space="preserve">Употребляют предлоги с </w:t>
            </w:r>
            <w:proofErr w:type="spellStart"/>
            <w:r>
              <w:rPr>
                <w:lang w:val="en-US"/>
              </w:rPr>
              <w:t>Dativ</w:t>
            </w:r>
            <w:proofErr w:type="spellEnd"/>
            <w:r w:rsidRPr="0082617D">
              <w:t xml:space="preserve"> </w:t>
            </w:r>
            <w:r>
              <w:t>в речи. Используют возвратные глаголы в правильной форме.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pPr>
              <w:jc w:val="center"/>
            </w:pPr>
            <w:r>
              <w:t>42/7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Default="00B14499" w:rsidP="00175B3C">
            <w:pPr>
              <w:jc w:val="both"/>
            </w:pPr>
            <w:r>
              <w:t>Падежи. Склонение существительных.</w:t>
            </w:r>
          </w:p>
          <w:p w:rsidR="00B14499" w:rsidRPr="00C17B74" w:rsidRDefault="00B14499" w:rsidP="00175B3C">
            <w:pPr>
              <w:jc w:val="both"/>
            </w:pPr>
            <w:r>
              <w:lastRenderedPageBreak/>
              <w:t>Родительный падеж.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82617D" w:rsidRDefault="00B14499" w:rsidP="00175B3C">
            <w:r>
              <w:lastRenderedPageBreak/>
              <w:t xml:space="preserve">Систематизируют знания о склонении существительных. Употребляют </w:t>
            </w:r>
            <w:proofErr w:type="spellStart"/>
            <w:r>
              <w:rPr>
                <w:lang w:val="en-US"/>
              </w:rPr>
              <w:t>Genitiv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в </w:t>
            </w:r>
            <w:r>
              <w:lastRenderedPageBreak/>
              <w:t>речи.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Default="00B14499" w:rsidP="00175B3C">
            <w:pPr>
              <w:jc w:val="center"/>
            </w:pPr>
            <w:r>
              <w:lastRenderedPageBreak/>
              <w:t>43/8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82C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14499" w:rsidRPr="00BF482C" w:rsidRDefault="00BF482C" w:rsidP="00BF48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Говорение. Диалог «Ориентирование в школе»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Читают диалог по ролям и инсценируют его. Составляют диалоги по аналогии.</w:t>
            </w:r>
          </w:p>
        </w:tc>
      </w:tr>
      <w:tr w:rsidR="00B14499" w:rsidRPr="00C17B74" w:rsidTr="00C5574A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pPr>
              <w:jc w:val="center"/>
            </w:pPr>
            <w:r>
              <w:t>44/9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pPr>
              <w:jc w:val="both"/>
            </w:pPr>
            <w:r>
              <w:t>Перфект», «Склонение существительных»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B14499">
            <w:r>
              <w:t xml:space="preserve"> 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45/10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proofErr w:type="spellStart"/>
            <w:proofErr w:type="gramStart"/>
            <w:r>
              <w:t>Аудирование</w:t>
            </w:r>
            <w:proofErr w:type="spellEnd"/>
            <w:r>
              <w:t xml:space="preserve">  «</w:t>
            </w:r>
            <w:proofErr w:type="gramEnd"/>
            <w:r>
              <w:t>В школе»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 xml:space="preserve">Воспринимают диалоги в аудиозаписи и проверяют понимание с помощью выбора правильного утверждения. Слушают </w:t>
            </w:r>
            <w:proofErr w:type="spellStart"/>
            <w:proofErr w:type="gramStart"/>
            <w:r>
              <w:t>микродиалоги</w:t>
            </w:r>
            <w:proofErr w:type="spellEnd"/>
            <w:r>
              <w:t>,  выполняют</w:t>
            </w:r>
            <w:proofErr w:type="gramEnd"/>
            <w:r>
              <w:t xml:space="preserve"> тестовые задания.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46/11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 w:rsidRPr="00C17B74">
              <w:t xml:space="preserve"> </w:t>
            </w:r>
            <w:r>
              <w:t>Повторение лексики по теме «Немецкие школы»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Читают вслух слова, заполняя пропуски буквами. Рассказывают о классе, школе, используя начало предложений. Словарный диктант.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47/12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Default="00BF482C">
            <w:r>
              <w:t>23.12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Повторение грамматики «Перфект», «Склонение существительных»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6B3543" w:rsidRDefault="00B14499" w:rsidP="00175B3C">
            <w:r>
              <w:t xml:space="preserve">Определяют в тексте и переводят предложения в перфект. Читают диалоги, употребляя формы 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 w:rsidRPr="006B3543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Genitiv</w:t>
            </w:r>
            <w:proofErr w:type="spellEnd"/>
            <w:r>
              <w:t>.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9E1397">
            <w:pPr>
              <w:jc w:val="center"/>
            </w:pPr>
            <w:r>
              <w:t>48/13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Default="00BF482C">
            <w:r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Повторение по теме «Немецкие школы. Какие они?» Защита проекта «Школа мечты»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Default="00B14499" w:rsidP="00175B3C">
            <w:pPr>
              <w:jc w:val="both"/>
            </w:pPr>
            <w:r>
              <w:t xml:space="preserve">Совершенствуют знания по теме. Составляют рассказы о своей школе. </w:t>
            </w:r>
          </w:p>
          <w:p w:rsidR="00B14499" w:rsidRPr="00C17B74" w:rsidRDefault="00B14499" w:rsidP="00175B3C">
            <w:r>
              <w:t>Представляют проекты (</w:t>
            </w:r>
            <w:proofErr w:type="spellStart"/>
            <w:proofErr w:type="gramStart"/>
            <w:r>
              <w:t>метапредметные</w:t>
            </w:r>
            <w:proofErr w:type="spellEnd"/>
            <w:r>
              <w:t xml:space="preserve">  результаты</w:t>
            </w:r>
            <w:proofErr w:type="gramEnd"/>
            <w:r>
              <w:t>)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center"/>
            </w:pPr>
            <w:r>
              <w:t>49/14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B14499">
            <w:r w:rsidRPr="00573958">
              <w:rPr>
                <w:b/>
              </w:rPr>
              <w:t>Промежуточный контроль.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 xml:space="preserve">Промежуточный контроль (предметные результаты) Контроль знаний и учебных действий </w:t>
            </w:r>
          </w:p>
        </w:tc>
      </w:tr>
      <w:tr w:rsidR="00B14499" w:rsidRPr="00C17B74" w:rsidTr="00C5574A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Default="00B14499" w:rsidP="00175B3C">
            <w:pPr>
              <w:jc w:val="center"/>
            </w:pPr>
          </w:p>
          <w:p w:rsidR="00B14499" w:rsidRPr="00767099" w:rsidRDefault="00B14499" w:rsidP="00175B3C">
            <w:pPr>
              <w:jc w:val="center"/>
            </w:pPr>
            <w:r w:rsidRPr="00767099">
              <w:t>50/15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Анализ контрольной работы.</w:t>
            </w:r>
            <w:r w:rsidRPr="00C17B74">
              <w:t xml:space="preserve"> Учить немецкий язык – значит знакомиться со страной и людьми. </w:t>
            </w:r>
            <w:r>
              <w:t>Немецкие школы.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Находят информацию о великих людях, чьи имена носят школы. Рассказывают о Германии с опорой на географическую карту.</w:t>
            </w:r>
          </w:p>
        </w:tc>
      </w:tr>
      <w:tr w:rsidR="00B14499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B54521" w:rsidRDefault="00B14499" w:rsidP="003135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B54521">
              <w:rPr>
                <w:b/>
              </w:rPr>
              <w:t>Что делают наши немецкие друзья в школе.  (15ч.)</w:t>
            </w:r>
          </w:p>
        </w:tc>
      </w:tr>
      <w:tr w:rsidR="00B14499" w:rsidRPr="00C17B74" w:rsidTr="006A5692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9E1397">
            <w:pPr>
              <w:jc w:val="center"/>
            </w:pPr>
            <w:r w:rsidRPr="00C17B74">
              <w:t>5</w:t>
            </w:r>
            <w:r>
              <w:t>1/1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>Лексика. Расписание уроков.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>Употребляют новую лексику в ответах на вопросы по поводу расписания.</w:t>
            </w:r>
          </w:p>
        </w:tc>
      </w:tr>
      <w:tr w:rsidR="00B14499" w:rsidRPr="00B54521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A556C9">
            <w:pPr>
              <w:jc w:val="center"/>
            </w:pPr>
            <w:r w:rsidRPr="00C17B74">
              <w:t>5</w:t>
            </w:r>
            <w:r w:rsidR="00A556C9">
              <w:t>2</w:t>
            </w:r>
            <w:r>
              <w:t>/2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B14499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>Который час?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>Определяют значения слов по теме «Который час?» с опорой на рисунки с изображением часов. Используют новую лексику в подстановочном упражнении.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A556C9" w:rsidP="00175B3C">
            <w:pPr>
              <w:jc w:val="center"/>
            </w:pPr>
            <w:r>
              <w:t>53</w:t>
            </w:r>
            <w:r w:rsidR="00B14499">
              <w:t>/3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>Собираем портфель.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90E69" w:rsidRDefault="00B14499" w:rsidP="00767099">
            <w:pPr>
              <w:rPr>
                <w:lang w:val="en-US"/>
              </w:rPr>
            </w:pPr>
            <w:r>
              <w:t xml:space="preserve">Читают текст с иллюстрациями и отвечают на вопросы по содержанию прочитанного. Знакомятся с особенностями спряжения глагола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dürfen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175B3C">
            <w:pPr>
              <w:jc w:val="center"/>
            </w:pPr>
            <w:r>
              <w:t>54</w:t>
            </w:r>
            <w:r w:rsidR="00B14499">
              <w:t>/4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 xml:space="preserve">Грамматика. Предлоги дательного и винительного падежей.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Default="00B14499" w:rsidP="00767099">
            <w:pPr>
              <w:jc w:val="both"/>
            </w:pPr>
            <w:r>
              <w:t xml:space="preserve">Используют в речи предлоги с </w:t>
            </w:r>
            <w:proofErr w:type="spellStart"/>
            <w:r>
              <w:rPr>
                <w:lang w:val="en-US"/>
              </w:rPr>
              <w:t>Dativ</w:t>
            </w:r>
            <w:proofErr w:type="spellEnd"/>
            <w:r w:rsidRPr="00607E3B">
              <w:t xml:space="preserve"> </w:t>
            </w:r>
          </w:p>
          <w:p w:rsidR="00B14499" w:rsidRPr="00607E3B" w:rsidRDefault="00B14499" w:rsidP="00767099"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Akkusativ</w:t>
            </w:r>
            <w:proofErr w:type="spellEnd"/>
            <w:r w:rsidRPr="00607E3B">
              <w:t>.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A556C9">
            <w:pPr>
              <w:jc w:val="center"/>
            </w:pPr>
            <w:r>
              <w:t>5</w:t>
            </w:r>
            <w:r w:rsidR="00A556C9">
              <w:t>5</w:t>
            </w:r>
            <w:r>
              <w:t>/5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9117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proofErr w:type="spellStart"/>
            <w:r>
              <w:t>Претеритум</w:t>
            </w:r>
            <w:proofErr w:type="spellEnd"/>
            <w:r>
              <w:t xml:space="preserve"> глаголов.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607E3B" w:rsidRDefault="00B14499" w:rsidP="00767099">
            <w:r>
              <w:t xml:space="preserve">Читают текст и анализируют предложения с глаголами в </w:t>
            </w:r>
            <w:proofErr w:type="spellStart"/>
            <w:r>
              <w:rPr>
                <w:lang w:val="en-US"/>
              </w:rPr>
              <w:t>Pr</w:t>
            </w:r>
            <w:proofErr w:type="spellEnd"/>
            <w:r w:rsidRPr="00607E3B">
              <w:t>ä</w:t>
            </w:r>
            <w:proofErr w:type="spellStart"/>
            <w:r>
              <w:rPr>
                <w:lang w:val="en-US"/>
              </w:rPr>
              <w:t>teritum</w:t>
            </w:r>
            <w:proofErr w:type="spellEnd"/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center"/>
            </w:pPr>
            <w:r w:rsidRPr="00C17B74">
              <w:t>5</w:t>
            </w:r>
            <w:r w:rsidR="00A556C9">
              <w:t>6</w:t>
            </w:r>
            <w:r>
              <w:t>/6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A556C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 xml:space="preserve">Три основные формы глаголов.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1A6627" w:rsidRDefault="00B14499" w:rsidP="00767099">
            <w:r>
              <w:t xml:space="preserve">Заучивают три формы сильных глаголов, используя стихотворение. 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767099">
            <w:pPr>
              <w:jc w:val="center"/>
            </w:pPr>
            <w:r>
              <w:t>57</w:t>
            </w:r>
            <w:r w:rsidR="00B14499">
              <w:t>/7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1A6627" w:rsidRDefault="00B14499" w:rsidP="00767099">
            <w:pPr>
              <w:jc w:val="both"/>
            </w:pPr>
            <w:proofErr w:type="spellStart"/>
            <w:r>
              <w:t>Аудирование</w:t>
            </w:r>
            <w:proofErr w:type="spellEnd"/>
            <w:r>
              <w:t>. Время.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1A6627" w:rsidRDefault="00B14499" w:rsidP="00767099">
            <w:r>
              <w:t xml:space="preserve">Различают на слух глаголы типа </w:t>
            </w:r>
            <w:proofErr w:type="spellStart"/>
            <w:r>
              <w:rPr>
                <w:lang w:val="en-US"/>
              </w:rPr>
              <w:t>stehen</w:t>
            </w:r>
            <w:proofErr w:type="spellEnd"/>
            <w:r w:rsidRPr="001A6627">
              <w:t xml:space="preserve"> </w:t>
            </w:r>
            <w:r>
              <w:t>–</w:t>
            </w:r>
            <w:r w:rsidRPr="001A6627">
              <w:t xml:space="preserve"> </w:t>
            </w:r>
            <w:proofErr w:type="spellStart"/>
            <w:r>
              <w:rPr>
                <w:lang w:val="en-US"/>
              </w:rPr>
              <w:t>stellen</w:t>
            </w:r>
            <w:proofErr w:type="spellEnd"/>
            <w:r>
              <w:t>. Понимают на слух указания на время и выбор соответствующей иллюстрации. Выполняют тестовые задания с целью контроля.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BF0BF3" w:rsidRDefault="00A556C9" w:rsidP="00767099">
            <w:pPr>
              <w:jc w:val="center"/>
            </w:pPr>
            <w:r>
              <w:t>58</w:t>
            </w:r>
            <w:r w:rsidR="00B14499"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 xml:space="preserve">Чтение. Сравниваем </w:t>
            </w:r>
            <w:r>
              <w:lastRenderedPageBreak/>
              <w:t>оценки.</w:t>
            </w:r>
          </w:p>
          <w:p w:rsidR="00B14499" w:rsidRPr="00C17B74" w:rsidRDefault="00B14499" w:rsidP="0076709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lastRenderedPageBreak/>
              <w:t xml:space="preserve">Читают рифмовку, переводят её и </w:t>
            </w:r>
            <w:r>
              <w:lastRenderedPageBreak/>
              <w:t>выбирают слова для характеристики Насти. Сравнивают оценки в Германии и России.</w:t>
            </w:r>
          </w:p>
        </w:tc>
      </w:tr>
      <w:tr w:rsidR="00B14499" w:rsidRPr="00C17B74" w:rsidTr="006A5692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BF0BF3" w:rsidRDefault="00A556C9" w:rsidP="00767099">
            <w:pPr>
              <w:jc w:val="center"/>
            </w:pPr>
            <w:r>
              <w:lastRenderedPageBreak/>
              <w:t>59</w:t>
            </w:r>
            <w:r w:rsidR="00B14499">
              <w:t>/9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>Чтение комикса.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r>
              <w:t>Участвуют в групповом обсуждении происшествия и выдвигают свои версии.</w:t>
            </w:r>
          </w:p>
        </w:tc>
      </w:tr>
      <w:tr w:rsidR="00B14499" w:rsidRPr="00C17B74" w:rsidTr="00174D25">
        <w:trPr>
          <w:trHeight w:val="16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BF0BF3" w:rsidRDefault="00A556C9" w:rsidP="0043613D">
            <w:r>
              <w:t>60</w:t>
            </w:r>
            <w:r w:rsidR="00B14499">
              <w:t>/10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F482C" w:rsidRDefault="00BF482C" w:rsidP="002E45A2">
            <w:pPr>
              <w:snapToGrid w:val="0"/>
              <w:rPr>
                <w:sz w:val="28"/>
                <w:szCs w:val="28"/>
              </w:rPr>
            </w:pPr>
          </w:p>
          <w:p w:rsidR="00B14499" w:rsidRPr="00BF482C" w:rsidRDefault="00BF482C" w:rsidP="00BF4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Default="00B14499" w:rsidP="00767099">
            <w:pPr>
              <w:jc w:val="both"/>
            </w:pPr>
          </w:p>
          <w:p w:rsidR="00B14499" w:rsidRDefault="00B14499" w:rsidP="00767099">
            <w:pPr>
              <w:jc w:val="both"/>
            </w:pPr>
          </w:p>
          <w:p w:rsidR="00B14499" w:rsidRDefault="00B14499" w:rsidP="00767099">
            <w:pPr>
              <w:jc w:val="both"/>
            </w:pPr>
          </w:p>
          <w:p w:rsidR="00B14499" w:rsidRPr="00C17B74" w:rsidRDefault="00B14499" w:rsidP="00767099">
            <w:pPr>
              <w:jc w:val="both"/>
            </w:pPr>
            <w:r>
              <w:t>Говорение. Моя школа.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Default="00B14499" w:rsidP="00767099"/>
          <w:p w:rsidR="00B14499" w:rsidRDefault="00B14499" w:rsidP="00767099"/>
          <w:p w:rsidR="00B14499" w:rsidRDefault="00B14499" w:rsidP="00767099"/>
          <w:p w:rsidR="00B14499" w:rsidRPr="00C17B74" w:rsidRDefault="00B14499" w:rsidP="00767099">
            <w:r>
              <w:t>Высказывают свои замечания и пожелания. Формируют навыки монологической речи.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767099">
            <w:pPr>
              <w:jc w:val="center"/>
            </w:pPr>
            <w:r>
              <w:t>61</w:t>
            </w:r>
            <w:r w:rsidR="00B14499">
              <w:t>/11</w:t>
            </w:r>
            <w:r w:rsidR="00B14499" w:rsidRPr="00C17B74"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>Чтение диалогов о школе.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r>
              <w:t xml:space="preserve">Читают и инсценируют </w:t>
            </w:r>
            <w:proofErr w:type="spellStart"/>
            <w:r>
              <w:t>микродиалоги</w:t>
            </w:r>
            <w:proofErr w:type="spellEnd"/>
            <w:r>
              <w:t xml:space="preserve"> из школьной жизни. Составляют подобные диалоги с заменой фраз. Дают советы по поводу изучения иностранного языка.</w:t>
            </w:r>
          </w:p>
        </w:tc>
      </w:tr>
      <w:tr w:rsidR="00B14499" w:rsidRPr="00C17B74" w:rsidTr="00174D2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767099">
            <w:pPr>
              <w:jc w:val="center"/>
            </w:pPr>
            <w:r>
              <w:t>62</w:t>
            </w:r>
            <w:r w:rsidR="00B14499">
              <w:t>/12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r>
              <w:t>Повторение лексики по теме «Что делают наши немецкие друзья в школе»</w:t>
            </w:r>
          </w:p>
          <w:p w:rsidR="00B14499" w:rsidRPr="00C17B74" w:rsidRDefault="00B14499" w:rsidP="00767099">
            <w:pPr>
              <w:jc w:val="both"/>
            </w:pPr>
            <w:r>
              <w:t>Повторение грамматики «</w:t>
            </w:r>
            <w:proofErr w:type="spellStart"/>
            <w:proofErr w:type="gramStart"/>
            <w:r>
              <w:t>Претеритум</w:t>
            </w:r>
            <w:proofErr w:type="spellEnd"/>
            <w:r>
              <w:t xml:space="preserve">  сильных</w:t>
            </w:r>
            <w:proofErr w:type="gramEnd"/>
            <w:r>
              <w:t xml:space="preserve"> и слабых глаголов»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r>
              <w:t>Систематизируют лексику, подбирают синонимы и антонимы, однокоренные слова. Словарный диктант.</w:t>
            </w:r>
          </w:p>
          <w:p w:rsidR="00B14499" w:rsidRPr="00C17B74" w:rsidRDefault="00B14499" w:rsidP="00767099">
            <w:r>
              <w:t xml:space="preserve">Читают сказку и отвечают на </w:t>
            </w:r>
            <w:proofErr w:type="gramStart"/>
            <w:r>
              <w:t>вопросы .</w:t>
            </w:r>
            <w:proofErr w:type="gramEnd"/>
            <w:r>
              <w:t xml:space="preserve"> Формируют грамматические навыки. 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center"/>
            </w:pPr>
            <w:r w:rsidRPr="00C17B74">
              <w:t>6</w:t>
            </w:r>
            <w:r w:rsidR="00A556C9">
              <w:t>3</w:t>
            </w:r>
            <w:r>
              <w:t>/13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 xml:space="preserve">Повторение по теме «Что делают наши немецкие друзья в школе». </w:t>
            </w:r>
            <w:proofErr w:type="gramStart"/>
            <w:r>
              <w:t>Мини  –</w:t>
            </w:r>
            <w:proofErr w:type="gramEnd"/>
            <w:r>
              <w:t>проект  «Который час»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r>
              <w:t xml:space="preserve">Выполняют проект. Повторяют лексический и грамматический материал. Дают советы, </w:t>
            </w:r>
            <w:proofErr w:type="gramStart"/>
            <w:r>
              <w:t>предлагают</w:t>
            </w:r>
            <w:proofErr w:type="gramEnd"/>
            <w:r>
              <w:t xml:space="preserve"> что- либо.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A556C9" w:rsidP="00767099">
            <w:pPr>
              <w:jc w:val="center"/>
            </w:pPr>
            <w:r>
              <w:t>64</w:t>
            </w:r>
            <w:r w:rsidR="00B14499">
              <w:t>/14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767099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>Контрольная работа «Три основные формы глаголов»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pPr>
              <w:jc w:val="both"/>
            </w:pPr>
            <w:r>
              <w:t>Контроль знаний и учебных действий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Default="00A556C9" w:rsidP="00767099">
            <w:pPr>
              <w:jc w:val="center"/>
            </w:pPr>
            <w:r>
              <w:t>65</w:t>
            </w:r>
            <w:r w:rsidR="00B14499">
              <w:t>/15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767099">
            <w:pPr>
              <w:jc w:val="both"/>
            </w:pPr>
            <w:r>
              <w:t>Анализ контрольной работы.</w:t>
            </w:r>
            <w:r w:rsidRPr="00C17B74">
              <w:t xml:space="preserve"> Учить немецкий язык – значит знакомиться со страной и людьми. </w:t>
            </w:r>
            <w:r>
              <w:t>Немецкие книги.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767099">
            <w:r>
              <w:t>Анализируют ошибки. Получают информацию о том, что любят читать немецкие дети.</w:t>
            </w:r>
          </w:p>
        </w:tc>
      </w:tr>
      <w:tr w:rsidR="00B14499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0C1FC2" w:rsidRDefault="00B14499" w:rsidP="003135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0C1FC2">
              <w:rPr>
                <w:b/>
              </w:rPr>
              <w:t>День нашей жизни. Какой он? (15ч)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081E3F">
            <w:pPr>
              <w:jc w:val="center"/>
            </w:pPr>
            <w:r w:rsidRPr="00C17B74">
              <w:t>6</w:t>
            </w:r>
            <w:r w:rsidR="00A556C9">
              <w:t>6</w:t>
            </w:r>
            <w:r>
              <w:t>/1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Лексика. Распорядок дня.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rPr>
                <w:b/>
              </w:rPr>
            </w:pPr>
            <w:r>
              <w:t>Сопоставляют новую лексику с русскими эквивалентами. Употребляют новую лексику в речи.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0C1FC2" w:rsidRDefault="00A556C9" w:rsidP="00175B3C">
            <w:pPr>
              <w:jc w:val="center"/>
            </w:pPr>
            <w:r>
              <w:t>67</w:t>
            </w:r>
            <w:r w:rsidR="00B14499">
              <w:t>/2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26648B" w:rsidRDefault="00BF482C" w:rsidP="00767099">
            <w:pPr>
              <w:jc w:val="both"/>
            </w:pPr>
            <w:r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Свободное время.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roofErr w:type="gramStart"/>
            <w:r>
              <w:t>Читают  текст</w:t>
            </w:r>
            <w:proofErr w:type="gramEnd"/>
            <w:r>
              <w:t xml:space="preserve">  с  пропусками, отвечают на вопросы.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0C1FC2" w:rsidRDefault="00A556C9" w:rsidP="00175B3C">
            <w:pPr>
              <w:jc w:val="center"/>
            </w:pPr>
            <w:r>
              <w:t>68</w:t>
            </w:r>
            <w:r w:rsidR="00B14499">
              <w:t>/3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Предлоги дательного падежа.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363F63" w:rsidRDefault="00B14499" w:rsidP="00175B3C">
            <w:pPr>
              <w:jc w:val="both"/>
            </w:pPr>
            <w:r>
              <w:t xml:space="preserve">Выполняют упражнение на перевод предложений с предлогами с </w:t>
            </w:r>
            <w:proofErr w:type="spellStart"/>
            <w:r>
              <w:rPr>
                <w:lang w:val="en-US"/>
              </w:rPr>
              <w:t>Dativ</w:t>
            </w:r>
            <w:proofErr w:type="spellEnd"/>
            <w:r w:rsidRPr="00363F63">
              <w:t>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32616A" w:rsidRDefault="00B14499" w:rsidP="00175B3C">
            <w:pPr>
              <w:jc w:val="center"/>
            </w:pPr>
            <w:r>
              <w:rPr>
                <w:lang w:val="de-DE"/>
              </w:rPr>
              <w:t>6</w:t>
            </w:r>
            <w:r w:rsidR="00A556C9">
              <w:t>9</w:t>
            </w:r>
            <w:r>
              <w:t>/4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BF48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363F63" w:rsidRDefault="00B14499" w:rsidP="00175B3C">
            <w:pPr>
              <w:jc w:val="both"/>
            </w:pPr>
            <w:r>
              <w:t>Грамматика. Возвратные глаголы.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 xml:space="preserve">Употребляют в речи новую лексику </w:t>
            </w:r>
            <w:proofErr w:type="gramStart"/>
            <w:r>
              <w:t>( в</w:t>
            </w:r>
            <w:proofErr w:type="gramEnd"/>
            <w:r>
              <w:t xml:space="preserve"> том числе возвратные глаголы).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D33C2A" w:rsidRDefault="00A556C9" w:rsidP="00175B3C">
            <w:pPr>
              <w:jc w:val="center"/>
            </w:pPr>
            <w:r>
              <w:t>70</w:t>
            </w:r>
            <w:r w:rsidR="00B14499">
              <w:t>/5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F482C">
              <w:rPr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Склонение имён существительных.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Анализируют таблицу склонений, обращая внимание на типы склонений и некоторые особенности. Комментируют изменение артиклей в разных падежах, используя рисунки с изображением животных.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D33C2A" w:rsidRDefault="00A556C9" w:rsidP="00081E3F">
            <w:pPr>
              <w:jc w:val="center"/>
            </w:pPr>
            <w:r>
              <w:t>71</w:t>
            </w:r>
            <w:r w:rsidR="00B14499">
              <w:t>/6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F482C">
              <w:rPr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Чтение. Немецкие письма.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Читают письма, обращают внимание на форму написания письма, отвечают на вопросы.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F7B9B" w:rsidRDefault="00B14499" w:rsidP="00175B3C">
            <w:pPr>
              <w:jc w:val="center"/>
            </w:pPr>
            <w:r>
              <w:rPr>
                <w:lang w:val="de-DE"/>
              </w:rPr>
              <w:t>7</w:t>
            </w:r>
            <w:r w:rsidR="00A556C9">
              <w:t>2</w:t>
            </w:r>
            <w:r>
              <w:t>/7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Посещение зоопарка.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 xml:space="preserve">Читают текст, деля его на смысловые отрезки. Отвечают на вопросы по содержанию. Прогнозируют текст по </w:t>
            </w:r>
            <w:r>
              <w:lastRenderedPageBreak/>
              <w:t>заголовку.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175B3C">
            <w:pPr>
              <w:jc w:val="center"/>
            </w:pPr>
            <w:r>
              <w:lastRenderedPageBreak/>
              <w:t>73</w:t>
            </w:r>
            <w:r w:rsidR="00B14499"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roofErr w:type="spellStart"/>
            <w:r>
              <w:t>Аудирование</w:t>
            </w:r>
            <w:proofErr w:type="spellEnd"/>
            <w:r>
              <w:t>. Высказывания школьников об их хобби.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Воспринимают на слух три диалога и выполняют тестовые задания на проверку. Слушают высказывания школьников в аудиозаписи и называют хобби каждого из них.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175B3C">
            <w:pPr>
              <w:jc w:val="center"/>
            </w:pPr>
            <w:r>
              <w:t>74</w:t>
            </w:r>
            <w:r w:rsidR="00B14499">
              <w:t>/9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92E18">
            <w:pPr>
              <w:jc w:val="both"/>
            </w:pPr>
            <w:r w:rsidRPr="00C17B74">
              <w:t xml:space="preserve"> </w:t>
            </w:r>
            <w:r>
              <w:t xml:space="preserve">Говорение. </w:t>
            </w:r>
            <w:r w:rsidR="00192E18">
              <w:t>Мой день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Default="00B14499" w:rsidP="00175B3C">
            <w:pPr>
              <w:jc w:val="both"/>
            </w:pPr>
            <w:r>
              <w:t>Рассказывают о своём распорядке дня, используя начало предложений.</w:t>
            </w:r>
          </w:p>
          <w:p w:rsidR="00B14499" w:rsidRPr="00C17B74" w:rsidRDefault="00B14499" w:rsidP="00175B3C">
            <w:pPr>
              <w:jc w:val="both"/>
            </w:pPr>
            <w:r>
              <w:t>Читают диалоги и инсценируют их.</w:t>
            </w:r>
          </w:p>
        </w:tc>
      </w:tr>
      <w:tr w:rsidR="00B14499" w:rsidRPr="00C17B74" w:rsidTr="00174D25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A556C9" w:rsidP="00175B3C">
            <w:pPr>
              <w:jc w:val="center"/>
            </w:pPr>
            <w:r>
              <w:t>75</w:t>
            </w:r>
            <w:r w:rsidR="00B14499">
              <w:t>/10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Default="00B14499" w:rsidP="00175B3C">
            <w:pPr>
              <w:jc w:val="both"/>
            </w:pPr>
            <w:r>
              <w:t>Проблема времени.</w:t>
            </w:r>
          </w:p>
          <w:p w:rsidR="00B14499" w:rsidRDefault="00B14499" w:rsidP="00175B3C">
            <w:pPr>
              <w:jc w:val="both"/>
            </w:pPr>
          </w:p>
          <w:p w:rsidR="00B14499" w:rsidRDefault="00B14499" w:rsidP="00175B3C">
            <w:pPr>
              <w:jc w:val="both"/>
            </w:pPr>
          </w:p>
          <w:p w:rsidR="00B14499" w:rsidRPr="00C17B74" w:rsidRDefault="00B14499" w:rsidP="00175B3C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Дают советы, распоряжения по поводу распорядка дня. Обосновывают своё мнение.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Default="00B14499" w:rsidP="00175B3C">
            <w:pPr>
              <w:jc w:val="center"/>
            </w:pPr>
          </w:p>
          <w:p w:rsidR="00B14499" w:rsidRPr="00C17B74" w:rsidRDefault="00A556C9" w:rsidP="00175B3C">
            <w:pPr>
              <w:jc w:val="center"/>
            </w:pPr>
            <w:r>
              <w:t>76</w:t>
            </w:r>
            <w:r w:rsidR="00B14499">
              <w:t>/11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Default="00B14499" w:rsidP="002E45A2">
            <w:pPr>
              <w:snapToGrid w:val="0"/>
              <w:rPr>
                <w:sz w:val="28"/>
                <w:szCs w:val="28"/>
              </w:rPr>
            </w:pPr>
          </w:p>
          <w:p w:rsidR="00B14499" w:rsidRDefault="00FC162C" w:rsidP="007670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F482C">
              <w:rPr>
                <w:sz w:val="28"/>
                <w:szCs w:val="28"/>
              </w:rPr>
              <w:t>.03</w:t>
            </w:r>
          </w:p>
          <w:p w:rsidR="00B14499" w:rsidRDefault="00B14499" w:rsidP="0076709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14499" w:rsidRDefault="00B14499" w:rsidP="0076709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14499" w:rsidRPr="0055761D" w:rsidRDefault="00B14499" w:rsidP="007670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pPr>
              <w:jc w:val="both"/>
            </w:pPr>
            <w:r>
              <w:t>Повторение лексики по теме «День нашей жизни»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Систематизируют лексику на основе словообразования. Словарный диктант.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A556C9" w:rsidP="00175B3C">
            <w:pPr>
              <w:jc w:val="center"/>
            </w:pPr>
            <w:r>
              <w:t>77</w:t>
            </w:r>
            <w:r w:rsidR="00B14499">
              <w:t>/12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Повторение грамматики. Возвратные глаголы. Основные формы глаголов.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Используют грамматические знания на практике.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A556C9">
            <w:pPr>
              <w:jc w:val="center"/>
            </w:pPr>
            <w:r>
              <w:t>7</w:t>
            </w:r>
            <w:r w:rsidR="00A556C9">
              <w:t>8</w:t>
            </w:r>
            <w:r>
              <w:t>/13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r>
              <w:t>Повторение по теме «День нашей жизни» Мини – проект «Моё хобби»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ind w:left="-74"/>
              <w:jc w:val="both"/>
            </w:pPr>
            <w:r>
              <w:t>Инсценируют диалоги, ведут беседу, строят связное сообщение, описание. Конкурс коллажей на тему «Моё хобби».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A556C9" w:rsidP="00175B3C">
            <w:pPr>
              <w:jc w:val="center"/>
            </w:pPr>
            <w:r>
              <w:t>79</w:t>
            </w:r>
            <w:r w:rsidR="00B14499">
              <w:t>/14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F482C">
              <w:rPr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175B3C">
            <w:r>
              <w:t>Контрольная работа «Возвратные глаголы», «Падежи»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  <w:r>
              <w:t>Контроль знаний и учебных действий</w:t>
            </w:r>
          </w:p>
        </w:tc>
      </w:tr>
      <w:tr w:rsidR="00B14499" w:rsidRPr="00C17B74" w:rsidTr="00174D25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A556C9" w:rsidP="00175B3C">
            <w:pPr>
              <w:jc w:val="center"/>
            </w:pPr>
            <w:r>
              <w:t>80</w:t>
            </w:r>
            <w:r w:rsidR="00B14499">
              <w:t>/15</w:t>
            </w:r>
            <w:r w:rsidR="00B14499">
              <w:br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C17B74" w:rsidRDefault="00B14499" w:rsidP="00C96FC3">
            <w:r>
              <w:t>Анализ контрольной работы.</w:t>
            </w:r>
            <w:r w:rsidRPr="00C17B74">
              <w:t xml:space="preserve"> </w:t>
            </w:r>
            <w:r w:rsidR="00C96FC3">
              <w:t xml:space="preserve">Учимся выполнять </w:t>
            </w:r>
            <w:proofErr w:type="gramStart"/>
            <w:r w:rsidR="00C96FC3">
              <w:t>он-</w:t>
            </w:r>
            <w:proofErr w:type="spellStart"/>
            <w:r w:rsidR="00C96FC3">
              <w:t>лайн</w:t>
            </w:r>
            <w:proofErr w:type="spellEnd"/>
            <w:proofErr w:type="gramEnd"/>
            <w:r w:rsidR="00C96FC3">
              <w:t xml:space="preserve"> тесты.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99" w:rsidRPr="00C17B74" w:rsidRDefault="00B14499" w:rsidP="00175B3C">
            <w:r>
              <w:t>Сравнивают хобби, наиболее популярные в Германии с теми, которые больше всего распространены в нашей стране.</w:t>
            </w:r>
          </w:p>
        </w:tc>
      </w:tr>
      <w:tr w:rsidR="00B14499" w:rsidRPr="00C17B74" w:rsidTr="00175B3C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499" w:rsidRPr="00F607A3" w:rsidRDefault="00B14499" w:rsidP="008678A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Pr="00F607A3">
              <w:rPr>
                <w:b/>
              </w:rPr>
              <w:t xml:space="preserve">Коллективная </w:t>
            </w:r>
            <w:r w:rsidR="00E6788F">
              <w:rPr>
                <w:b/>
              </w:rPr>
              <w:t>поездка классом по Германии. (14</w:t>
            </w:r>
            <w:r w:rsidRPr="00F607A3">
              <w:rPr>
                <w:b/>
              </w:rPr>
              <w:t>ч)</w:t>
            </w:r>
          </w:p>
          <w:p w:rsidR="00B14499" w:rsidRPr="00F607A3" w:rsidRDefault="00B14499" w:rsidP="008678A0">
            <w:pPr>
              <w:ind w:left="-74"/>
              <w:jc w:val="center"/>
              <w:rPr>
                <w:b/>
              </w:rPr>
            </w:pP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175B3C">
            <w:pPr>
              <w:jc w:val="center"/>
            </w:pPr>
            <w:r>
              <w:t>81/1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9117A4">
            <w:pPr>
              <w:jc w:val="both"/>
            </w:pPr>
            <w:r>
              <w:t xml:space="preserve">Лексика. Путешествие.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3" w:rsidRPr="006B7A5C" w:rsidRDefault="00C96FC3" w:rsidP="009117A4">
            <w:pPr>
              <w:ind w:left="-74"/>
              <w:jc w:val="both"/>
            </w:pPr>
            <w:r>
              <w:t xml:space="preserve">Систематизируют лексику, отвечающую на вопрос </w:t>
            </w:r>
            <w:proofErr w:type="spellStart"/>
            <w:r>
              <w:rPr>
                <w:lang w:val="en-US"/>
              </w:rPr>
              <w:t>Wo</w:t>
            </w:r>
            <w:proofErr w:type="spellEnd"/>
            <w:r w:rsidRPr="006B7A5C">
              <w:t xml:space="preserve"> </w:t>
            </w:r>
            <w:proofErr w:type="spellStart"/>
            <w:r>
              <w:rPr>
                <w:lang w:val="en-US"/>
              </w:rPr>
              <w:t>liegt</w:t>
            </w:r>
            <w:proofErr w:type="spellEnd"/>
            <w:r>
              <w:t xml:space="preserve">/ </w:t>
            </w:r>
            <w:proofErr w:type="spellStart"/>
            <w:r>
              <w:rPr>
                <w:lang w:val="en-US"/>
              </w:rPr>
              <w:t>befindet</w:t>
            </w:r>
            <w:proofErr w:type="spellEnd"/>
            <w:r w:rsidRPr="006B7A5C"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sich</w:t>
            </w:r>
            <w:proofErr w:type="spellEnd"/>
            <w:r w:rsidRPr="006B7A5C">
              <w:t>..?</w:t>
            </w:r>
            <w:proofErr w:type="gramEnd"/>
            <w:r w:rsidRPr="006B7A5C">
              <w:t xml:space="preserve"> </w:t>
            </w:r>
            <w:r>
              <w:t>Составляют предложения из отдельных элементов.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9117A4">
            <w:pPr>
              <w:jc w:val="center"/>
            </w:pPr>
            <w:r w:rsidRPr="00C17B74">
              <w:t>8</w:t>
            </w:r>
            <w:r>
              <w:t>2/2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9117A4">
            <w:pPr>
              <w:jc w:val="both"/>
            </w:pPr>
            <w:r w:rsidRPr="00C17B74">
              <w:t xml:space="preserve"> </w:t>
            </w:r>
            <w:r>
              <w:t>Чтение. Путешествие в Берлин.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3" w:rsidRPr="00C17B74" w:rsidRDefault="00C96FC3" w:rsidP="009117A4">
            <w:r>
              <w:t xml:space="preserve">Читают мини – тексты о достопримечательностях Берлина и подбирают к каждому тексту </w:t>
            </w:r>
            <w:proofErr w:type="gramStart"/>
            <w:r>
              <w:t>соответствующую  иллюстрацию</w:t>
            </w:r>
            <w:proofErr w:type="gramEnd"/>
            <w:r>
              <w:t>. Рассказывают о достопримечательностях Берлина.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F607A3" w:rsidRDefault="00C96FC3" w:rsidP="00175B3C">
            <w:pPr>
              <w:jc w:val="center"/>
            </w:pPr>
            <w:r w:rsidRPr="00F607A3">
              <w:t>8</w:t>
            </w:r>
            <w:r>
              <w:t>3/3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2C" w:rsidRDefault="00BF482C" w:rsidP="00767099">
            <w:pPr>
              <w:jc w:val="both"/>
            </w:pPr>
          </w:p>
          <w:p w:rsidR="00C96FC3" w:rsidRPr="00BF482C" w:rsidRDefault="00FC162C" w:rsidP="00BF482C">
            <w:r>
              <w:t>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767099">
            <w:pPr>
              <w:jc w:val="both"/>
            </w:pPr>
            <w:r>
              <w:t>Письма из Германии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3" w:rsidRDefault="00C96FC3" w:rsidP="00767099">
            <w:pPr>
              <w:jc w:val="both"/>
            </w:pPr>
            <w:r>
              <w:t>Читают письма и</w:t>
            </w:r>
          </w:p>
          <w:p w:rsidR="00C96FC3" w:rsidRPr="00C17B74" w:rsidRDefault="00C96FC3" w:rsidP="00767099">
            <w:r>
              <w:t>Отвечают на вопросы. Рассказывают о достопримечательностях с опорой на сноски и комментарии.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F607A3" w:rsidRDefault="00C96FC3" w:rsidP="00175B3C">
            <w:pPr>
              <w:jc w:val="center"/>
            </w:pPr>
            <w:r>
              <w:t>84/4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55761D" w:rsidRDefault="00FC162C" w:rsidP="007670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F482C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767099">
            <w:pPr>
              <w:jc w:val="both"/>
            </w:pPr>
            <w:r>
              <w:t>Города Германии. Бремен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3" w:rsidRPr="00C17B74" w:rsidRDefault="00C96FC3" w:rsidP="00767099">
            <w:pPr>
              <w:ind w:left="-74"/>
            </w:pPr>
            <w:r>
              <w:t xml:space="preserve"> Описывают города с использованием писем, текстов.Читают текст из путеводителя по Бремену и </w:t>
            </w:r>
            <w:proofErr w:type="gramStart"/>
            <w:r>
              <w:t>его  достопримечательностях</w:t>
            </w:r>
            <w:proofErr w:type="gramEnd"/>
            <w:r>
              <w:t>.</w:t>
            </w:r>
          </w:p>
        </w:tc>
      </w:tr>
      <w:tr w:rsidR="00C96FC3" w:rsidRPr="00C17B74" w:rsidTr="00A556C9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6B7A5C" w:rsidRDefault="00C96FC3" w:rsidP="00175B3C">
            <w:pPr>
              <w:jc w:val="center"/>
            </w:pPr>
            <w:r>
              <w:t>85/5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751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767099">
            <w:pPr>
              <w:jc w:val="both"/>
            </w:pPr>
            <w:r>
              <w:t>Инфинитивный оборот</w:t>
            </w:r>
          </w:p>
          <w:p w:rsidR="00C96FC3" w:rsidRPr="00C17B74" w:rsidRDefault="00C96FC3" w:rsidP="00A556C9">
            <w:pPr>
              <w:jc w:val="both"/>
            </w:pPr>
            <w:r>
              <w:t xml:space="preserve">.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767099">
            <w:pPr>
              <w:ind w:left="-74"/>
            </w:pPr>
            <w:r>
              <w:t xml:space="preserve">Знакомство с </w:t>
            </w:r>
            <w:proofErr w:type="spellStart"/>
            <w:r>
              <w:t>Инфинит</w:t>
            </w:r>
            <w:proofErr w:type="spellEnd"/>
            <w:r>
              <w:t xml:space="preserve"> оборотом</w:t>
            </w:r>
          </w:p>
          <w:p w:rsidR="00C96FC3" w:rsidRPr="00C17B74" w:rsidRDefault="00C96FC3" w:rsidP="00C96FC3">
            <w:pPr>
              <w:ind w:left="-74"/>
            </w:pPr>
            <w:r w:rsidRPr="006B7A5C">
              <w:t xml:space="preserve"> </w:t>
            </w:r>
            <w:proofErr w:type="spellStart"/>
            <w:r w:rsidRPr="006B7A5C">
              <w:t>Семантиз</w:t>
            </w:r>
            <w:r>
              <w:t>ируют</w:t>
            </w:r>
            <w:proofErr w:type="spellEnd"/>
            <w:r>
              <w:t xml:space="preserve"> новую лексику по контексту. </w:t>
            </w:r>
          </w:p>
        </w:tc>
      </w:tr>
      <w:tr w:rsidR="00C96FC3" w:rsidRPr="00C17B74" w:rsidTr="00A556C9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DE5AAE" w:rsidRDefault="00C96FC3" w:rsidP="00175B3C">
            <w:pPr>
              <w:jc w:val="center"/>
            </w:pPr>
            <w:r>
              <w:t>86/5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C96FC3" w:rsidP="007670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C3" w:rsidRPr="00C17B74" w:rsidRDefault="00C96FC3" w:rsidP="00A556C9">
            <w:pPr>
              <w:jc w:val="both"/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C3" w:rsidRPr="006B7A5C" w:rsidRDefault="00C96FC3" w:rsidP="00767099">
            <w:pPr>
              <w:ind w:left="-74"/>
            </w:pP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right w:val="single" w:sz="4" w:space="0" w:color="000000"/>
            </w:tcBorders>
          </w:tcPr>
          <w:p w:rsidR="00C96FC3" w:rsidRPr="004C45C2" w:rsidRDefault="00C96FC3" w:rsidP="00175B3C">
            <w:pPr>
              <w:jc w:val="center"/>
              <w:rPr>
                <w:lang w:val="en-US"/>
              </w:rPr>
            </w:pPr>
            <w:r>
              <w:lastRenderedPageBreak/>
              <w:t>87/6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FC162C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  <w:r>
              <w:t>Употребление предлогов.</w:t>
            </w:r>
          </w:p>
        </w:tc>
        <w:tc>
          <w:tcPr>
            <w:tcW w:w="4678" w:type="dxa"/>
          </w:tcPr>
          <w:p w:rsidR="00C96FC3" w:rsidRPr="004C45C2" w:rsidRDefault="00C96FC3" w:rsidP="00175B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предложения с предлогами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4C4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действия, употребляя предлоги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Akkusativ</w:t>
            </w:r>
            <w:proofErr w:type="spellEnd"/>
            <w:r w:rsidRPr="004C4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FC3" w:rsidRPr="00C17B74" w:rsidTr="00847810">
        <w:trPr>
          <w:trHeight w:val="369"/>
        </w:trPr>
        <w:tc>
          <w:tcPr>
            <w:tcW w:w="851" w:type="dxa"/>
            <w:tcBorders>
              <w:right w:val="single" w:sz="4" w:space="0" w:color="000000"/>
            </w:tcBorders>
          </w:tcPr>
          <w:p w:rsidR="00C96FC3" w:rsidRPr="0032616A" w:rsidRDefault="00C96FC3" w:rsidP="00081E3F">
            <w:pPr>
              <w:jc w:val="center"/>
            </w:pPr>
            <w:r>
              <w:rPr>
                <w:lang w:val="en-US"/>
              </w:rPr>
              <w:t>8</w:t>
            </w:r>
            <w:r>
              <w:t>8/7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hideMark/>
          </w:tcPr>
          <w:p w:rsidR="00C96FC3" w:rsidRPr="004C45C2" w:rsidRDefault="00C96FC3" w:rsidP="0076709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5C2"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перфект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глаголом «быть».</w:t>
            </w:r>
          </w:p>
        </w:tc>
        <w:tc>
          <w:tcPr>
            <w:tcW w:w="4678" w:type="dxa"/>
          </w:tcPr>
          <w:p w:rsidR="00C96FC3" w:rsidRPr="004C45C2" w:rsidRDefault="00C96FC3" w:rsidP="00767099">
            <w:pPr>
              <w:ind w:left="-74"/>
            </w:pPr>
            <w:proofErr w:type="gramStart"/>
            <w:r>
              <w:t>Систематизируют  знания</w:t>
            </w:r>
            <w:proofErr w:type="gramEnd"/>
            <w:r>
              <w:t xml:space="preserve"> о 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 w:rsidRPr="004C45C2">
              <w:t xml:space="preserve"> </w:t>
            </w:r>
            <w:r>
              <w:t xml:space="preserve">сильных глаголов, в том числе со вспомогательным глаголом </w:t>
            </w:r>
            <w:proofErr w:type="spellStart"/>
            <w:r>
              <w:rPr>
                <w:lang w:val="en-US"/>
              </w:rPr>
              <w:t>sein</w:t>
            </w:r>
            <w:proofErr w:type="spellEnd"/>
            <w:r w:rsidRPr="004C45C2">
              <w:t>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4C45C2" w:rsidRDefault="00C96FC3" w:rsidP="00175B3C">
            <w:pPr>
              <w:jc w:val="center"/>
            </w:pPr>
            <w:r>
              <w:t>89/8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hideMark/>
          </w:tcPr>
          <w:p w:rsidR="00C96FC3" w:rsidRPr="004C45C2" w:rsidRDefault="00C96FC3" w:rsidP="00767099">
            <w:r>
              <w:t>Говорение. Ориентируемся в незнакомом городе.</w:t>
            </w:r>
          </w:p>
        </w:tc>
        <w:tc>
          <w:tcPr>
            <w:tcW w:w="4678" w:type="dxa"/>
          </w:tcPr>
          <w:p w:rsidR="00C96FC3" w:rsidRPr="00C17B74" w:rsidRDefault="00C96FC3" w:rsidP="00767099">
            <w:r>
              <w:t>Решают коммуникативные задачи: запросить информацию, как пройти, проехать куда –либо в незнакомом городе, объяснить, указать путь.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9A51BC" w:rsidRDefault="00C96FC3" w:rsidP="00175B3C">
            <w:pPr>
              <w:jc w:val="center"/>
            </w:pPr>
            <w:r>
              <w:t>90/9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C96FC3" w:rsidRPr="00C17B74" w:rsidRDefault="00C96FC3" w:rsidP="00767099">
            <w:pPr>
              <w:jc w:val="both"/>
            </w:pPr>
            <w:r>
              <w:t xml:space="preserve">Посещение кафе. </w:t>
            </w:r>
          </w:p>
        </w:tc>
        <w:tc>
          <w:tcPr>
            <w:tcW w:w="4678" w:type="dxa"/>
          </w:tcPr>
          <w:p w:rsidR="00C96FC3" w:rsidRPr="00C17B74" w:rsidRDefault="00C96FC3" w:rsidP="00767099">
            <w:r>
              <w:t>Решают коммуникативную задачу: сделать заказ в кафе/ ресторане, используя формулы речевого этикета данной страны.</w:t>
            </w:r>
          </w:p>
        </w:tc>
      </w:tr>
      <w:tr w:rsidR="00C96FC3" w:rsidRPr="00C17B74" w:rsidTr="00847810">
        <w:trPr>
          <w:trHeight w:val="369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9A51BC" w:rsidRDefault="00C96FC3" w:rsidP="00175B3C">
            <w:pPr>
              <w:jc w:val="center"/>
            </w:pPr>
            <w:r>
              <w:t>91/10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hideMark/>
          </w:tcPr>
          <w:p w:rsidR="00C96FC3" w:rsidRPr="00C17B74" w:rsidRDefault="00C96FC3" w:rsidP="00767099">
            <w:pPr>
              <w:jc w:val="both"/>
            </w:pPr>
            <w:proofErr w:type="spellStart"/>
            <w:r>
              <w:t>Аудирование</w:t>
            </w:r>
            <w:proofErr w:type="spellEnd"/>
            <w:r>
              <w:t>. Город.</w:t>
            </w:r>
          </w:p>
        </w:tc>
        <w:tc>
          <w:tcPr>
            <w:tcW w:w="4678" w:type="dxa"/>
          </w:tcPr>
          <w:p w:rsidR="00C96FC3" w:rsidRPr="00C17B74" w:rsidRDefault="00C96FC3" w:rsidP="00767099">
            <w:r>
              <w:t>Слушают информацию и определяют, о каком городе идёт речь. Выполняют тестовое задание на контроль понимания.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9A51BC" w:rsidRDefault="00C96FC3" w:rsidP="0033177A">
            <w:pPr>
              <w:jc w:val="center"/>
            </w:pPr>
            <w:r>
              <w:t>92/11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C96FC3" w:rsidRPr="00C17B74" w:rsidRDefault="00C96FC3" w:rsidP="00767099">
            <w:pPr>
              <w:jc w:val="both"/>
            </w:pPr>
            <w:r>
              <w:t>Повторение лексики по теме «</w:t>
            </w:r>
            <w:r w:rsidRPr="009A51BC">
              <w:t>Коллективная поездка классом по Германии</w:t>
            </w:r>
            <w:r>
              <w:t>»</w:t>
            </w:r>
          </w:p>
        </w:tc>
        <w:tc>
          <w:tcPr>
            <w:tcW w:w="4678" w:type="dxa"/>
          </w:tcPr>
          <w:p w:rsidR="00C96FC3" w:rsidRPr="00C17B74" w:rsidRDefault="00C96FC3" w:rsidP="00767099">
            <w:r>
              <w:t>Систематизируют лексику по тематическому принципу.</w:t>
            </w:r>
          </w:p>
        </w:tc>
      </w:tr>
      <w:tr w:rsidR="00C96FC3" w:rsidRPr="00C17B74" w:rsidTr="00847810">
        <w:trPr>
          <w:trHeight w:val="838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C17B74" w:rsidRDefault="00C96FC3" w:rsidP="00175B3C">
            <w:pPr>
              <w:jc w:val="center"/>
            </w:pPr>
            <w:r>
              <w:t>93/12</w:t>
            </w:r>
          </w:p>
          <w:p w:rsidR="00C96FC3" w:rsidRPr="00C17B74" w:rsidRDefault="00C96FC3" w:rsidP="00175B3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80751">
              <w:rPr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C96FC3" w:rsidRPr="00C17B74" w:rsidRDefault="00C96FC3" w:rsidP="00767099">
            <w:pPr>
              <w:jc w:val="both"/>
            </w:pPr>
            <w:r>
              <w:t>Повторение грамматики «Перфект с глаголом «быть»</w:t>
            </w:r>
          </w:p>
        </w:tc>
        <w:tc>
          <w:tcPr>
            <w:tcW w:w="4678" w:type="dxa"/>
          </w:tcPr>
          <w:p w:rsidR="00C96FC3" w:rsidRPr="00A92C25" w:rsidRDefault="00C96FC3" w:rsidP="00767099">
            <w:pPr>
              <w:jc w:val="both"/>
            </w:pPr>
            <w:r>
              <w:t xml:space="preserve">Употребляют в речи и на письме 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 w:rsidRPr="00A92C25">
              <w:t xml:space="preserve"> </w:t>
            </w:r>
            <w:r>
              <w:t xml:space="preserve">со вспомогательным глаголом </w:t>
            </w:r>
            <w:proofErr w:type="spellStart"/>
            <w:r>
              <w:rPr>
                <w:lang w:val="en-US"/>
              </w:rPr>
              <w:t>sein</w:t>
            </w:r>
            <w:proofErr w:type="spellEnd"/>
            <w:r w:rsidRPr="00A92C25">
              <w:t>.</w:t>
            </w:r>
          </w:p>
        </w:tc>
      </w:tr>
      <w:tr w:rsidR="00C96FC3" w:rsidRPr="00C17B74" w:rsidTr="00847810">
        <w:trPr>
          <w:trHeight w:val="483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Pr="0033177A" w:rsidRDefault="00C96FC3" w:rsidP="00081E3F">
            <w:pPr>
              <w:jc w:val="center"/>
              <w:rPr>
                <w:b/>
              </w:rPr>
            </w:pPr>
            <w:r w:rsidRPr="0033177A">
              <w:rPr>
                <w:b/>
              </w:rPr>
              <w:t>94/1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6FC3" w:rsidRPr="0033177A" w:rsidRDefault="00EC5900" w:rsidP="002E45A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80751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33177A" w:rsidRDefault="00C96FC3" w:rsidP="00175B3C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C96FC3" w:rsidRPr="0033177A" w:rsidRDefault="00C96FC3" w:rsidP="009117A4">
            <w:pPr>
              <w:jc w:val="both"/>
              <w:rPr>
                <w:b/>
              </w:rPr>
            </w:pPr>
            <w:r w:rsidRPr="0033177A">
              <w:rPr>
                <w:b/>
              </w:rPr>
              <w:t xml:space="preserve">Итоговая контрольная работа за курс немецкого языка в 6 классе </w:t>
            </w:r>
          </w:p>
        </w:tc>
        <w:tc>
          <w:tcPr>
            <w:tcW w:w="4678" w:type="dxa"/>
          </w:tcPr>
          <w:p w:rsidR="00C96FC3" w:rsidRPr="0033177A" w:rsidRDefault="00C96FC3" w:rsidP="009117A4">
            <w:pPr>
              <w:jc w:val="both"/>
              <w:rPr>
                <w:b/>
              </w:rPr>
            </w:pPr>
            <w:r w:rsidRPr="0033177A">
              <w:rPr>
                <w:b/>
              </w:rPr>
              <w:t>Итоговый контроль (предметные результаты)</w:t>
            </w:r>
          </w:p>
        </w:tc>
      </w:tr>
      <w:tr w:rsidR="00C96FC3" w:rsidRPr="00C17B74" w:rsidTr="00847810">
        <w:trPr>
          <w:trHeight w:val="348"/>
        </w:trPr>
        <w:tc>
          <w:tcPr>
            <w:tcW w:w="851" w:type="dxa"/>
            <w:tcBorders>
              <w:right w:val="single" w:sz="4" w:space="0" w:color="000000"/>
            </w:tcBorders>
            <w:hideMark/>
          </w:tcPr>
          <w:p w:rsidR="00C96FC3" w:rsidRDefault="00C96FC3" w:rsidP="00175B3C">
            <w:pPr>
              <w:jc w:val="center"/>
            </w:pPr>
            <w:r>
              <w:t>95/14</w:t>
            </w:r>
          </w:p>
          <w:p w:rsidR="00C96FC3" w:rsidRDefault="00C96FC3" w:rsidP="00175B3C">
            <w:pPr>
              <w:jc w:val="center"/>
            </w:pPr>
          </w:p>
          <w:p w:rsidR="00C96FC3" w:rsidRDefault="00C96FC3" w:rsidP="00175B3C">
            <w:pPr>
              <w:jc w:val="center"/>
            </w:pPr>
          </w:p>
          <w:p w:rsidR="00C96FC3" w:rsidRPr="00C17B74" w:rsidRDefault="00C96FC3" w:rsidP="00175B3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80751" w:rsidRDefault="00280751" w:rsidP="002E45A2">
            <w:pPr>
              <w:snapToGrid w:val="0"/>
              <w:rPr>
                <w:sz w:val="28"/>
                <w:szCs w:val="28"/>
              </w:rPr>
            </w:pPr>
          </w:p>
          <w:p w:rsidR="00C96FC3" w:rsidRPr="00280751" w:rsidRDefault="00EC5900" w:rsidP="00280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hideMark/>
          </w:tcPr>
          <w:p w:rsidR="00C96FC3" w:rsidRPr="00C17B74" w:rsidRDefault="00C96FC3" w:rsidP="009117A4">
            <w:pPr>
              <w:jc w:val="both"/>
            </w:pPr>
            <w:r>
              <w:t>Анализ контрольной работы.</w:t>
            </w:r>
            <w:r w:rsidRPr="00C17B74">
              <w:t xml:space="preserve"> Учить немецкий язык – значит знакомиться со страной и людьми. </w:t>
            </w:r>
            <w:r>
              <w:t>Объявление о поездке.</w:t>
            </w:r>
          </w:p>
        </w:tc>
        <w:tc>
          <w:tcPr>
            <w:tcW w:w="4678" w:type="dxa"/>
          </w:tcPr>
          <w:p w:rsidR="00C96FC3" w:rsidRPr="00A92C25" w:rsidRDefault="00C96FC3" w:rsidP="009117A4">
            <w:pPr>
              <w:jc w:val="both"/>
            </w:pPr>
            <w:r>
              <w:t>Анализируют ошибки. Читают и понимают аутентичные объявления и используют полученную информацию в рассказе о поездках с классом.</w:t>
            </w:r>
          </w:p>
        </w:tc>
      </w:tr>
      <w:tr w:rsidR="00C96FC3" w:rsidRPr="00C17B74" w:rsidTr="00175B3C">
        <w:trPr>
          <w:trHeight w:val="432"/>
        </w:trPr>
        <w:tc>
          <w:tcPr>
            <w:tcW w:w="10632" w:type="dxa"/>
            <w:gridSpan w:val="6"/>
          </w:tcPr>
          <w:p w:rsidR="00C96FC3" w:rsidRPr="00E25781" w:rsidRDefault="00C96FC3" w:rsidP="0031359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Pr="00E25781">
              <w:rPr>
                <w:b/>
              </w:rPr>
              <w:t>В конце учебн</w:t>
            </w:r>
            <w:r>
              <w:rPr>
                <w:b/>
              </w:rPr>
              <w:t>ого года – весёлый карнавал. (10</w:t>
            </w:r>
            <w:r w:rsidRPr="00E25781">
              <w:rPr>
                <w:b/>
              </w:rPr>
              <w:t>ч)</w:t>
            </w:r>
          </w:p>
        </w:tc>
      </w:tr>
      <w:tr w:rsidR="00C96FC3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C96FC3" w:rsidRDefault="00C96FC3" w:rsidP="009117A4">
            <w:pPr>
              <w:jc w:val="center"/>
            </w:pPr>
            <w:r>
              <w:t>96/1</w:t>
            </w:r>
          </w:p>
        </w:tc>
        <w:tc>
          <w:tcPr>
            <w:tcW w:w="992" w:type="dxa"/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0751">
              <w:rPr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C96FC3" w:rsidRPr="00C17B74" w:rsidRDefault="00C96FC3" w:rsidP="009117A4">
            <w:pPr>
              <w:jc w:val="both"/>
            </w:pPr>
            <w:r>
              <w:t>Чтение. Подготовка к карнавалу. Будущее время.</w:t>
            </w:r>
          </w:p>
        </w:tc>
        <w:tc>
          <w:tcPr>
            <w:tcW w:w="4678" w:type="dxa"/>
          </w:tcPr>
          <w:p w:rsidR="00C96FC3" w:rsidRPr="00C17B74" w:rsidRDefault="00C96FC3" w:rsidP="009117A4">
            <w:r>
              <w:t>Обсуждают объявление о карнавале, распределяют роли. Правило образования будущего времени.</w:t>
            </w:r>
          </w:p>
        </w:tc>
      </w:tr>
      <w:tr w:rsidR="00C96FC3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C96FC3" w:rsidRPr="00C17B74" w:rsidRDefault="00C96FC3" w:rsidP="00767099">
            <w:pPr>
              <w:jc w:val="center"/>
            </w:pPr>
            <w:r>
              <w:t>97/2</w:t>
            </w:r>
          </w:p>
        </w:tc>
        <w:tc>
          <w:tcPr>
            <w:tcW w:w="992" w:type="dxa"/>
          </w:tcPr>
          <w:p w:rsidR="00C96FC3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0751">
              <w:rPr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C96FC3" w:rsidRPr="00C17B74" w:rsidRDefault="00C96FC3" w:rsidP="009117A4">
            <w:pPr>
              <w:jc w:val="both"/>
            </w:pPr>
            <w:r>
              <w:t>Одежда.</w:t>
            </w:r>
          </w:p>
        </w:tc>
        <w:tc>
          <w:tcPr>
            <w:tcW w:w="4678" w:type="dxa"/>
          </w:tcPr>
          <w:p w:rsidR="00C96FC3" w:rsidRPr="00C17B74" w:rsidRDefault="00C96FC3" w:rsidP="009117A4">
            <w:proofErr w:type="spellStart"/>
            <w:r>
              <w:t>Семантизируют</w:t>
            </w:r>
            <w:proofErr w:type="spellEnd"/>
            <w:r>
              <w:t xml:space="preserve"> лексику, используя рисунки и контекст.</w:t>
            </w:r>
          </w:p>
        </w:tc>
      </w:tr>
      <w:tr w:rsidR="00C96FC3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C96FC3" w:rsidRPr="00C17B74" w:rsidRDefault="00C96FC3" w:rsidP="00767099">
            <w:pPr>
              <w:jc w:val="center"/>
            </w:pPr>
            <w:r>
              <w:t>98/3</w:t>
            </w:r>
          </w:p>
        </w:tc>
        <w:tc>
          <w:tcPr>
            <w:tcW w:w="992" w:type="dxa"/>
          </w:tcPr>
          <w:p w:rsidR="00C96FC3" w:rsidRPr="0026648B" w:rsidRDefault="00EC5900" w:rsidP="00847810">
            <w:pPr>
              <w:jc w:val="both"/>
            </w:pPr>
            <w:r>
              <w:t>14</w:t>
            </w:r>
            <w:r w:rsidR="00280751">
              <w:t>.05</w:t>
            </w:r>
          </w:p>
        </w:tc>
        <w:tc>
          <w:tcPr>
            <w:tcW w:w="993" w:type="dxa"/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C96FC3" w:rsidRPr="00C17B74" w:rsidRDefault="00C96FC3" w:rsidP="009117A4">
            <w:pPr>
              <w:jc w:val="both"/>
            </w:pPr>
            <w:r>
              <w:t>Герои детских книг.</w:t>
            </w:r>
          </w:p>
        </w:tc>
        <w:tc>
          <w:tcPr>
            <w:tcW w:w="4678" w:type="dxa"/>
          </w:tcPr>
          <w:p w:rsidR="00C96FC3" w:rsidRPr="00C17B74" w:rsidRDefault="00C96FC3" w:rsidP="009117A4">
            <w:pPr>
              <w:jc w:val="both"/>
            </w:pPr>
            <w:r>
              <w:t>Используют лексику по теме «Одежда» Формируют навыки говорения.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Pr="00C17B74" w:rsidRDefault="00EC5900" w:rsidP="00767099">
            <w:pPr>
              <w:jc w:val="center"/>
            </w:pPr>
            <w:r>
              <w:t>99/4</w:t>
            </w:r>
          </w:p>
        </w:tc>
        <w:tc>
          <w:tcPr>
            <w:tcW w:w="992" w:type="dxa"/>
            <w:vMerge w:val="restart"/>
          </w:tcPr>
          <w:p w:rsidR="00EC5900" w:rsidRPr="0026648B" w:rsidRDefault="00EC5900" w:rsidP="00847810">
            <w:pPr>
              <w:jc w:val="both"/>
            </w:pPr>
          </w:p>
          <w:p w:rsidR="00EC5900" w:rsidRPr="0055761D" w:rsidRDefault="00EC5900" w:rsidP="00EC59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>Говорение. Что мы читаем?</w:t>
            </w:r>
          </w:p>
        </w:tc>
        <w:tc>
          <w:tcPr>
            <w:tcW w:w="4678" w:type="dxa"/>
          </w:tcPr>
          <w:p w:rsidR="00EC5900" w:rsidRDefault="00EC5900" w:rsidP="009117A4">
            <w:pPr>
              <w:jc w:val="both"/>
            </w:pPr>
            <w:r>
              <w:t xml:space="preserve">Читают по ролям </w:t>
            </w:r>
            <w:proofErr w:type="spellStart"/>
            <w:r>
              <w:t>полилог</w:t>
            </w:r>
            <w:proofErr w:type="spellEnd"/>
            <w:r>
              <w:t>, инсценируют, Задают друг другу вопросы с опорой на образец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Default="00EC5900" w:rsidP="00767099">
            <w:pPr>
              <w:jc w:val="center"/>
            </w:pPr>
            <w:r>
              <w:t>100/5</w:t>
            </w:r>
          </w:p>
        </w:tc>
        <w:tc>
          <w:tcPr>
            <w:tcW w:w="992" w:type="dxa"/>
            <w:vMerge/>
          </w:tcPr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 xml:space="preserve">Итоговый тест. Чтение. </w:t>
            </w:r>
          </w:p>
        </w:tc>
        <w:tc>
          <w:tcPr>
            <w:tcW w:w="4678" w:type="dxa"/>
          </w:tcPr>
          <w:p w:rsidR="00EC5900" w:rsidRDefault="00EC5900" w:rsidP="009117A4">
            <w:r>
              <w:t xml:space="preserve">Контролируют задания с выбором ответа из двух- трёх предложенных вариантов и задания с кратким ответом, 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Default="00EC5900" w:rsidP="00767099">
            <w:pPr>
              <w:jc w:val="center"/>
            </w:pPr>
            <w:r>
              <w:t>101/6</w:t>
            </w:r>
          </w:p>
        </w:tc>
        <w:tc>
          <w:tcPr>
            <w:tcW w:w="992" w:type="dxa"/>
            <w:vMerge w:val="restart"/>
          </w:tcPr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 xml:space="preserve">Итоговый тест. </w:t>
            </w:r>
            <w:proofErr w:type="spellStart"/>
            <w:r>
              <w:t>Аудирование</w:t>
            </w:r>
            <w:proofErr w:type="spellEnd"/>
            <w:r>
              <w:t>. Говорение</w:t>
            </w:r>
          </w:p>
        </w:tc>
        <w:tc>
          <w:tcPr>
            <w:tcW w:w="4678" w:type="dxa"/>
          </w:tcPr>
          <w:p w:rsidR="00EC5900" w:rsidRDefault="00EC5900" w:rsidP="009117A4">
            <w:r>
              <w:t xml:space="preserve">Контролируют навыки </w:t>
            </w:r>
            <w:proofErr w:type="spellStart"/>
            <w:r>
              <w:t>аудирования</w:t>
            </w:r>
            <w:proofErr w:type="spellEnd"/>
            <w:r>
              <w:t xml:space="preserve"> с пониманием основного содержания и с полным пониманием содержания. Контролируют навыки диалогической и монологической речи.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Default="00EC5900" w:rsidP="00767099">
            <w:pPr>
              <w:jc w:val="center"/>
            </w:pPr>
            <w:r>
              <w:t>102/7</w:t>
            </w:r>
          </w:p>
        </w:tc>
        <w:tc>
          <w:tcPr>
            <w:tcW w:w="992" w:type="dxa"/>
            <w:vMerge/>
          </w:tcPr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>Повторение по теме» Веселый карнавал»</w:t>
            </w:r>
          </w:p>
        </w:tc>
        <w:tc>
          <w:tcPr>
            <w:tcW w:w="4678" w:type="dxa"/>
          </w:tcPr>
          <w:p w:rsidR="00EC5900" w:rsidRDefault="00EC5900" w:rsidP="009117A4">
            <w:r>
              <w:t xml:space="preserve">Используют лексику по </w:t>
            </w:r>
            <w:proofErr w:type="gramStart"/>
            <w:r>
              <w:t>теме ,</w:t>
            </w:r>
            <w:proofErr w:type="gramEnd"/>
            <w:r>
              <w:t xml:space="preserve"> Работа в группах.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Default="00EC5900" w:rsidP="00175B3C">
            <w:pPr>
              <w:jc w:val="center"/>
            </w:pPr>
            <w:r>
              <w:t>103/8</w:t>
            </w:r>
          </w:p>
        </w:tc>
        <w:tc>
          <w:tcPr>
            <w:tcW w:w="992" w:type="dxa"/>
            <w:vMerge w:val="restart"/>
          </w:tcPr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</w:p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21.05</w:t>
            </w: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 xml:space="preserve">. Итоговый тест. Лексика </w:t>
            </w:r>
            <w:r>
              <w:lastRenderedPageBreak/>
              <w:t>и грамматика.</w:t>
            </w:r>
          </w:p>
        </w:tc>
        <w:tc>
          <w:tcPr>
            <w:tcW w:w="4678" w:type="dxa"/>
          </w:tcPr>
          <w:p w:rsidR="00EC5900" w:rsidRDefault="00EC5900" w:rsidP="009117A4">
            <w:r>
              <w:lastRenderedPageBreak/>
              <w:t xml:space="preserve">Выполняют тесты </w:t>
            </w:r>
          </w:p>
        </w:tc>
      </w:tr>
      <w:tr w:rsidR="00EC5900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EC5900" w:rsidRDefault="00EC5900" w:rsidP="00175B3C">
            <w:pPr>
              <w:jc w:val="center"/>
            </w:pPr>
            <w:r>
              <w:lastRenderedPageBreak/>
              <w:t>104/9</w:t>
            </w:r>
          </w:p>
        </w:tc>
        <w:tc>
          <w:tcPr>
            <w:tcW w:w="992" w:type="dxa"/>
            <w:vMerge/>
          </w:tcPr>
          <w:p w:rsidR="00EC5900" w:rsidRPr="0055761D" w:rsidRDefault="00EC5900" w:rsidP="002E45A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5900" w:rsidRPr="00C17B74" w:rsidRDefault="00EC5900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EC5900" w:rsidRDefault="00EC5900" w:rsidP="009117A4">
            <w:r>
              <w:t>Готовим проекты о будущем лете.</w:t>
            </w:r>
          </w:p>
        </w:tc>
        <w:tc>
          <w:tcPr>
            <w:tcW w:w="4678" w:type="dxa"/>
          </w:tcPr>
          <w:p w:rsidR="00EC5900" w:rsidRDefault="00EC5900" w:rsidP="009117A4">
            <w:r>
              <w:t xml:space="preserve">Готовят </w:t>
            </w:r>
            <w:proofErr w:type="gramStart"/>
            <w:r>
              <w:t>сообщения ,</w:t>
            </w:r>
            <w:proofErr w:type="gramEnd"/>
            <w:r>
              <w:t xml:space="preserve"> рисунки по теме « Лето мое </w:t>
            </w:r>
            <w:proofErr w:type="spellStart"/>
            <w:r>
              <w:t>либимое</w:t>
            </w:r>
            <w:proofErr w:type="spellEnd"/>
            <w:r>
              <w:t xml:space="preserve">  время лето»</w:t>
            </w:r>
          </w:p>
        </w:tc>
      </w:tr>
      <w:tr w:rsidR="00C96FC3" w:rsidRPr="00C17B74" w:rsidTr="00CB01AB">
        <w:trPr>
          <w:trHeight w:val="348"/>
        </w:trPr>
        <w:tc>
          <w:tcPr>
            <w:tcW w:w="993" w:type="dxa"/>
            <w:gridSpan w:val="2"/>
            <w:hideMark/>
          </w:tcPr>
          <w:p w:rsidR="00C96FC3" w:rsidRDefault="00C96FC3" w:rsidP="00175B3C">
            <w:pPr>
              <w:jc w:val="center"/>
            </w:pPr>
            <w:r>
              <w:t>105/10</w:t>
            </w:r>
          </w:p>
        </w:tc>
        <w:tc>
          <w:tcPr>
            <w:tcW w:w="992" w:type="dxa"/>
          </w:tcPr>
          <w:p w:rsidR="00C96FC3" w:rsidRPr="0055761D" w:rsidRDefault="00280751" w:rsidP="002E45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93" w:type="dxa"/>
          </w:tcPr>
          <w:p w:rsidR="00C96FC3" w:rsidRPr="00C17B74" w:rsidRDefault="00C96FC3" w:rsidP="00175B3C">
            <w:pPr>
              <w:jc w:val="both"/>
            </w:pPr>
          </w:p>
        </w:tc>
        <w:tc>
          <w:tcPr>
            <w:tcW w:w="2976" w:type="dxa"/>
            <w:hideMark/>
          </w:tcPr>
          <w:p w:rsidR="00C96FC3" w:rsidRPr="0033177A" w:rsidRDefault="00C96FC3" w:rsidP="009117A4">
            <w:pPr>
              <w:jc w:val="both"/>
              <w:rPr>
                <w:b/>
              </w:rPr>
            </w:pPr>
            <w:r w:rsidRPr="0033177A">
              <w:rPr>
                <w:b/>
              </w:rPr>
              <w:t>Обобщающий урок. «Здравствуй лето»</w:t>
            </w:r>
          </w:p>
        </w:tc>
        <w:tc>
          <w:tcPr>
            <w:tcW w:w="4678" w:type="dxa"/>
          </w:tcPr>
          <w:p w:rsidR="00C96FC3" w:rsidRPr="0033177A" w:rsidRDefault="00C96FC3" w:rsidP="009117A4">
            <w:pPr>
              <w:rPr>
                <w:b/>
              </w:rPr>
            </w:pPr>
            <w:proofErr w:type="spellStart"/>
            <w:r w:rsidRPr="0033177A">
              <w:rPr>
                <w:b/>
              </w:rPr>
              <w:t>Семантизируют</w:t>
            </w:r>
            <w:proofErr w:type="spellEnd"/>
            <w:r w:rsidRPr="0033177A">
              <w:rPr>
                <w:b/>
              </w:rPr>
              <w:t xml:space="preserve"> лексику, используя рисунки и контекст.</w:t>
            </w:r>
          </w:p>
        </w:tc>
      </w:tr>
    </w:tbl>
    <w:p w:rsidR="00F24805" w:rsidRPr="002F6F07" w:rsidRDefault="00F24805" w:rsidP="00F2480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05" w:rsidRDefault="00F24805" w:rsidP="00F248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B3C" w:rsidRDefault="00175B3C"/>
    <w:sectPr w:rsidR="00175B3C" w:rsidSect="00175B3C">
      <w:footerReference w:type="default" r:id="rId8"/>
      <w:pgSz w:w="11906" w:h="16838"/>
      <w:pgMar w:top="567" w:right="851" w:bottom="851" w:left="993" w:header="283" w:footer="28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C2" w:rsidRDefault="00AF79C2">
      <w:r>
        <w:separator/>
      </w:r>
    </w:p>
  </w:endnote>
  <w:endnote w:type="continuationSeparator" w:id="0">
    <w:p w:rsidR="00AF79C2" w:rsidRDefault="00A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C1" w:rsidRPr="00973EC4" w:rsidRDefault="005048C1">
    <w:pPr>
      <w:pStyle w:val="a9"/>
      <w:jc w:val="center"/>
      <w:rPr>
        <w:sz w:val="16"/>
        <w:szCs w:val="16"/>
      </w:rPr>
    </w:pPr>
    <w:r w:rsidRPr="00973EC4">
      <w:rPr>
        <w:sz w:val="16"/>
        <w:szCs w:val="16"/>
      </w:rPr>
      <w:fldChar w:fldCharType="begin"/>
    </w:r>
    <w:r w:rsidRPr="00973EC4">
      <w:rPr>
        <w:sz w:val="16"/>
        <w:szCs w:val="16"/>
      </w:rPr>
      <w:instrText xml:space="preserve"> PAGE   \* MERGEFORMAT </w:instrText>
    </w:r>
    <w:r w:rsidRPr="00973EC4">
      <w:rPr>
        <w:sz w:val="16"/>
        <w:szCs w:val="16"/>
      </w:rPr>
      <w:fldChar w:fldCharType="separate"/>
    </w:r>
    <w:r w:rsidR="00DC6D0D">
      <w:rPr>
        <w:noProof/>
        <w:sz w:val="16"/>
        <w:szCs w:val="16"/>
      </w:rPr>
      <w:t>9</w:t>
    </w:r>
    <w:r w:rsidRPr="00973EC4">
      <w:rPr>
        <w:sz w:val="16"/>
        <w:szCs w:val="16"/>
      </w:rPr>
      <w:fldChar w:fldCharType="end"/>
    </w:r>
  </w:p>
  <w:p w:rsidR="005048C1" w:rsidRDefault="005048C1" w:rsidP="00175B3C">
    <w:pPr>
      <w:pStyle w:val="a9"/>
      <w:tabs>
        <w:tab w:val="clear" w:pos="4677"/>
        <w:tab w:val="clear" w:pos="9355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C2" w:rsidRDefault="00AF79C2">
      <w:r>
        <w:separator/>
      </w:r>
    </w:p>
  </w:footnote>
  <w:footnote w:type="continuationSeparator" w:id="0">
    <w:p w:rsidR="00AF79C2" w:rsidRDefault="00AF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9EF"/>
    <w:multiLevelType w:val="hybridMultilevel"/>
    <w:tmpl w:val="6738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20A0"/>
    <w:multiLevelType w:val="hybridMultilevel"/>
    <w:tmpl w:val="D5128FA4"/>
    <w:lvl w:ilvl="0" w:tplc="809663E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1FCB76D8"/>
    <w:multiLevelType w:val="hybridMultilevel"/>
    <w:tmpl w:val="6A4E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6C6E"/>
    <w:multiLevelType w:val="hybridMultilevel"/>
    <w:tmpl w:val="E696A270"/>
    <w:lvl w:ilvl="0" w:tplc="3C90E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1F2D"/>
    <w:multiLevelType w:val="hybridMultilevel"/>
    <w:tmpl w:val="8788EB9C"/>
    <w:lvl w:ilvl="0" w:tplc="AC444EC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CFE0D64"/>
    <w:multiLevelType w:val="hybridMultilevel"/>
    <w:tmpl w:val="E9EC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E3351"/>
    <w:multiLevelType w:val="hybridMultilevel"/>
    <w:tmpl w:val="13669414"/>
    <w:lvl w:ilvl="0" w:tplc="7ED2A002">
      <w:start w:val="1"/>
      <w:numFmt w:val="decimal"/>
      <w:lvlText w:val="%1."/>
      <w:lvlJc w:val="left"/>
      <w:pPr>
        <w:ind w:left="-1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7">
    <w:nsid w:val="42092363"/>
    <w:multiLevelType w:val="hybridMultilevel"/>
    <w:tmpl w:val="BCE64C0E"/>
    <w:lvl w:ilvl="0" w:tplc="31FACE74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21251D3"/>
    <w:multiLevelType w:val="hybridMultilevel"/>
    <w:tmpl w:val="6DB8B922"/>
    <w:lvl w:ilvl="0" w:tplc="EC60ADE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54685EF9"/>
    <w:multiLevelType w:val="hybridMultilevel"/>
    <w:tmpl w:val="D73A5A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9BC5135"/>
    <w:multiLevelType w:val="hybridMultilevel"/>
    <w:tmpl w:val="EE9C9E14"/>
    <w:lvl w:ilvl="0" w:tplc="802802A6">
      <w:start w:val="1"/>
      <w:numFmt w:val="decimal"/>
      <w:lvlText w:val="%1."/>
      <w:lvlJc w:val="left"/>
      <w:pPr>
        <w:ind w:left="2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1">
    <w:nsid w:val="5D5A1849"/>
    <w:multiLevelType w:val="hybridMultilevel"/>
    <w:tmpl w:val="4FF2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0548A"/>
    <w:multiLevelType w:val="hybridMultilevel"/>
    <w:tmpl w:val="6BC258FC"/>
    <w:lvl w:ilvl="0" w:tplc="28D273F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4B47146"/>
    <w:multiLevelType w:val="hybridMultilevel"/>
    <w:tmpl w:val="2B84E57C"/>
    <w:lvl w:ilvl="0" w:tplc="2634FC42">
      <w:start w:val="2"/>
      <w:numFmt w:val="decimal"/>
      <w:lvlText w:val="%1.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76CA75D1"/>
    <w:multiLevelType w:val="hybridMultilevel"/>
    <w:tmpl w:val="E070D208"/>
    <w:lvl w:ilvl="0" w:tplc="129AF52A">
      <w:start w:val="1"/>
      <w:numFmt w:val="decimal"/>
      <w:lvlText w:val="%1."/>
      <w:lvlJc w:val="left"/>
      <w:pPr>
        <w:ind w:left="2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5">
    <w:nsid w:val="795E53CD"/>
    <w:multiLevelType w:val="hybridMultilevel"/>
    <w:tmpl w:val="09ECF678"/>
    <w:lvl w:ilvl="0" w:tplc="C7CA055C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D5160BF"/>
    <w:multiLevelType w:val="hybridMultilevel"/>
    <w:tmpl w:val="73121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5"/>
  </w:num>
  <w:num w:numId="8">
    <w:abstractNumId w:val="16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05"/>
    <w:rsid w:val="00031A32"/>
    <w:rsid w:val="000803D6"/>
    <w:rsid w:val="00081E3F"/>
    <w:rsid w:val="000A59C1"/>
    <w:rsid w:val="00141493"/>
    <w:rsid w:val="00174D25"/>
    <w:rsid w:val="00175B3C"/>
    <w:rsid w:val="00192E18"/>
    <w:rsid w:val="00223B76"/>
    <w:rsid w:val="00280751"/>
    <w:rsid w:val="002E45A2"/>
    <w:rsid w:val="002F621A"/>
    <w:rsid w:val="00313594"/>
    <w:rsid w:val="0033177A"/>
    <w:rsid w:val="0043613D"/>
    <w:rsid w:val="00436218"/>
    <w:rsid w:val="004B5295"/>
    <w:rsid w:val="005048C1"/>
    <w:rsid w:val="00513377"/>
    <w:rsid w:val="00610B81"/>
    <w:rsid w:val="006504F2"/>
    <w:rsid w:val="006A5692"/>
    <w:rsid w:val="006F0597"/>
    <w:rsid w:val="007322FF"/>
    <w:rsid w:val="00754B3B"/>
    <w:rsid w:val="00767099"/>
    <w:rsid w:val="007C3985"/>
    <w:rsid w:val="0082788F"/>
    <w:rsid w:val="0083410D"/>
    <w:rsid w:val="00847810"/>
    <w:rsid w:val="00854B74"/>
    <w:rsid w:val="008678A0"/>
    <w:rsid w:val="009117A4"/>
    <w:rsid w:val="009E1397"/>
    <w:rsid w:val="00A312AE"/>
    <w:rsid w:val="00A556C9"/>
    <w:rsid w:val="00A77324"/>
    <w:rsid w:val="00A91BA4"/>
    <w:rsid w:val="00AF79C2"/>
    <w:rsid w:val="00B14499"/>
    <w:rsid w:val="00B525E1"/>
    <w:rsid w:val="00BF482C"/>
    <w:rsid w:val="00C5574A"/>
    <w:rsid w:val="00C80AC0"/>
    <w:rsid w:val="00C96FC3"/>
    <w:rsid w:val="00CB01AB"/>
    <w:rsid w:val="00DC074A"/>
    <w:rsid w:val="00DC6D0D"/>
    <w:rsid w:val="00E664B9"/>
    <w:rsid w:val="00E6788F"/>
    <w:rsid w:val="00EC5900"/>
    <w:rsid w:val="00F24805"/>
    <w:rsid w:val="00F369A9"/>
    <w:rsid w:val="00F524C6"/>
    <w:rsid w:val="00F913F4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8599-DB55-4D93-89B8-1F4919F7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248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248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24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48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24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480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2480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2480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2480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4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48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48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48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48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480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2480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F2480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2480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rsid w:val="00F24805"/>
    <w:pPr>
      <w:spacing w:before="100" w:beforeAutospacing="1" w:after="100" w:afterAutospacing="1"/>
    </w:pPr>
  </w:style>
  <w:style w:type="character" w:styleId="a4">
    <w:name w:val="Strong"/>
    <w:qFormat/>
    <w:rsid w:val="00F24805"/>
    <w:rPr>
      <w:b/>
      <w:bCs/>
    </w:rPr>
  </w:style>
  <w:style w:type="paragraph" w:styleId="a5">
    <w:name w:val="List Paragraph"/>
    <w:basedOn w:val="a"/>
    <w:link w:val="a6"/>
    <w:uiPriority w:val="34"/>
    <w:qFormat/>
    <w:rsid w:val="00F24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8"/>
    <w:rsid w:val="00F24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F2480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24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24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24805"/>
    <w:rPr>
      <w:color w:val="0000FF"/>
      <w:u w:val="single"/>
    </w:rPr>
  </w:style>
  <w:style w:type="character" w:styleId="ac">
    <w:name w:val="Emphasis"/>
    <w:qFormat/>
    <w:rsid w:val="00F24805"/>
    <w:rPr>
      <w:i/>
      <w:iCs/>
    </w:rPr>
  </w:style>
  <w:style w:type="paragraph" w:styleId="ad">
    <w:name w:val="No Spacing"/>
    <w:qFormat/>
    <w:rsid w:val="00F24805"/>
    <w:pPr>
      <w:spacing w:after="0" w:line="240" w:lineRule="auto"/>
    </w:pPr>
    <w:rPr>
      <w:rFonts w:ascii="Calibri" w:eastAsia="Calibri" w:hAnsi="Calibri" w:cs="Arial"/>
    </w:rPr>
  </w:style>
  <w:style w:type="character" w:customStyle="1" w:styleId="ae">
    <w:name w:val="Основной текст с отступом Знак"/>
    <w:basedOn w:val="a0"/>
    <w:link w:val="af"/>
    <w:uiPriority w:val="99"/>
    <w:rsid w:val="00F24805"/>
    <w:rPr>
      <w:rFonts w:ascii="Calibri" w:eastAsia="Calibri" w:hAnsi="Calibri" w:cs="Times New Roman"/>
    </w:rPr>
  </w:style>
  <w:style w:type="paragraph" w:styleId="af">
    <w:name w:val="Body Text Indent"/>
    <w:basedOn w:val="a"/>
    <w:link w:val="ae"/>
    <w:uiPriority w:val="99"/>
    <w:unhideWhenUsed/>
    <w:rsid w:val="00F2480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24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805"/>
  </w:style>
  <w:style w:type="paragraph" w:customStyle="1" w:styleId="c14c2">
    <w:name w:val="c14 c2"/>
    <w:basedOn w:val="a"/>
    <w:rsid w:val="00F24805"/>
    <w:pPr>
      <w:spacing w:before="100" w:beforeAutospacing="1" w:after="100" w:afterAutospacing="1"/>
    </w:pPr>
  </w:style>
  <w:style w:type="paragraph" w:customStyle="1" w:styleId="c2">
    <w:name w:val="c2"/>
    <w:basedOn w:val="a"/>
    <w:rsid w:val="00F24805"/>
    <w:pPr>
      <w:spacing w:before="100" w:beforeAutospacing="1" w:after="100" w:afterAutospacing="1"/>
    </w:pPr>
  </w:style>
  <w:style w:type="character" w:customStyle="1" w:styleId="c0">
    <w:name w:val="c0"/>
    <w:basedOn w:val="a0"/>
    <w:rsid w:val="00F24805"/>
  </w:style>
  <w:style w:type="character" w:customStyle="1" w:styleId="c6">
    <w:name w:val="c6"/>
    <w:basedOn w:val="a0"/>
    <w:rsid w:val="00F24805"/>
  </w:style>
  <w:style w:type="character" w:customStyle="1" w:styleId="FontStyle15">
    <w:name w:val="Font Style15"/>
    <w:rsid w:val="00F24805"/>
    <w:rPr>
      <w:rFonts w:ascii="Segoe UI" w:hAnsi="Segoe UI" w:cs="Segoe UI" w:hint="default"/>
      <w:sz w:val="28"/>
      <w:szCs w:val="28"/>
    </w:rPr>
  </w:style>
  <w:style w:type="character" w:customStyle="1" w:styleId="FontStyle17">
    <w:name w:val="Font Style17"/>
    <w:rsid w:val="00F24805"/>
    <w:rPr>
      <w:rFonts w:ascii="Segoe UI" w:hAnsi="Segoe UI" w:cs="Segoe UI" w:hint="default"/>
      <w:sz w:val="20"/>
      <w:szCs w:val="20"/>
    </w:rPr>
  </w:style>
  <w:style w:type="paragraph" w:styleId="af0">
    <w:name w:val="Body Text"/>
    <w:basedOn w:val="a"/>
    <w:link w:val="af1"/>
    <w:unhideWhenUsed/>
    <w:rsid w:val="00F24805"/>
    <w:pPr>
      <w:spacing w:after="120"/>
    </w:pPr>
  </w:style>
  <w:style w:type="character" w:customStyle="1" w:styleId="af1">
    <w:name w:val="Основной текст Знак"/>
    <w:basedOn w:val="a0"/>
    <w:link w:val="af0"/>
    <w:rsid w:val="00F248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Colorful Grid Accent 4"/>
    <w:basedOn w:val="a1"/>
    <w:uiPriority w:val="73"/>
    <w:rsid w:val="00F248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HTML">
    <w:name w:val="HTML Preformatted"/>
    <w:basedOn w:val="a"/>
    <w:link w:val="HTML0"/>
    <w:rsid w:val="00F2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48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Красная строка 21"/>
    <w:basedOn w:val="af"/>
    <w:rsid w:val="00F24805"/>
    <w:pPr>
      <w:ind w:firstLine="210"/>
    </w:pPr>
    <w:rPr>
      <w:rFonts w:eastAsia="Times New Roman"/>
      <w:lang w:eastAsia="ar-SA"/>
    </w:rPr>
  </w:style>
  <w:style w:type="paragraph" w:customStyle="1" w:styleId="210">
    <w:name w:val="Список 21"/>
    <w:basedOn w:val="a"/>
    <w:rsid w:val="00F24805"/>
    <w:pPr>
      <w:spacing w:after="200" w:line="276" w:lineRule="auto"/>
      <w:ind w:left="566" w:hanging="283"/>
    </w:pPr>
    <w:rPr>
      <w:rFonts w:ascii="Calibri" w:hAnsi="Calibri"/>
      <w:sz w:val="22"/>
      <w:szCs w:val="22"/>
      <w:lang w:eastAsia="ar-SA"/>
    </w:rPr>
  </w:style>
  <w:style w:type="paragraph" w:customStyle="1" w:styleId="13">
    <w:name w:val="Абзац списка1"/>
    <w:basedOn w:val="a"/>
    <w:uiPriority w:val="99"/>
    <w:rsid w:val="00F248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24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24805"/>
    <w:rPr>
      <w:rFonts w:ascii="Calibri" w:eastAsia="Calibri" w:hAnsi="Calibri" w:cs="Times New Roman"/>
    </w:rPr>
  </w:style>
  <w:style w:type="table" w:styleId="af2">
    <w:name w:val="Table Grid"/>
    <w:basedOn w:val="a1"/>
    <w:rsid w:val="00F24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F248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Subtitle"/>
    <w:basedOn w:val="a"/>
    <w:next w:val="a"/>
    <w:link w:val="af5"/>
    <w:uiPriority w:val="99"/>
    <w:qFormat/>
    <w:rsid w:val="00F2480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99"/>
    <w:rsid w:val="00F2480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6">
    <w:name w:val="Intense Quote"/>
    <w:basedOn w:val="a"/>
    <w:next w:val="a"/>
    <w:link w:val="af7"/>
    <w:uiPriority w:val="99"/>
    <w:qFormat/>
    <w:rsid w:val="00F2480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99"/>
    <w:rsid w:val="00F24805"/>
    <w:rPr>
      <w:rFonts w:ascii="Calibri" w:eastAsia="Calibri" w:hAnsi="Calibri" w:cs="Times New Roman"/>
      <w:b/>
      <w:bCs/>
      <w:i/>
      <w:iCs/>
      <w:color w:val="4F81BD"/>
    </w:rPr>
  </w:style>
  <w:style w:type="character" w:styleId="af8">
    <w:name w:val="Subtle Emphasis"/>
    <w:basedOn w:val="a0"/>
    <w:uiPriority w:val="99"/>
    <w:qFormat/>
    <w:rsid w:val="00F24805"/>
    <w:rPr>
      <w:rFonts w:cs="Times New Roman"/>
      <w:i/>
      <w:iCs/>
      <w:color w:val="808080"/>
    </w:rPr>
  </w:style>
  <w:style w:type="character" w:styleId="af9">
    <w:name w:val="Intense Emphasis"/>
    <w:basedOn w:val="a0"/>
    <w:uiPriority w:val="99"/>
    <w:qFormat/>
    <w:rsid w:val="00F24805"/>
    <w:rPr>
      <w:rFonts w:cs="Times New Roman"/>
      <w:b/>
      <w:bCs/>
      <w:i/>
      <w:iCs/>
      <w:color w:val="4F81BD"/>
    </w:rPr>
  </w:style>
  <w:style w:type="character" w:styleId="afa">
    <w:name w:val="Subtle Reference"/>
    <w:basedOn w:val="a0"/>
    <w:uiPriority w:val="99"/>
    <w:qFormat/>
    <w:rsid w:val="00F24805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99"/>
    <w:qFormat/>
    <w:rsid w:val="00F24805"/>
    <w:rPr>
      <w:rFonts w:cs="Times New Roman"/>
      <w:b/>
      <w:bCs/>
      <w:smallCaps/>
      <w:color w:val="C0504D"/>
      <w:spacing w:val="5"/>
      <w:u w:val="single"/>
    </w:rPr>
  </w:style>
  <w:style w:type="character" w:styleId="afc">
    <w:name w:val="Book Title"/>
    <w:basedOn w:val="a0"/>
    <w:uiPriority w:val="99"/>
    <w:qFormat/>
    <w:rsid w:val="00F24805"/>
    <w:rPr>
      <w:rFonts w:cs="Times New Roman"/>
      <w:b/>
      <w:bCs/>
      <w:smallCaps/>
      <w:spacing w:val="5"/>
    </w:rPr>
  </w:style>
  <w:style w:type="paragraph" w:customStyle="1" w:styleId="211">
    <w:name w:val="Основной текст 21"/>
    <w:basedOn w:val="a"/>
    <w:rsid w:val="00F24805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zagarial100">
    <w:name w:val="zag_arial_100"/>
    <w:basedOn w:val="a"/>
    <w:rsid w:val="00F2480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d">
    <w:name w:val="Balloon Text"/>
    <w:basedOn w:val="a"/>
    <w:link w:val="afe"/>
    <w:rsid w:val="00F2480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F24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1872-3E97-4BDE-9AE5-5EB49942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Александр</cp:lastModifiedBy>
  <cp:revision>19</cp:revision>
  <cp:lastPrinted>2019-10-01T17:34:00Z</cp:lastPrinted>
  <dcterms:created xsi:type="dcterms:W3CDTF">2018-02-06T18:43:00Z</dcterms:created>
  <dcterms:modified xsi:type="dcterms:W3CDTF">2019-11-11T15:22:00Z</dcterms:modified>
</cp:coreProperties>
</file>