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41" w:rsidRDefault="009D54D1" w:rsidP="00B86341">
      <w:pPr>
        <w:spacing w:line="264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Конспект во второй младшей группе по ознакомлению с окружающим</w:t>
      </w:r>
      <w:r w:rsidR="00B86341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миром.</w:t>
      </w:r>
    </w:p>
    <w:p w:rsidR="006856CC" w:rsidRDefault="00B86341" w:rsidP="00B86341">
      <w:pPr>
        <w:spacing w:line="264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тема</w:t>
      </w:r>
      <w:r w:rsidR="009D54D1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«Элементы одежды»</w:t>
      </w:r>
    </w:p>
    <w:p w:rsidR="006856CC" w:rsidRDefault="009D54D1">
      <w:pPr>
        <w:pStyle w:val="a7"/>
        <w:spacing w:before="0" w:after="0"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Интеграция образовательных областей:</w:t>
      </w:r>
      <w:r>
        <w:rPr>
          <w:color w:val="000000"/>
        </w:rPr>
        <w:t xml:space="preserve"> познавательное, физическое, социально-коммуникативное и физическое развитие.</w:t>
      </w:r>
    </w:p>
    <w:p w:rsidR="006856CC" w:rsidRDefault="009D54D1">
      <w:pPr>
        <w:pStyle w:val="a7"/>
        <w:spacing w:before="0" w:after="0"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Возрастной период:</w:t>
      </w:r>
      <w:r>
        <w:rPr>
          <w:color w:val="000000"/>
        </w:rPr>
        <w:t xml:space="preserve"> вторая младшая группа </w:t>
      </w:r>
    </w:p>
    <w:p w:rsidR="006856CC" w:rsidRDefault="009D54D1">
      <w:pPr>
        <w:pStyle w:val="a7"/>
        <w:spacing w:before="0" w:after="0"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формирование представления об одежде и её видах, бережном отношении к предметам и взаимной помощи окружающих.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Образовательные: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закрепление умения определять и отличать одежду;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формирование представления о предметах окружающего мира;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выделение основны</w:t>
      </w:r>
      <w:r w:rsidR="00B86341">
        <w:rPr>
          <w:rFonts w:ascii="Times New Roman" w:hAnsi="Times New Roman" w:cs="Times New Roman"/>
          <w:sz w:val="24"/>
          <w:szCs w:val="24"/>
        </w:rPr>
        <w:t>х признаков элементов одежды по</w:t>
      </w:r>
      <w:r>
        <w:rPr>
          <w:rFonts w:ascii="Times New Roman" w:hAnsi="Times New Roman" w:cs="Times New Roman"/>
          <w:sz w:val="24"/>
          <w:szCs w:val="24"/>
        </w:rPr>
        <w:t>: цвету и форме, строению и величине, названию;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группировка предметов по признакам с обозначением их общими словами: одежда, овощи;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Развивающие: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развитие внимания и речи, зрительной памяти;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развитие умения давать ответы на вопросы;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развитие мелкой моторики рук;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3.Воспитательные: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воспитание  желания помогать персонажам игры;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воспитание доброжелательного отношения к друзьям;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воспитание бережного отношение к вещам окружающего мира.</w:t>
      </w:r>
    </w:p>
    <w:p w:rsidR="006856CC" w:rsidRDefault="009D54D1">
      <w:pPr>
        <w:pStyle w:val="a7"/>
        <w:spacing w:before="0" w:after="0"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Методы и приемы:</w:t>
      </w:r>
    </w:p>
    <w:p w:rsidR="006856CC" w:rsidRDefault="009D54D1">
      <w:pPr>
        <w:pStyle w:val="a7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беседа с детьми;</w:t>
      </w:r>
    </w:p>
    <w:p w:rsidR="006856CC" w:rsidRDefault="009D54D1">
      <w:pPr>
        <w:pStyle w:val="a7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речевая игра «</w:t>
      </w:r>
      <w:proofErr w:type="spellStart"/>
      <w:r>
        <w:rPr>
          <w:color w:val="000000"/>
        </w:rPr>
        <w:t>Матрёшечка</w:t>
      </w:r>
      <w:proofErr w:type="spellEnd"/>
      <w:r>
        <w:rPr>
          <w:color w:val="000000"/>
        </w:rPr>
        <w:t>»;</w:t>
      </w:r>
    </w:p>
    <w:p w:rsidR="006856CC" w:rsidRDefault="009D54D1">
      <w:pPr>
        <w:pStyle w:val="a7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упражнение «Запомни-ка!»;</w:t>
      </w:r>
    </w:p>
    <w:p w:rsidR="006856CC" w:rsidRDefault="009D54D1">
      <w:pPr>
        <w:pStyle w:val="a7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рассматривание элементов одежды и овощей;</w:t>
      </w:r>
    </w:p>
    <w:p w:rsidR="006856CC" w:rsidRDefault="009D54D1">
      <w:pPr>
        <w:pStyle w:val="a7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словесные приёмы;</w:t>
      </w:r>
    </w:p>
    <w:p w:rsidR="006856CC" w:rsidRDefault="009D54D1">
      <w:pPr>
        <w:pStyle w:val="a7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физкультминутка для укрепления мышц;</w:t>
      </w:r>
    </w:p>
    <w:p w:rsidR="006856CC" w:rsidRDefault="009D54D1">
      <w:pPr>
        <w:pStyle w:val="a7"/>
        <w:numPr>
          <w:ilvl w:val="0"/>
          <w:numId w:val="1"/>
        </w:numPr>
        <w:spacing w:before="0" w:after="0" w:line="360" w:lineRule="auto"/>
        <w:ind w:left="0" w:firstLine="709"/>
        <w:jc w:val="both"/>
      </w:pPr>
      <w:r>
        <w:rPr>
          <w:color w:val="000000"/>
        </w:rPr>
        <w:t>самооценка каждого ребёнка о проделанной работе.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ящик для посылок;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кукольная одежда: шорты и платье, юбка и шуба, брюки;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муляжи овощей: морковь и помидор, огурец и перец;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4)поднос;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маленькая коробка.</w:t>
      </w:r>
    </w:p>
    <w:p w:rsidR="006856CC" w:rsidRDefault="009D54D1" w:rsidP="009D54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ОД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я прочитаю вам загадку, а вы внимательно послушайте и попробуйте дать ответ: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отгадаете, потому что знаете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гулять, а в чём играть,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укладываться спать.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зимой надеть, что летом –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нет для вас секрета.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время не теряйте –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отгадайте!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Одежда.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Верно, это загадка о самых различных вещах. Их можно назвать одним словом - одежда. А мы продолжаем говорить с вами об одежде.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сегодня к нам в группу пришла посылка, в которой лежит письмо от Незнайки. Он просит вас помочь разложить предметы на группы: «Овощи» и «Одежда».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открывает посылку. Дошкольники рассматривают и достают предметы. Дети делят все предметы на группы при помощи общих слов в распределении. Воспитанники раскладывают оде</w:t>
      </w:r>
      <w:r w:rsidR="00B86341">
        <w:rPr>
          <w:rFonts w:ascii="Times New Roman" w:hAnsi="Times New Roman" w:cs="Times New Roman"/>
          <w:sz w:val="24"/>
          <w:szCs w:val="24"/>
        </w:rPr>
        <w:t>жду и овощи при назывании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341" w:rsidRDefault="00B863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Речевая игра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Матрёшечка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сидят в кругу на ковре. Дети передают друг другу в руки матрёшку, пока воспитатель произносит текст. Тот ребёнок, у которого в руках окажется матрёшка на последних словах услышанного текста, тот называет любой предмет одежды. Игра повторяется 2-4 раза.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иди, иди, матрёшка,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Быстро, быстро в хоровод.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в руках матрёшка,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одежду назовёт…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платье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Аглашки</w:t>
      </w:r>
      <w:proofErr w:type="spellEnd"/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Синие горошки!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платье есть кармашек,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Спрячь в него ладошки!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последовательно делают четыре ритмичных поворота вправо, потом влево с руками на поясе, затем четыре ритмичных прыжка на обеих ногах, а после рисуют кистями рук на животе кармашек и прикладывают обе ладоши к животу.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на развитие внимания: «Запомни-ка!»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лежит несколько элементов одежды. Воспитатель предлагает дошкольникам запомнить их, после чего закрыть глаза. Педагог убирает один предмет, после чего просит детей определить недостающий элемент.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о чём мы сегодня с вами беседовали?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Об одежде, её видах.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вы считаете, мы помогли Незнайке разобрать одежду и отличить её от других предметов?</w:t>
      </w:r>
    </w:p>
    <w:p w:rsidR="006856CC" w:rsidRDefault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6856CC" w:rsidRPr="009D54D1" w:rsidRDefault="009D54D1" w:rsidP="009D54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Ну, молодцы! Вы не только помогли разобраться в путанице Незнайке, но и сами теперь знаете много об одежде!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Похлопаем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и поблагодарим каждого, крикнув громко «Спасибо!».</w:t>
      </w:r>
    </w:p>
    <w:sectPr w:rsidR="006856CC" w:rsidRPr="009D54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9506"/>
    <w:multiLevelType w:val="singleLevel"/>
    <w:tmpl w:val="432C950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42E8"/>
    <w:rsid w:val="000167CD"/>
    <w:rsid w:val="00026227"/>
    <w:rsid w:val="00030A2D"/>
    <w:rsid w:val="000427F5"/>
    <w:rsid w:val="000668F9"/>
    <w:rsid w:val="000701A4"/>
    <w:rsid w:val="0008192A"/>
    <w:rsid w:val="0009475D"/>
    <w:rsid w:val="000A2E79"/>
    <w:rsid w:val="000C2405"/>
    <w:rsid w:val="000E0C6E"/>
    <w:rsid w:val="000E2B1B"/>
    <w:rsid w:val="001241CD"/>
    <w:rsid w:val="00126310"/>
    <w:rsid w:val="00157151"/>
    <w:rsid w:val="00195DB8"/>
    <w:rsid w:val="001D3098"/>
    <w:rsid w:val="001E714B"/>
    <w:rsid w:val="001E747B"/>
    <w:rsid w:val="001F02E4"/>
    <w:rsid w:val="002733A9"/>
    <w:rsid w:val="002902C7"/>
    <w:rsid w:val="002A7299"/>
    <w:rsid w:val="00315852"/>
    <w:rsid w:val="003227A3"/>
    <w:rsid w:val="00334476"/>
    <w:rsid w:val="003510FA"/>
    <w:rsid w:val="0036440E"/>
    <w:rsid w:val="00390E45"/>
    <w:rsid w:val="003B10A3"/>
    <w:rsid w:val="00431994"/>
    <w:rsid w:val="0044621B"/>
    <w:rsid w:val="00482C6C"/>
    <w:rsid w:val="004841F0"/>
    <w:rsid w:val="004873C1"/>
    <w:rsid w:val="004A3A0C"/>
    <w:rsid w:val="004B64DC"/>
    <w:rsid w:val="004B79EB"/>
    <w:rsid w:val="004D3198"/>
    <w:rsid w:val="004F6FC0"/>
    <w:rsid w:val="005515A8"/>
    <w:rsid w:val="00651696"/>
    <w:rsid w:val="0067366E"/>
    <w:rsid w:val="006856CC"/>
    <w:rsid w:val="00685AC4"/>
    <w:rsid w:val="006B4A1D"/>
    <w:rsid w:val="006B537F"/>
    <w:rsid w:val="006C42E8"/>
    <w:rsid w:val="006D4AFC"/>
    <w:rsid w:val="006F0EE2"/>
    <w:rsid w:val="00724E79"/>
    <w:rsid w:val="00727CE9"/>
    <w:rsid w:val="007339A7"/>
    <w:rsid w:val="007353EF"/>
    <w:rsid w:val="00782BD6"/>
    <w:rsid w:val="00793826"/>
    <w:rsid w:val="00793F52"/>
    <w:rsid w:val="007968A5"/>
    <w:rsid w:val="007B4D90"/>
    <w:rsid w:val="007F54E2"/>
    <w:rsid w:val="0081678A"/>
    <w:rsid w:val="008520B8"/>
    <w:rsid w:val="00854A23"/>
    <w:rsid w:val="0087527D"/>
    <w:rsid w:val="008B0411"/>
    <w:rsid w:val="008B771F"/>
    <w:rsid w:val="008F6944"/>
    <w:rsid w:val="00923DE9"/>
    <w:rsid w:val="0093379A"/>
    <w:rsid w:val="00944B4F"/>
    <w:rsid w:val="00976451"/>
    <w:rsid w:val="00982137"/>
    <w:rsid w:val="009971A7"/>
    <w:rsid w:val="009B5E72"/>
    <w:rsid w:val="009C4728"/>
    <w:rsid w:val="009D0F84"/>
    <w:rsid w:val="009D39D1"/>
    <w:rsid w:val="009D54D1"/>
    <w:rsid w:val="009E7879"/>
    <w:rsid w:val="009F06B1"/>
    <w:rsid w:val="00A23B93"/>
    <w:rsid w:val="00A401D0"/>
    <w:rsid w:val="00A51E61"/>
    <w:rsid w:val="00AB58B3"/>
    <w:rsid w:val="00B40A83"/>
    <w:rsid w:val="00B552D5"/>
    <w:rsid w:val="00B86341"/>
    <w:rsid w:val="00B97295"/>
    <w:rsid w:val="00BA0F6D"/>
    <w:rsid w:val="00BB6893"/>
    <w:rsid w:val="00BD2C5B"/>
    <w:rsid w:val="00BE0CD7"/>
    <w:rsid w:val="00BE5E1A"/>
    <w:rsid w:val="00BF3482"/>
    <w:rsid w:val="00BF453C"/>
    <w:rsid w:val="00BF76DD"/>
    <w:rsid w:val="00C520B4"/>
    <w:rsid w:val="00C63945"/>
    <w:rsid w:val="00CB2891"/>
    <w:rsid w:val="00CC1A86"/>
    <w:rsid w:val="00CC256B"/>
    <w:rsid w:val="00CE2CF5"/>
    <w:rsid w:val="00CE3D73"/>
    <w:rsid w:val="00D06E6C"/>
    <w:rsid w:val="00D11043"/>
    <w:rsid w:val="00D171E8"/>
    <w:rsid w:val="00D60C8A"/>
    <w:rsid w:val="00D71868"/>
    <w:rsid w:val="00D94176"/>
    <w:rsid w:val="00E274DB"/>
    <w:rsid w:val="00E33B45"/>
    <w:rsid w:val="00E82FCE"/>
    <w:rsid w:val="00EB16BE"/>
    <w:rsid w:val="00EC2E67"/>
    <w:rsid w:val="00ED03AA"/>
    <w:rsid w:val="00F15F58"/>
    <w:rsid w:val="00F759D8"/>
    <w:rsid w:val="00F82F44"/>
    <w:rsid w:val="00F9011D"/>
    <w:rsid w:val="00F942D1"/>
    <w:rsid w:val="2B356FAD"/>
    <w:rsid w:val="3B8B7E63"/>
    <w:rsid w:val="3F6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9C3D9-BB14-48FD-97B8-5145DCB3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543</Words>
  <Characters>3099</Characters>
  <Application>Microsoft Office Word</Application>
  <DocSecurity>0</DocSecurity>
  <Lines>25</Lines>
  <Paragraphs>7</Paragraphs>
  <ScaleCrop>false</ScaleCrop>
  <Company>TOSHIBA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</dc:creator>
  <cp:lastModifiedBy>user</cp:lastModifiedBy>
  <cp:revision>36</cp:revision>
  <cp:lastPrinted>2012-03-11T03:56:00Z</cp:lastPrinted>
  <dcterms:created xsi:type="dcterms:W3CDTF">2012-03-21T16:43:00Z</dcterms:created>
  <dcterms:modified xsi:type="dcterms:W3CDTF">2019-12-03T19:02:00Z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