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4A" w:rsidRDefault="00DB6F4A" w:rsidP="00DB6F4A">
      <w:pPr>
        <w:pStyle w:val="a3"/>
        <w:jc w:val="left"/>
        <w:rPr>
          <w:i/>
          <w:sz w:val="24"/>
        </w:rPr>
      </w:pPr>
      <w:r>
        <w:rPr>
          <w:i/>
          <w:sz w:val="24"/>
        </w:rPr>
        <w:t xml:space="preserve">Тема урока: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DB6F4A" w:rsidRDefault="00DB6F4A" w:rsidP="00DB6F4A">
      <w:pPr>
        <w:pStyle w:val="a3"/>
        <w:jc w:val="left"/>
        <w:rPr>
          <w:i/>
        </w:rPr>
      </w:pPr>
      <w:r>
        <w:rPr>
          <w:i/>
          <w:sz w:val="24"/>
        </w:rPr>
        <w:tab/>
        <w:t xml:space="preserve">                                </w:t>
      </w:r>
      <w:r>
        <w:t>Проблема нравственного выбора</w:t>
      </w:r>
    </w:p>
    <w:p w:rsidR="00DB6F4A" w:rsidRDefault="00DB6F4A" w:rsidP="00DB6F4A">
      <w:pPr>
        <w:jc w:val="center"/>
        <w:rPr>
          <w:b/>
          <w:i/>
          <w:sz w:val="28"/>
        </w:rPr>
      </w:pPr>
      <w:r>
        <w:rPr>
          <w:i/>
          <w:sz w:val="28"/>
        </w:rPr>
        <w:t xml:space="preserve">в романе М.А. Булгакова </w:t>
      </w:r>
      <w:r>
        <w:rPr>
          <w:b/>
          <w:i/>
          <w:sz w:val="28"/>
        </w:rPr>
        <w:t>«Мастер и Маргарита»</w:t>
      </w:r>
    </w:p>
    <w:p w:rsidR="00DB6F4A" w:rsidRDefault="00DB6F4A" w:rsidP="00DB6F4A">
      <w:pPr>
        <w:jc w:val="center"/>
        <w:rPr>
          <w:b/>
          <w:i/>
          <w:sz w:val="28"/>
        </w:rPr>
      </w:pPr>
    </w:p>
    <w:p w:rsidR="00DB6F4A" w:rsidRDefault="00DB6F4A" w:rsidP="00DB6F4A">
      <w:pPr>
        <w:rPr>
          <w:i/>
          <w:sz w:val="24"/>
        </w:rPr>
      </w:pPr>
      <w:r>
        <w:rPr>
          <w:b/>
          <w:i/>
          <w:sz w:val="24"/>
        </w:rPr>
        <w:t xml:space="preserve">тип урока:   </w:t>
      </w:r>
      <w:r>
        <w:rPr>
          <w:i/>
          <w:sz w:val="24"/>
        </w:rPr>
        <w:t>проблемный урок с творческим применением знаний и умений</w:t>
      </w:r>
    </w:p>
    <w:p w:rsidR="00DB6F4A" w:rsidRDefault="00DB6F4A" w:rsidP="00DB6F4A">
      <w:pPr>
        <w:jc w:val="both"/>
        <w:rPr>
          <w:b/>
          <w:i/>
          <w:sz w:val="28"/>
        </w:rPr>
      </w:pPr>
    </w:p>
    <w:p w:rsidR="00DB6F4A" w:rsidRDefault="00DB6F4A" w:rsidP="00DB6F4A">
      <w:pPr>
        <w:jc w:val="both"/>
        <w:rPr>
          <w:i/>
          <w:sz w:val="24"/>
        </w:rPr>
      </w:pPr>
      <w:r>
        <w:rPr>
          <w:b/>
          <w:i/>
          <w:sz w:val="24"/>
        </w:rPr>
        <w:t>цель изучения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романа</w:t>
      </w:r>
      <w:r>
        <w:rPr>
          <w:i/>
          <w:sz w:val="24"/>
        </w:rPr>
        <w:t>: создание учениками собственной целостной интерпретации</w:t>
      </w:r>
    </w:p>
    <w:p w:rsidR="00DB6F4A" w:rsidRDefault="00DB6F4A" w:rsidP="00DB6F4A">
      <w:pPr>
        <w:ind w:left="2160"/>
        <w:jc w:val="both"/>
        <w:rPr>
          <w:i/>
          <w:sz w:val="24"/>
        </w:rPr>
      </w:pPr>
      <w:r>
        <w:rPr>
          <w:i/>
          <w:sz w:val="24"/>
        </w:rPr>
        <w:t xml:space="preserve">     романа М.А. Булгакова не противоречащей авторской концепции.</w:t>
      </w:r>
    </w:p>
    <w:p w:rsidR="00DB6F4A" w:rsidRDefault="00DB6F4A" w:rsidP="00DB6F4A">
      <w:pPr>
        <w:jc w:val="both"/>
        <w:rPr>
          <w:b/>
          <w:i/>
          <w:sz w:val="24"/>
        </w:rPr>
      </w:pPr>
    </w:p>
    <w:p w:rsidR="00DB6F4A" w:rsidRDefault="00DB6F4A" w:rsidP="00DB6F4A">
      <w:pPr>
        <w:jc w:val="both"/>
        <w:rPr>
          <w:i/>
          <w:sz w:val="24"/>
        </w:rPr>
      </w:pPr>
      <w:r>
        <w:rPr>
          <w:b/>
          <w:i/>
          <w:sz w:val="24"/>
        </w:rPr>
        <w:t>Задачи изучения романа:</w:t>
      </w:r>
      <w:r>
        <w:rPr>
          <w:i/>
          <w:sz w:val="24"/>
        </w:rPr>
        <w:t xml:space="preserve"> </w:t>
      </w:r>
    </w:p>
    <w:p w:rsidR="00DB6F4A" w:rsidRPr="00DB6F4A" w:rsidRDefault="00DB6F4A" w:rsidP="00DB6F4A">
      <w:pPr>
        <w:pStyle w:val="ac"/>
        <w:numPr>
          <w:ilvl w:val="0"/>
          <w:numId w:val="4"/>
        </w:numPr>
        <w:jc w:val="both"/>
        <w:rPr>
          <w:i/>
          <w:sz w:val="24"/>
        </w:rPr>
      </w:pPr>
      <w:r w:rsidRPr="00DB6F4A">
        <w:rPr>
          <w:i/>
          <w:sz w:val="24"/>
        </w:rPr>
        <w:t>Преодолеть затруднения школьников в восприятии структуры романа, его  образных</w:t>
      </w:r>
      <w:r w:rsidRPr="00DB6F4A">
        <w:rPr>
          <w:i/>
          <w:sz w:val="24"/>
        </w:rPr>
        <w:t xml:space="preserve"> связей, дробность впечатления.</w:t>
      </w:r>
    </w:p>
    <w:p w:rsidR="00DB6F4A" w:rsidRDefault="00DB6F4A" w:rsidP="00DB6F4A">
      <w:pPr>
        <w:pStyle w:val="ac"/>
        <w:numPr>
          <w:ilvl w:val="0"/>
          <w:numId w:val="4"/>
        </w:numPr>
        <w:jc w:val="both"/>
        <w:rPr>
          <w:i/>
          <w:sz w:val="24"/>
        </w:rPr>
      </w:pPr>
      <w:r w:rsidRPr="00DB6F4A">
        <w:rPr>
          <w:i/>
          <w:sz w:val="24"/>
        </w:rPr>
        <w:t>Осмыслить авторскую этическую концепцию бытия.</w:t>
      </w:r>
    </w:p>
    <w:p w:rsidR="00DB6F4A" w:rsidRPr="00DB6F4A" w:rsidRDefault="00DB6F4A" w:rsidP="00DB6F4A">
      <w:pPr>
        <w:pStyle w:val="ac"/>
        <w:numPr>
          <w:ilvl w:val="0"/>
          <w:numId w:val="4"/>
        </w:numPr>
        <w:jc w:val="both"/>
        <w:rPr>
          <w:i/>
          <w:sz w:val="24"/>
        </w:rPr>
      </w:pPr>
      <w:r w:rsidRPr="00DB6F4A">
        <w:rPr>
          <w:i/>
          <w:sz w:val="24"/>
        </w:rPr>
        <w:t>Развивать творческую самостоятельность учащихся путем привлечения их к совмес</w:t>
      </w:r>
      <w:r w:rsidRPr="00DB6F4A">
        <w:rPr>
          <w:i/>
          <w:sz w:val="24"/>
        </w:rPr>
        <w:t>т</w:t>
      </w:r>
      <w:r w:rsidRPr="00DB6F4A">
        <w:rPr>
          <w:i/>
          <w:sz w:val="24"/>
        </w:rPr>
        <w:t>ному осмыслению, анализу произведения, а также возможности выражения собственных впечатлений в самостоятельных творческих работах (рисунках, стихах, собственных в</w:t>
      </w:r>
      <w:r w:rsidRPr="00DB6F4A">
        <w:rPr>
          <w:i/>
          <w:sz w:val="24"/>
        </w:rPr>
        <w:t>ы</w:t>
      </w:r>
      <w:r w:rsidRPr="00DB6F4A">
        <w:rPr>
          <w:i/>
          <w:sz w:val="24"/>
        </w:rPr>
        <w:t xml:space="preserve">сказываниях, музыке).  </w:t>
      </w:r>
    </w:p>
    <w:p w:rsidR="00DB6F4A" w:rsidRDefault="00DB6F4A" w:rsidP="00DB6F4A">
      <w:pPr>
        <w:jc w:val="both"/>
        <w:rPr>
          <w:b/>
          <w:i/>
          <w:sz w:val="24"/>
        </w:rPr>
      </w:pPr>
    </w:p>
    <w:p w:rsidR="00DB6F4A" w:rsidRDefault="00DB6F4A" w:rsidP="00DB6F4A">
      <w:pPr>
        <w:jc w:val="both"/>
        <w:rPr>
          <w:b/>
          <w:i/>
          <w:sz w:val="24"/>
        </w:rPr>
      </w:pPr>
      <w:r>
        <w:rPr>
          <w:b/>
          <w:i/>
          <w:sz w:val="24"/>
        </w:rPr>
        <w:t>Основные методы и приемы изучения романа:</w:t>
      </w:r>
    </w:p>
    <w:p w:rsidR="00DB6F4A" w:rsidRDefault="00DB6F4A" w:rsidP="00DB6F4A">
      <w:pPr>
        <w:pStyle w:val="ac"/>
        <w:numPr>
          <w:ilvl w:val="0"/>
          <w:numId w:val="3"/>
        </w:numPr>
        <w:jc w:val="both"/>
        <w:rPr>
          <w:i/>
          <w:sz w:val="24"/>
        </w:rPr>
      </w:pPr>
      <w:r w:rsidRPr="00DB6F4A">
        <w:rPr>
          <w:i/>
          <w:sz w:val="24"/>
        </w:rPr>
        <w:t>Стилистический, композиционный и художественный анализ.</w:t>
      </w:r>
    </w:p>
    <w:p w:rsidR="00DB6F4A" w:rsidRDefault="00DB6F4A" w:rsidP="00DB6F4A">
      <w:pPr>
        <w:pStyle w:val="ac"/>
        <w:numPr>
          <w:ilvl w:val="0"/>
          <w:numId w:val="3"/>
        </w:numPr>
        <w:jc w:val="both"/>
        <w:rPr>
          <w:i/>
          <w:sz w:val="24"/>
        </w:rPr>
      </w:pPr>
      <w:r w:rsidRPr="00DB6F4A">
        <w:rPr>
          <w:i/>
          <w:sz w:val="24"/>
        </w:rPr>
        <w:t xml:space="preserve"> Комментарий нетекстовыми материалами.</w:t>
      </w:r>
    </w:p>
    <w:p w:rsidR="00DB6F4A" w:rsidRDefault="00DB6F4A" w:rsidP="00DB6F4A">
      <w:pPr>
        <w:pStyle w:val="ac"/>
        <w:numPr>
          <w:ilvl w:val="0"/>
          <w:numId w:val="3"/>
        </w:numPr>
        <w:jc w:val="both"/>
        <w:rPr>
          <w:i/>
          <w:sz w:val="24"/>
        </w:rPr>
      </w:pPr>
      <w:r w:rsidRPr="00DB6F4A">
        <w:rPr>
          <w:i/>
          <w:sz w:val="24"/>
        </w:rPr>
        <w:t xml:space="preserve"> Сопоставление с другими литературными произведениями.</w:t>
      </w:r>
    </w:p>
    <w:p w:rsidR="00DB6F4A" w:rsidRDefault="00DB6F4A" w:rsidP="00DB6F4A">
      <w:pPr>
        <w:pStyle w:val="ac"/>
        <w:numPr>
          <w:ilvl w:val="0"/>
          <w:numId w:val="3"/>
        </w:numPr>
        <w:jc w:val="both"/>
        <w:rPr>
          <w:i/>
          <w:sz w:val="24"/>
        </w:rPr>
      </w:pPr>
      <w:r w:rsidRPr="00DB6F4A">
        <w:rPr>
          <w:i/>
          <w:sz w:val="24"/>
        </w:rPr>
        <w:t xml:space="preserve"> Высвобождение ассоциаций.</w:t>
      </w:r>
    </w:p>
    <w:p w:rsidR="00DB6F4A" w:rsidRDefault="00DB6F4A" w:rsidP="00DB6F4A">
      <w:pPr>
        <w:pStyle w:val="ac"/>
        <w:numPr>
          <w:ilvl w:val="0"/>
          <w:numId w:val="3"/>
        </w:numPr>
        <w:jc w:val="both"/>
        <w:rPr>
          <w:i/>
          <w:sz w:val="24"/>
        </w:rPr>
      </w:pPr>
      <w:r w:rsidRPr="00DB6F4A">
        <w:rPr>
          <w:i/>
          <w:sz w:val="24"/>
        </w:rPr>
        <w:t xml:space="preserve"> Претворение своих впечатлений в других видах искусства.</w:t>
      </w:r>
    </w:p>
    <w:p w:rsidR="00DB6F4A" w:rsidRPr="00DB6F4A" w:rsidRDefault="00DB6F4A" w:rsidP="00DB6F4A">
      <w:pPr>
        <w:pStyle w:val="ac"/>
        <w:numPr>
          <w:ilvl w:val="0"/>
          <w:numId w:val="3"/>
        </w:numPr>
        <w:jc w:val="both"/>
        <w:rPr>
          <w:i/>
          <w:sz w:val="24"/>
        </w:rPr>
      </w:pPr>
      <w:r w:rsidRPr="00DB6F4A">
        <w:rPr>
          <w:i/>
          <w:sz w:val="24"/>
        </w:rPr>
        <w:t>Л</w:t>
      </w:r>
      <w:r w:rsidRPr="00DB6F4A">
        <w:rPr>
          <w:i/>
          <w:sz w:val="24"/>
        </w:rPr>
        <w:t>итературное тво</w:t>
      </w:r>
      <w:r w:rsidRPr="00DB6F4A">
        <w:rPr>
          <w:i/>
          <w:sz w:val="24"/>
        </w:rPr>
        <w:t>р</w:t>
      </w:r>
      <w:r w:rsidRPr="00DB6F4A">
        <w:rPr>
          <w:i/>
          <w:sz w:val="24"/>
        </w:rPr>
        <w:t>чество учащихся.</w:t>
      </w:r>
    </w:p>
    <w:p w:rsidR="00DB6F4A" w:rsidRDefault="00DB6F4A" w:rsidP="00DB6F4A">
      <w:pPr>
        <w:jc w:val="both"/>
        <w:rPr>
          <w:i/>
          <w:sz w:val="24"/>
        </w:rPr>
      </w:pPr>
    </w:p>
    <w:p w:rsidR="00DB6F4A" w:rsidRDefault="00DB6F4A" w:rsidP="00DB6F4A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Задачи урока: </w:t>
      </w:r>
    </w:p>
    <w:p w:rsidR="00DB6F4A" w:rsidRDefault="00DB6F4A" w:rsidP="00DB6F4A">
      <w:pPr>
        <w:ind w:left="120"/>
        <w:jc w:val="both"/>
        <w:rPr>
          <w:i/>
          <w:sz w:val="24"/>
        </w:rPr>
      </w:pPr>
      <w:r>
        <w:rPr>
          <w:i/>
          <w:sz w:val="24"/>
        </w:rPr>
        <w:t xml:space="preserve">           1.Помочь учащимся определить авторскую этическую концепцию бытия путем создания проблемной ситуации, определения соотношения Добра и Зла и сил, их предста</w:t>
      </w:r>
      <w:r>
        <w:rPr>
          <w:i/>
          <w:sz w:val="24"/>
        </w:rPr>
        <w:t>в</w:t>
      </w:r>
      <w:r>
        <w:rPr>
          <w:i/>
          <w:sz w:val="24"/>
        </w:rPr>
        <w:t>ляющих.</w:t>
      </w:r>
    </w:p>
    <w:p w:rsidR="00DB6F4A" w:rsidRDefault="00DB6F4A" w:rsidP="00DB6F4A">
      <w:pPr>
        <w:ind w:left="120"/>
        <w:jc w:val="both"/>
        <w:rPr>
          <w:i/>
          <w:sz w:val="24"/>
        </w:rPr>
      </w:pPr>
      <w:r>
        <w:rPr>
          <w:i/>
          <w:sz w:val="24"/>
        </w:rPr>
        <w:tab/>
        <w:t xml:space="preserve"> 2.</w:t>
      </w:r>
      <w:r>
        <w:rPr>
          <w:i/>
          <w:sz w:val="24"/>
        </w:rPr>
        <w:t>Способствовать формированию нравственного здоровья учащихся на основе приобщения к общечеловеческим ценностям.</w:t>
      </w:r>
    </w:p>
    <w:p w:rsidR="00DB6F4A" w:rsidRDefault="00DB6F4A" w:rsidP="00DB6F4A">
      <w:pPr>
        <w:ind w:firstLine="720"/>
        <w:jc w:val="both"/>
        <w:rPr>
          <w:i/>
          <w:sz w:val="24"/>
        </w:rPr>
      </w:pPr>
      <w:r>
        <w:rPr>
          <w:i/>
          <w:sz w:val="24"/>
        </w:rPr>
        <w:t>3. Осмыслить замысел писателя путем понимания перекличек линий романа.</w:t>
      </w:r>
    </w:p>
    <w:p w:rsidR="00DB6F4A" w:rsidRDefault="00DB6F4A" w:rsidP="00DB6F4A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4. Включить учащихся в работу аналитического и творческого характера, готовя читателей к созданию собственных интерпретаций. </w:t>
      </w:r>
    </w:p>
    <w:p w:rsidR="00DB6F4A" w:rsidRDefault="00DB6F4A" w:rsidP="00DB6F4A">
      <w:pPr>
        <w:ind w:firstLine="720"/>
        <w:jc w:val="both"/>
        <w:rPr>
          <w:i/>
          <w:sz w:val="24"/>
        </w:rPr>
      </w:pPr>
      <w:r>
        <w:rPr>
          <w:i/>
          <w:sz w:val="24"/>
        </w:rPr>
        <w:t>5.</w:t>
      </w:r>
      <w:r>
        <w:rPr>
          <w:i/>
          <w:sz w:val="24"/>
        </w:rPr>
        <w:t xml:space="preserve">Воспитывать нравственные качества и активную гражданскую позицию с помощью восстановления и сравнения позиций </w:t>
      </w:r>
      <w:proofErr w:type="spellStart"/>
      <w:r>
        <w:rPr>
          <w:i/>
          <w:sz w:val="24"/>
        </w:rPr>
        <w:t>Воланда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Иешуа</w:t>
      </w:r>
      <w:proofErr w:type="spellEnd"/>
      <w:r>
        <w:rPr>
          <w:i/>
          <w:sz w:val="24"/>
        </w:rPr>
        <w:t xml:space="preserve"> по отношению к нравств</w:t>
      </w:r>
      <w:r>
        <w:rPr>
          <w:i/>
          <w:sz w:val="24"/>
        </w:rPr>
        <w:t>е</w:t>
      </w:r>
      <w:r>
        <w:rPr>
          <w:i/>
          <w:sz w:val="24"/>
        </w:rPr>
        <w:t>нным возможностям человека, выработки собственного мнения, собственной позиции.</w:t>
      </w:r>
    </w:p>
    <w:p w:rsidR="00DB6F4A" w:rsidRDefault="00DB6F4A" w:rsidP="00DB6F4A">
      <w:pPr>
        <w:jc w:val="both"/>
        <w:rPr>
          <w:i/>
          <w:sz w:val="24"/>
        </w:rPr>
      </w:pPr>
    </w:p>
    <w:p w:rsidR="00DB6F4A" w:rsidRDefault="00DB6F4A" w:rsidP="00DB6F4A">
      <w:pPr>
        <w:jc w:val="both"/>
        <w:rPr>
          <w:i/>
          <w:sz w:val="24"/>
        </w:rPr>
      </w:pPr>
      <w:r>
        <w:rPr>
          <w:b/>
          <w:i/>
          <w:sz w:val="24"/>
        </w:rPr>
        <w:t xml:space="preserve">Формы работы на уроке: </w:t>
      </w:r>
      <w:r>
        <w:rPr>
          <w:i/>
          <w:sz w:val="24"/>
        </w:rPr>
        <w:t>организация дискуссии,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групповая работа по данной проблеме, индивидуальная творческая деятельность, коллективный опрос, анализ различных точек зрения. 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i/>
          <w:sz w:val="24"/>
        </w:rPr>
        <w:t xml:space="preserve">  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b/>
          <w:i/>
          <w:sz w:val="24"/>
        </w:rPr>
        <w:t>Оборудование:</w:t>
      </w:r>
      <w:r>
        <w:rPr>
          <w:i/>
          <w:sz w:val="24"/>
        </w:rPr>
        <w:t xml:space="preserve"> рисунки, учащихся класса, </w:t>
      </w:r>
      <w:proofErr w:type="spellStart"/>
      <w:r>
        <w:rPr>
          <w:i/>
          <w:sz w:val="24"/>
        </w:rPr>
        <w:t>муз</w:t>
      </w:r>
      <w:proofErr w:type="gramStart"/>
      <w:r>
        <w:rPr>
          <w:i/>
          <w:sz w:val="24"/>
        </w:rPr>
        <w:t>.ц</w:t>
      </w:r>
      <w:proofErr w:type="gramEnd"/>
      <w:r>
        <w:rPr>
          <w:i/>
          <w:sz w:val="24"/>
        </w:rPr>
        <w:t>ентр</w:t>
      </w:r>
      <w:proofErr w:type="spellEnd"/>
      <w:r>
        <w:rPr>
          <w:i/>
          <w:sz w:val="24"/>
        </w:rPr>
        <w:t>,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видеомагнитофон и 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i/>
          <w:sz w:val="24"/>
        </w:rPr>
        <w:t>ф</w:t>
      </w:r>
      <w:bookmarkStart w:id="0" w:name="_GoBack"/>
      <w:bookmarkEnd w:id="0"/>
      <w:r>
        <w:rPr>
          <w:i/>
          <w:sz w:val="24"/>
        </w:rPr>
        <w:t>рагменты худ. Фильма «Мастер и Маргарита», записи песен в исполн</w:t>
      </w:r>
      <w:r>
        <w:rPr>
          <w:i/>
          <w:sz w:val="24"/>
        </w:rPr>
        <w:t>е</w:t>
      </w:r>
      <w:r>
        <w:rPr>
          <w:i/>
          <w:sz w:val="24"/>
        </w:rPr>
        <w:t xml:space="preserve">нии гр. «Ария»- «Свет дневной иссяк» и «Бал у Князя Тьмы», портреты </w:t>
      </w:r>
      <w:proofErr w:type="spellStart"/>
      <w:r>
        <w:rPr>
          <w:i/>
          <w:sz w:val="24"/>
        </w:rPr>
        <w:t>М.А.Булгакова</w:t>
      </w:r>
      <w:proofErr w:type="spellEnd"/>
      <w:r>
        <w:rPr>
          <w:i/>
          <w:sz w:val="24"/>
        </w:rPr>
        <w:t>, тексты романа «Мастер и Маргарита» у учащихся, тетради для ведения записей.</w:t>
      </w:r>
    </w:p>
    <w:p w:rsidR="00DB6F4A" w:rsidRDefault="00DB6F4A" w:rsidP="00DB6F4A">
      <w:pPr>
        <w:jc w:val="both"/>
        <w:rPr>
          <w:i/>
          <w:sz w:val="24"/>
        </w:rPr>
      </w:pPr>
    </w:p>
    <w:p w:rsidR="00DB6F4A" w:rsidRDefault="00DB6F4A" w:rsidP="00DB6F4A">
      <w:pPr>
        <w:jc w:val="both"/>
        <w:rPr>
          <w:b/>
          <w:i/>
          <w:sz w:val="24"/>
        </w:rPr>
      </w:pPr>
      <w:r>
        <w:rPr>
          <w:i/>
          <w:sz w:val="24"/>
        </w:rPr>
        <w:t xml:space="preserve">                                                    </w:t>
      </w:r>
      <w:r>
        <w:rPr>
          <w:b/>
          <w:i/>
          <w:sz w:val="24"/>
        </w:rPr>
        <w:t>Ход урока:</w:t>
      </w:r>
    </w:p>
    <w:p w:rsidR="00DB6F4A" w:rsidRDefault="00DB6F4A" w:rsidP="00DB6F4A">
      <w:pPr>
        <w:jc w:val="both"/>
        <w:rPr>
          <w:b/>
          <w:i/>
          <w:sz w:val="24"/>
        </w:rPr>
      </w:pPr>
    </w:p>
    <w:p w:rsidR="00DB6F4A" w:rsidRDefault="00DB6F4A" w:rsidP="00DB6F4A">
      <w:pPr>
        <w:jc w:val="both"/>
        <w:rPr>
          <w:i/>
          <w:sz w:val="24"/>
        </w:rPr>
      </w:pPr>
      <w:r>
        <w:rPr>
          <w:b/>
          <w:i/>
          <w:sz w:val="24"/>
        </w:rPr>
        <w:t xml:space="preserve">                        Эпиграфы к уроку:  </w:t>
      </w:r>
      <w:r>
        <w:rPr>
          <w:i/>
          <w:sz w:val="24"/>
        </w:rPr>
        <w:t xml:space="preserve">«Добро – то, что служит сохранению и развитию </w:t>
      </w:r>
      <w:proofErr w:type="spellStart"/>
      <w:r>
        <w:rPr>
          <w:i/>
          <w:sz w:val="24"/>
        </w:rPr>
        <w:t>жиз</w:t>
      </w:r>
      <w:proofErr w:type="spellEnd"/>
      <w:r>
        <w:rPr>
          <w:i/>
          <w:sz w:val="24"/>
        </w:rPr>
        <w:t xml:space="preserve">          ни, зло есть то, что уничтожает жизнь или препятствует ей»</w:t>
      </w:r>
      <w:proofErr w:type="gramStart"/>
      <w:r>
        <w:rPr>
          <w:i/>
          <w:sz w:val="24"/>
        </w:rPr>
        <w:t>.(</w:t>
      </w:r>
      <w:proofErr w:type="gramEnd"/>
      <w:r>
        <w:rPr>
          <w:i/>
          <w:sz w:val="24"/>
        </w:rPr>
        <w:t xml:space="preserve"> А. </w:t>
      </w:r>
      <w:proofErr w:type="spellStart"/>
      <w:r>
        <w:rPr>
          <w:i/>
          <w:sz w:val="24"/>
        </w:rPr>
        <w:t>Швейцер</w:t>
      </w:r>
      <w:proofErr w:type="spellEnd"/>
      <w:r>
        <w:rPr>
          <w:i/>
          <w:sz w:val="24"/>
        </w:rPr>
        <w:t>- немецко-</w:t>
      </w:r>
      <w:proofErr w:type="spellStart"/>
      <w:r>
        <w:rPr>
          <w:i/>
          <w:sz w:val="24"/>
        </w:rPr>
        <w:t>фанцузский</w:t>
      </w:r>
      <w:proofErr w:type="spellEnd"/>
      <w:r>
        <w:rPr>
          <w:i/>
          <w:sz w:val="24"/>
        </w:rPr>
        <w:t xml:space="preserve"> философ, моралист).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                                                            «Не причиняй зла никому и делай добро всем людям, х</w:t>
      </w:r>
      <w:r>
        <w:rPr>
          <w:i/>
          <w:sz w:val="24"/>
        </w:rPr>
        <w:t>о</w:t>
      </w:r>
      <w:r>
        <w:rPr>
          <w:i/>
          <w:sz w:val="24"/>
        </w:rPr>
        <w:t>тя бы только потому, что это люди». (Цицеро</w:t>
      </w:r>
      <w:proofErr w:type="gramStart"/>
      <w:r>
        <w:rPr>
          <w:i/>
          <w:sz w:val="24"/>
        </w:rPr>
        <w:t>н-</w:t>
      </w:r>
      <w:proofErr w:type="gramEnd"/>
      <w:r>
        <w:rPr>
          <w:i/>
          <w:sz w:val="24"/>
        </w:rPr>
        <w:t xml:space="preserve"> древнеримский политический деятель, философ).</w:t>
      </w:r>
    </w:p>
    <w:p w:rsidR="00DB6F4A" w:rsidRDefault="00DB6F4A" w:rsidP="00DB6F4A">
      <w:pPr>
        <w:jc w:val="both"/>
        <w:rPr>
          <w:i/>
          <w:sz w:val="24"/>
        </w:rPr>
      </w:pPr>
    </w:p>
    <w:p w:rsidR="00DB6F4A" w:rsidRDefault="00DB6F4A" w:rsidP="00DB6F4A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i/>
          <w:sz w:val="24"/>
        </w:rPr>
        <w:t xml:space="preserve">     (Учащиеся разделены на две группы, в зависимости от того, чью сторону они вызвались «защищать»).</w:t>
      </w:r>
    </w:p>
    <w:p w:rsidR="00DB6F4A" w:rsidRDefault="00DB6F4A" w:rsidP="00DB6F4A">
      <w:pPr>
        <w:jc w:val="both"/>
        <w:rPr>
          <w:i/>
          <w:sz w:val="24"/>
        </w:rPr>
      </w:pP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        (звучит композиция «Свет дневной иссяк…» в исполнении гр. «Ария».)</w:t>
      </w:r>
    </w:p>
    <w:p w:rsidR="00DB6F4A" w:rsidRDefault="00DB6F4A" w:rsidP="00DB6F4A">
      <w:pPr>
        <w:jc w:val="both"/>
        <w:rPr>
          <w:i/>
          <w:sz w:val="24"/>
        </w:rPr>
      </w:pPr>
    </w:p>
    <w:p w:rsidR="00DB6F4A" w:rsidRDefault="00DB6F4A" w:rsidP="00DB6F4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Объявление темы и целей урока: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  <w:t xml:space="preserve">Мы продолжаем изучение романа М.А. Булгакова «Мастер и Маргарита». </w:t>
      </w:r>
    </w:p>
    <w:p w:rsidR="00DB6F4A" w:rsidRDefault="00DB6F4A" w:rsidP="00DB6F4A">
      <w:pPr>
        <w:ind w:firstLine="720"/>
        <w:jc w:val="both"/>
        <w:rPr>
          <w:sz w:val="24"/>
        </w:rPr>
      </w:pPr>
      <w:r>
        <w:rPr>
          <w:sz w:val="24"/>
        </w:rPr>
        <w:t xml:space="preserve">Тема нашего урока: </w:t>
      </w:r>
      <w:r>
        <w:rPr>
          <w:b/>
          <w:sz w:val="24"/>
        </w:rPr>
        <w:t>Добро и Зло</w:t>
      </w:r>
      <w:r>
        <w:rPr>
          <w:sz w:val="24"/>
        </w:rPr>
        <w:t>, как главные противоборствующие силы. Кем они пре</w:t>
      </w:r>
      <w:r>
        <w:rPr>
          <w:sz w:val="24"/>
        </w:rPr>
        <w:t>д</w:t>
      </w:r>
      <w:r>
        <w:rPr>
          <w:sz w:val="24"/>
        </w:rPr>
        <w:t>ставлены и присутствуют ли они в романе в том понимании, к которому мы привыкли.</w:t>
      </w:r>
    </w:p>
    <w:p w:rsidR="00DB6F4A" w:rsidRDefault="00DB6F4A" w:rsidP="00DB6F4A">
      <w:pPr>
        <w:pStyle w:val="a5"/>
      </w:pPr>
      <w:r>
        <w:t>На сегодняшнем уроке мы попытаемся определить авторскую концепцию бытия, рассмо</w:t>
      </w:r>
      <w:r>
        <w:t>т</w:t>
      </w:r>
      <w:r>
        <w:t>рим Добро и Зло как основные философские проблемы, затронутые автором, и попробуем найти пути их решения. Музыкальным сопровождением нашего урока будут композиции чрезв</w:t>
      </w:r>
      <w:r>
        <w:t>ы</w:t>
      </w:r>
      <w:r>
        <w:t>чайно популярной сейчас рок-группы «Ария», участники которой тоже не обошли своим вниманием гениальнейшее творение Булгакова. И пусть для кого-то из вас это будет откр</w:t>
      </w:r>
      <w:r>
        <w:t>ы</w:t>
      </w:r>
      <w:r>
        <w:t xml:space="preserve">тием, а для кого-то </w:t>
      </w:r>
      <w:proofErr w:type="gramStart"/>
      <w:r>
        <w:t xml:space="preserve">( </w:t>
      </w:r>
      <w:proofErr w:type="gramEnd"/>
      <w:r>
        <w:t>я имею ввиду фанатов)- приятным подарком. Итак, мы начинаем…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sz w:val="24"/>
        </w:rPr>
        <w:t xml:space="preserve">          </w:t>
      </w:r>
      <w:r>
        <w:rPr>
          <w:i/>
          <w:sz w:val="24"/>
        </w:rPr>
        <w:t>(запись в тетрадь темы и эпиграфов)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(звучит композиция «Свет дневной иссяк…» в исполнении гр. «Ария».)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Создание проблемной ситуации,</w:t>
      </w:r>
      <w:r>
        <w:rPr>
          <w:sz w:val="24"/>
        </w:rPr>
        <w:t xml:space="preserve"> </w:t>
      </w:r>
      <w:r>
        <w:rPr>
          <w:b/>
          <w:i/>
          <w:sz w:val="24"/>
        </w:rPr>
        <w:t>вопрос учителя:</w:t>
      </w:r>
    </w:p>
    <w:p w:rsidR="00DB6F4A" w:rsidRDefault="00DB6F4A" w:rsidP="00DB6F4A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Добро и Зло </w:t>
      </w:r>
      <w:r>
        <w:rPr>
          <w:sz w:val="24"/>
        </w:rPr>
        <w:t xml:space="preserve">– это вечные вопросы. </w:t>
      </w:r>
    </w:p>
    <w:p w:rsidR="00DB6F4A" w:rsidRDefault="00DB6F4A" w:rsidP="00DB6F4A">
      <w:pPr>
        <w:pStyle w:val="a5"/>
      </w:pPr>
      <w:r>
        <w:t xml:space="preserve"> </w:t>
      </w:r>
      <w:r>
        <w:tab/>
        <w:t xml:space="preserve"> -Когда впервые, на ваш взгляд, был поднят вопрос о добре и зле? (до сотворения мира, когда, по непонятной прихоти судьбы, первое и любимейшее создание Бог</w:t>
      </w:r>
      <w:proofErr w:type="gramStart"/>
      <w:r>
        <w:t>а-</w:t>
      </w:r>
      <w:proofErr w:type="gramEnd"/>
      <w:r>
        <w:t xml:space="preserve"> ангел Денница или Люцифер(утренняя звезда, утренний свет) восстал против своего создателя, потому что залюбовался собой, он захотел власти лишь для себя. Этот </w:t>
      </w:r>
      <w:proofErr w:type="spellStart"/>
      <w:r>
        <w:t>первогрех</w:t>
      </w:r>
      <w:proofErr w:type="spellEnd"/>
      <w:r>
        <w:t xml:space="preserve"> называется гордыней или эгоизмом. За это Люцифер был свергнут с небес. Поэтому, по мнению святой церкви, всё злое считается от дьявола, а всё добро</w:t>
      </w:r>
      <w:proofErr w:type="gramStart"/>
      <w:r>
        <w:t>е-</w:t>
      </w:r>
      <w:proofErr w:type="gramEnd"/>
      <w:r>
        <w:t xml:space="preserve"> от бога.)</w:t>
      </w:r>
    </w:p>
    <w:p w:rsidR="00DB6F4A" w:rsidRDefault="00DB6F4A" w:rsidP="00DB6F4A">
      <w:pPr>
        <w:pStyle w:val="a5"/>
      </w:pPr>
      <w:r>
        <w:t xml:space="preserve">            - Когда он встал наиболее остро? </w:t>
      </w:r>
      <w:proofErr w:type="gramStart"/>
      <w:r>
        <w:rPr>
          <w:b/>
        </w:rPr>
        <w:t xml:space="preserve">( </w:t>
      </w:r>
      <w:r>
        <w:t>В</w:t>
      </w:r>
      <w:r>
        <w:rPr>
          <w:b/>
        </w:rPr>
        <w:t xml:space="preserve"> </w:t>
      </w:r>
      <w:r>
        <w:t>христианской мифологии.</w:t>
      </w:r>
      <w:proofErr w:type="gramEnd"/>
      <w:r>
        <w:t xml:space="preserve"> </w:t>
      </w:r>
      <w:proofErr w:type="gramStart"/>
      <w:r>
        <w:t xml:space="preserve">Примером может служить спор Бога и Дьявола). </w:t>
      </w:r>
      <w:proofErr w:type="gramEnd"/>
    </w:p>
    <w:p w:rsidR="00DB6F4A" w:rsidRDefault="00DB6F4A" w:rsidP="00DB6F4A">
      <w:pPr>
        <w:pStyle w:val="a5"/>
      </w:pPr>
      <w:r>
        <w:t xml:space="preserve"> </w:t>
      </w:r>
      <w:r>
        <w:tab/>
        <w:t>- Актуален ли этот спор в нынешнее время? (Да, произошёл «сбой» ценностей, людям тру</w:t>
      </w:r>
      <w:r>
        <w:t>д</w:t>
      </w:r>
      <w:r>
        <w:t xml:space="preserve">но определиться: что хорошо, а что плохо, люди в отличие от </w:t>
      </w:r>
      <w:proofErr w:type="spellStart"/>
      <w:r>
        <w:t>булгаковского</w:t>
      </w:r>
      <w:proofErr w:type="spellEnd"/>
      <w:r>
        <w:t xml:space="preserve"> </w:t>
      </w:r>
      <w:proofErr w:type="spellStart"/>
      <w:r>
        <w:t>Воланда</w:t>
      </w:r>
      <w:proofErr w:type="spellEnd"/>
      <w:r>
        <w:t>, стремясь к добру, совершают зло).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DB6F4A" w:rsidRDefault="00DB6F4A" w:rsidP="00DB6F4A">
      <w:pPr>
        <w:numPr>
          <w:ilvl w:val="0"/>
          <w:numId w:val="2"/>
        </w:numPr>
        <w:jc w:val="both"/>
        <w:rPr>
          <w:i/>
          <w:sz w:val="24"/>
        </w:rPr>
      </w:pPr>
      <w:r>
        <w:rPr>
          <w:b/>
          <w:i/>
          <w:sz w:val="24"/>
        </w:rPr>
        <w:t>Проверка домашнего задания:</w:t>
      </w:r>
    </w:p>
    <w:p w:rsidR="00DB6F4A" w:rsidRDefault="00DB6F4A" w:rsidP="00DB6F4A">
      <w:pPr>
        <w:pStyle w:val="1"/>
        <w:rPr>
          <w:b w:val="0"/>
        </w:rPr>
      </w:pPr>
      <w:r>
        <w:rPr>
          <w:b w:val="0"/>
        </w:rPr>
        <w:t xml:space="preserve">   Этот спор возник у нас с вами в конце прошлого урока. В зависимости от ответов, вы разделились на две группы, правда, неравные. Если в процессе нашего разговора кто-то изменит свою позицию, вам разрешается пересесть на сторону бывшего противника. Это б</w:t>
      </w:r>
      <w:r>
        <w:rPr>
          <w:b w:val="0"/>
        </w:rPr>
        <w:t>у</w:t>
      </w:r>
      <w:r>
        <w:rPr>
          <w:b w:val="0"/>
        </w:rPr>
        <w:t>дет для нас своего рода показателем: на чью сторону склоняется чаша весов. Ещё мы договорились, что те ребята, которые могут как-нибудь творчески представить нам свою точку зрения, принесли на урок свои творения. В качестве д</w:t>
      </w:r>
      <w:r>
        <w:rPr>
          <w:b w:val="0"/>
        </w:rPr>
        <w:t>о</w:t>
      </w:r>
      <w:r>
        <w:rPr>
          <w:b w:val="0"/>
        </w:rPr>
        <w:t>машнего задания вам  была предложена своеобразная анкета, содержащая такие вопр</w:t>
      </w:r>
      <w:r>
        <w:rPr>
          <w:b w:val="0"/>
        </w:rPr>
        <w:t>о</w:t>
      </w:r>
      <w:r>
        <w:rPr>
          <w:b w:val="0"/>
        </w:rPr>
        <w:t>сы:</w:t>
      </w:r>
    </w:p>
    <w:p w:rsidR="00DB6F4A" w:rsidRDefault="00DB6F4A" w:rsidP="00DB6F4A"/>
    <w:p w:rsidR="00DB6F4A" w:rsidRDefault="00DB6F4A" w:rsidP="00DB6F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Что есть добро, а что – зло с точки зрения философии?</w:t>
      </w:r>
    </w:p>
    <w:p w:rsidR="00DB6F4A" w:rsidRDefault="00DB6F4A" w:rsidP="00DB6F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Что есть добро и зло с точки зрения Христианства?</w:t>
      </w:r>
    </w:p>
    <w:p w:rsidR="00DB6F4A" w:rsidRDefault="00DB6F4A" w:rsidP="00DB6F4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Присутствуют ли эти силы, эти понятия в романе и кем они представлены?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rPr>
          <w:b/>
          <w:i/>
          <w:sz w:val="24"/>
        </w:rPr>
      </w:pPr>
      <w:r>
        <w:rPr>
          <w:sz w:val="24"/>
        </w:rPr>
        <w:lastRenderedPageBreak/>
        <w:t xml:space="preserve">   </w:t>
      </w:r>
      <w:r>
        <w:rPr>
          <w:b/>
          <w:i/>
          <w:sz w:val="24"/>
        </w:rPr>
        <w:t>Примерные ответы учащихся:</w:t>
      </w: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Добро и зло – наиболее общие понятия, служащие для нравственной оценки де</w:t>
      </w:r>
      <w:r>
        <w:rPr>
          <w:sz w:val="24"/>
        </w:rPr>
        <w:t>й</w:t>
      </w:r>
      <w:r>
        <w:rPr>
          <w:sz w:val="24"/>
        </w:rPr>
        <w:t>ствий и поступков отдельного человека, деятельности больших групп людей, а также ист</w:t>
      </w:r>
      <w:r>
        <w:rPr>
          <w:sz w:val="24"/>
        </w:rPr>
        <w:t>о</w:t>
      </w:r>
      <w:r>
        <w:rPr>
          <w:sz w:val="24"/>
        </w:rPr>
        <w:t>рических событий.  Понятие «добро» включает в себя самые важные интересы надежды, желания – наше стремление к человечности, к гуманизму. Под добром мы понимаем все то, что способствует улучшению жизни, нравственному возвышению личности, совершенств</w:t>
      </w:r>
      <w:r>
        <w:rPr>
          <w:sz w:val="24"/>
        </w:rPr>
        <w:t>о</w:t>
      </w:r>
      <w:r>
        <w:rPr>
          <w:sz w:val="24"/>
        </w:rPr>
        <w:t xml:space="preserve">ванию общества. Добром считаются отношения доверия, справедливости, милосердия, любви к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. Когда мы говорим о человеке «добрый», то имее</w:t>
      </w:r>
      <w:r>
        <w:rPr>
          <w:sz w:val="24"/>
        </w:rPr>
        <w:t>м в виду, что он готов прий</w:t>
      </w:r>
      <w:r>
        <w:rPr>
          <w:sz w:val="24"/>
        </w:rPr>
        <w:t>ти на помощь другому человеку, и делать это бескорыстно, по убеждению, по морал</w:t>
      </w:r>
      <w:r>
        <w:rPr>
          <w:sz w:val="24"/>
        </w:rPr>
        <w:t>ь</w:t>
      </w:r>
      <w:r>
        <w:rPr>
          <w:sz w:val="24"/>
        </w:rPr>
        <w:t>ному долгу. Но нельзя быть морально добрым вообще, т.е. никак не проявлять свою добр</w:t>
      </w:r>
      <w:r>
        <w:rPr>
          <w:sz w:val="24"/>
        </w:rPr>
        <w:t>о</w:t>
      </w:r>
      <w:r>
        <w:rPr>
          <w:sz w:val="24"/>
        </w:rPr>
        <w:t>ту, добрым можно быть только сознательно и старательно делая до</w:t>
      </w:r>
      <w:r>
        <w:rPr>
          <w:sz w:val="24"/>
        </w:rPr>
        <w:t>б</w:t>
      </w:r>
      <w:r>
        <w:rPr>
          <w:sz w:val="24"/>
        </w:rPr>
        <w:t xml:space="preserve">рые и полезные дела.      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ab/>
        <w:t>Все что противоположно добру, есть зло. Это – нарушение морали. Поэтому в пон</w:t>
      </w:r>
      <w:r>
        <w:rPr>
          <w:sz w:val="24"/>
        </w:rPr>
        <w:t>я</w:t>
      </w:r>
      <w:r>
        <w:rPr>
          <w:sz w:val="24"/>
        </w:rPr>
        <w:t xml:space="preserve">тие зла вкладываются представления о </w:t>
      </w:r>
      <w:proofErr w:type="gramStart"/>
      <w:r>
        <w:rPr>
          <w:sz w:val="24"/>
        </w:rPr>
        <w:t>безнравственном</w:t>
      </w:r>
      <w:proofErr w:type="gramEnd"/>
      <w:r>
        <w:rPr>
          <w:sz w:val="24"/>
        </w:rPr>
        <w:t>, антигуманном, недобром. Это понятие выражает все то, что обязательно должно быть преодолено людьми, обществом, отдельным индивидом. Зло это дурные и вредные поступки людей, способствующие нравс</w:t>
      </w:r>
      <w:r>
        <w:rPr>
          <w:sz w:val="24"/>
        </w:rPr>
        <w:t>т</w:t>
      </w:r>
      <w:r>
        <w:rPr>
          <w:sz w:val="24"/>
        </w:rPr>
        <w:t xml:space="preserve">венной деградации личности.  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        2. Библейское понимание данной проблемы:  </w:t>
      </w:r>
      <w:proofErr w:type="gramStart"/>
      <w:r>
        <w:rPr>
          <w:sz w:val="24"/>
        </w:rPr>
        <w:t xml:space="preserve">Добро – это добродетели, а Зло – это грехи, наущения Дьявола (Добродетели: смирение, </w:t>
      </w:r>
      <w:proofErr w:type="spellStart"/>
      <w:r>
        <w:rPr>
          <w:sz w:val="24"/>
        </w:rPr>
        <w:t>нелюбостяжание</w:t>
      </w:r>
      <w:proofErr w:type="spellEnd"/>
      <w:r>
        <w:rPr>
          <w:sz w:val="24"/>
        </w:rPr>
        <w:t>, целомудрие, кротость, воздержание, доброжелательство, упование.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Грехи: гордыня (тщеславие), сребролюбие (алчность, скупость), блуд (прелюбодеяние), гнев, чревоугодие, зависть, уныние) </w:t>
      </w:r>
      <w:proofErr w:type="gramEnd"/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(существуют семь смертных грехов и семь добродетелей, ведущих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спасению).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rPr>
          <w:i/>
          <w:sz w:val="24"/>
        </w:rPr>
      </w:pPr>
      <w:r>
        <w:rPr>
          <w:sz w:val="24"/>
        </w:rPr>
        <w:t xml:space="preserve">         </w:t>
      </w:r>
      <w:r>
        <w:rPr>
          <w:i/>
          <w:sz w:val="24"/>
        </w:rPr>
        <w:t>( на доске вывешивается плакат-таблица)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Почему среди семи грехов, на ваш взгляд, нет, например, - убийства или самоубийства, ведь это тоже грехи? (эти грехи являются результатом тех: зависть часто приводит к убийству, а уныние к самоубийству). </w:t>
      </w:r>
    </w:p>
    <w:p w:rsidR="00DB6F4A" w:rsidRDefault="00DB6F4A" w:rsidP="00DB6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Какой грех, выделяемый Булгаковым, здесь не присутствует? </w:t>
      </w:r>
      <w:proofErr w:type="gramStart"/>
      <w:r>
        <w:rPr>
          <w:sz w:val="24"/>
        </w:rPr>
        <w:t>(Трусость.</w:t>
      </w:r>
      <w:proofErr w:type="gramEnd"/>
      <w:r>
        <w:rPr>
          <w:sz w:val="24"/>
        </w:rPr>
        <w:t xml:space="preserve"> Слова </w:t>
      </w:r>
      <w:proofErr w:type="spellStart"/>
      <w:r>
        <w:rPr>
          <w:sz w:val="24"/>
        </w:rPr>
        <w:t>Воланда</w:t>
      </w:r>
      <w:proofErr w:type="spellEnd"/>
      <w:r>
        <w:rPr>
          <w:sz w:val="24"/>
        </w:rPr>
        <w:t>: «…трусость, несомненно, один из самых страшных пороков»  страх за себя тесно св</w:t>
      </w:r>
      <w:r>
        <w:rPr>
          <w:sz w:val="24"/>
        </w:rPr>
        <w:t>я</w:t>
      </w:r>
      <w:r>
        <w:rPr>
          <w:sz w:val="24"/>
        </w:rPr>
        <w:t xml:space="preserve">зан с абсолютным эгоизмом, т.е. </w:t>
      </w:r>
      <w:proofErr w:type="gramStart"/>
      <w:r>
        <w:rPr>
          <w:sz w:val="24"/>
        </w:rPr>
        <w:t>с ничем</w:t>
      </w:r>
      <w:proofErr w:type="gramEnd"/>
      <w:r>
        <w:rPr>
          <w:sz w:val="24"/>
        </w:rPr>
        <w:t xml:space="preserve"> не ограниченной любовью к себе. </w:t>
      </w:r>
      <w:proofErr w:type="gramStart"/>
      <w:r>
        <w:rPr>
          <w:sz w:val="24"/>
        </w:rPr>
        <w:t>В абсолю</w:t>
      </w:r>
      <w:r>
        <w:rPr>
          <w:sz w:val="24"/>
        </w:rPr>
        <w:t>т</w:t>
      </w:r>
      <w:r>
        <w:rPr>
          <w:sz w:val="24"/>
        </w:rPr>
        <w:t>ном эгоизме причина всех пороков человечества, причина Зла).</w:t>
      </w:r>
      <w:proofErr w:type="gramEnd"/>
    </w:p>
    <w:p w:rsidR="00DB6F4A" w:rsidRDefault="00DB6F4A" w:rsidP="00DB6F4A">
      <w:pPr>
        <w:ind w:left="120"/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докажите, что проблема Добра и зла является основной в романе.</w:t>
      </w:r>
    </w:p>
    <w:p w:rsidR="00DB6F4A" w:rsidRDefault="00DB6F4A" w:rsidP="00DB6F4A">
      <w:pPr>
        <w:ind w:left="480"/>
        <w:rPr>
          <w:sz w:val="24"/>
        </w:rPr>
      </w:pPr>
    </w:p>
    <w:p w:rsidR="00DB6F4A" w:rsidRDefault="00DB6F4A" w:rsidP="00DB6F4A">
      <w:pPr>
        <w:ind w:left="480"/>
        <w:rPr>
          <w:sz w:val="24"/>
        </w:rPr>
      </w:pPr>
      <w:r>
        <w:rPr>
          <w:sz w:val="24"/>
        </w:rPr>
        <w:t>(она вынесена автором в эпиграф)</w:t>
      </w:r>
    </w:p>
    <w:p w:rsidR="00DB6F4A" w:rsidRDefault="00DB6F4A" w:rsidP="00DB6F4A">
      <w:pPr>
        <w:ind w:left="480"/>
        <w:rPr>
          <w:sz w:val="24"/>
        </w:rPr>
      </w:pPr>
    </w:p>
    <w:p w:rsidR="00DB6F4A" w:rsidRDefault="00DB6F4A" w:rsidP="00DB6F4A">
      <w:pPr>
        <w:rPr>
          <w:sz w:val="24"/>
        </w:rPr>
      </w:pPr>
      <w:r>
        <w:rPr>
          <w:sz w:val="24"/>
        </w:rPr>
        <w:t xml:space="preserve">            3.Представителями  Добра и Зла в романе являются </w:t>
      </w:r>
      <w:proofErr w:type="spellStart"/>
      <w:r>
        <w:rPr>
          <w:sz w:val="24"/>
        </w:rPr>
        <w:t>Иешуа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Воланд</w:t>
      </w:r>
      <w:proofErr w:type="spellEnd"/>
      <w:r>
        <w:rPr>
          <w:sz w:val="24"/>
        </w:rPr>
        <w:t xml:space="preserve"> в глобальном смысле. </w:t>
      </w:r>
    </w:p>
    <w:p w:rsidR="00DB6F4A" w:rsidRDefault="00DB6F4A" w:rsidP="00DB6F4A">
      <w:pPr>
        <w:rPr>
          <w:sz w:val="24"/>
        </w:rPr>
      </w:pPr>
      <w:r>
        <w:rPr>
          <w:sz w:val="24"/>
        </w:rPr>
        <w:t xml:space="preserve">   Предметом их спора является Человек, человечество в целом.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ind w:firstLine="720"/>
        <w:rPr>
          <w:sz w:val="24"/>
        </w:rPr>
      </w:pPr>
      <w:proofErr w:type="spellStart"/>
      <w:r>
        <w:rPr>
          <w:b/>
          <w:sz w:val="24"/>
        </w:rPr>
        <w:t>Воланд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Человек грешен, история человечеств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это история преступлений. Человечество не меняется, принося в мир </w:t>
      </w:r>
      <w:proofErr w:type="gramStart"/>
      <w:r>
        <w:rPr>
          <w:sz w:val="24"/>
        </w:rPr>
        <w:t>Зло, оно никогда не достигнет</w:t>
      </w:r>
      <w:proofErr w:type="gramEnd"/>
      <w:r>
        <w:rPr>
          <w:sz w:val="24"/>
        </w:rPr>
        <w:t xml:space="preserve"> Света.</w:t>
      </w:r>
    </w:p>
    <w:p w:rsidR="00DB6F4A" w:rsidRDefault="00DB6F4A" w:rsidP="00DB6F4A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DB6F4A" w:rsidRDefault="00DB6F4A" w:rsidP="00DB6F4A">
      <w:pPr>
        <w:rPr>
          <w:sz w:val="24"/>
        </w:rPr>
      </w:pPr>
      <w:r>
        <w:rPr>
          <w:sz w:val="24"/>
        </w:rPr>
        <w:t xml:space="preserve">            </w:t>
      </w:r>
      <w:proofErr w:type="spellStart"/>
      <w:r>
        <w:rPr>
          <w:b/>
          <w:sz w:val="24"/>
        </w:rPr>
        <w:t>Иешуа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человек по природе добр, слово истины способно возродить душу и привести её к любви, к добру. Добро, постепенно разливаясь в мире, вытеснит Зло, поэтому отпадёт и н</w:t>
      </w:r>
      <w:r>
        <w:rPr>
          <w:sz w:val="24"/>
        </w:rPr>
        <w:t>е</w:t>
      </w:r>
      <w:r>
        <w:rPr>
          <w:sz w:val="24"/>
        </w:rPr>
        <w:t>обходимость в справедливом воздаянии после смерти.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rPr>
          <w:b/>
          <w:i/>
          <w:sz w:val="24"/>
        </w:rPr>
      </w:pPr>
      <w:r>
        <w:rPr>
          <w:sz w:val="24"/>
        </w:rPr>
        <w:t xml:space="preserve">  4.</w:t>
      </w:r>
      <w:r>
        <w:rPr>
          <w:b/>
          <w:i/>
          <w:sz w:val="24"/>
        </w:rPr>
        <w:t>дискуссия, выдвижение гипотез.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Кто же</w:t>
      </w:r>
      <w:r>
        <w:rPr>
          <w:sz w:val="24"/>
        </w:rPr>
        <w:t>,</w:t>
      </w:r>
      <w:r>
        <w:rPr>
          <w:sz w:val="24"/>
        </w:rPr>
        <w:t xml:space="preserve"> по мнению Булгакова</w:t>
      </w:r>
      <w:r>
        <w:rPr>
          <w:sz w:val="24"/>
        </w:rPr>
        <w:t>,</w:t>
      </w:r>
      <w:r>
        <w:rPr>
          <w:sz w:val="24"/>
        </w:rPr>
        <w:t xml:space="preserve"> прав в этом споре?</w:t>
      </w:r>
    </w:p>
    <w:p w:rsidR="00DB6F4A" w:rsidRDefault="00DB6F4A" w:rsidP="00DB6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 чьим мнением вы согласны?</w:t>
      </w:r>
    </w:p>
    <w:p w:rsidR="00DB6F4A" w:rsidRDefault="00DB6F4A" w:rsidP="00DB6F4A">
      <w:pPr>
        <w:ind w:left="480"/>
        <w:rPr>
          <w:sz w:val="24"/>
        </w:rPr>
      </w:pPr>
      <w:r>
        <w:rPr>
          <w:sz w:val="24"/>
        </w:rPr>
        <w:t>(мнения учащихся разделяются)</w:t>
      </w:r>
    </w:p>
    <w:p w:rsidR="00DB6F4A" w:rsidRDefault="00DB6F4A" w:rsidP="00DB6F4A">
      <w:pPr>
        <w:ind w:left="480"/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Получается, что </w:t>
      </w:r>
      <w:proofErr w:type="spellStart"/>
      <w:r>
        <w:rPr>
          <w:sz w:val="24"/>
        </w:rPr>
        <w:t>Ершалаи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добро, а Москва- зло?</w:t>
      </w:r>
    </w:p>
    <w:p w:rsidR="00DB6F4A" w:rsidRDefault="00DB6F4A" w:rsidP="00DB6F4A">
      <w:pPr>
        <w:ind w:left="120"/>
        <w:rPr>
          <w:sz w:val="24"/>
        </w:rPr>
      </w:pPr>
    </w:p>
    <w:p w:rsidR="00DB6F4A" w:rsidRDefault="00DB6F4A" w:rsidP="00DB6F4A">
      <w:pPr>
        <w:ind w:left="120" w:firstLine="360"/>
        <w:jc w:val="both"/>
        <w:rPr>
          <w:sz w:val="24"/>
        </w:rPr>
      </w:pPr>
      <w:r>
        <w:rPr>
          <w:b/>
          <w:i/>
          <w:sz w:val="24"/>
        </w:rPr>
        <w:t>Тёмные:</w:t>
      </w:r>
      <w:r>
        <w:rPr>
          <w:sz w:val="24"/>
        </w:rPr>
        <w:t xml:space="preserve"> Нет. Ни в </w:t>
      </w:r>
      <w:proofErr w:type="spellStart"/>
      <w:r>
        <w:rPr>
          <w:sz w:val="24"/>
        </w:rPr>
        <w:t>Ершалаиме</w:t>
      </w:r>
      <w:proofErr w:type="spellEnd"/>
      <w:r>
        <w:rPr>
          <w:sz w:val="24"/>
        </w:rPr>
        <w:t>, ни в Москве не соблюдаются этические нормы, вопл</w:t>
      </w:r>
      <w:r>
        <w:rPr>
          <w:sz w:val="24"/>
        </w:rPr>
        <w:t>о</w:t>
      </w:r>
      <w:r>
        <w:rPr>
          <w:sz w:val="24"/>
        </w:rPr>
        <w:t xml:space="preserve">щённые автором в </w:t>
      </w:r>
      <w:proofErr w:type="spellStart"/>
      <w:r>
        <w:rPr>
          <w:sz w:val="24"/>
        </w:rPr>
        <w:t>Иешуа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в </w:t>
      </w:r>
      <w:proofErr w:type="spellStart"/>
      <w:r>
        <w:rPr>
          <w:sz w:val="24"/>
        </w:rPr>
        <w:t>Ершалаиме</w:t>
      </w:r>
      <w:proofErr w:type="spellEnd"/>
      <w:r>
        <w:rPr>
          <w:sz w:val="24"/>
        </w:rPr>
        <w:t xml:space="preserve"> они ещё не известны, а в Москве уже забыты, утрачены). И в том, и в другом обществе люди стремятся к наживе, к власти, деньгам, которые открывают для них возможность наслаждаться жизнью. Наслаждения же во</w:t>
      </w:r>
      <w:r>
        <w:rPr>
          <w:sz w:val="24"/>
        </w:rPr>
        <w:t>с</w:t>
      </w:r>
      <w:r>
        <w:rPr>
          <w:sz w:val="24"/>
        </w:rPr>
        <w:t xml:space="preserve">принимаются лишь как физическое удовольствие от насыщения, физиологической любви, приобретению ценных вещей. Любые препятствия в погоне за жизненными благами встречаются горожанами с озлоблением. Булгаков подчёркивает звериное в поведении людей, как он это уже делал в «Собачьем сердце». </w:t>
      </w:r>
    </w:p>
    <w:p w:rsidR="00DB6F4A" w:rsidRDefault="00DB6F4A" w:rsidP="00DB6F4A">
      <w:pPr>
        <w:pStyle w:val="a7"/>
      </w:pPr>
      <w:r>
        <w:t>(</w:t>
      </w:r>
      <w:proofErr w:type="gramStart"/>
      <w:r>
        <w:t>п</w:t>
      </w:r>
      <w:proofErr w:type="gramEnd"/>
      <w:r>
        <w:t xml:space="preserve">росмотр отрывка из фильма «Мастер и Маргарита». Сцены: </w:t>
      </w:r>
      <w:proofErr w:type="gramStart"/>
      <w:r>
        <w:t xml:space="preserve">В Варьете, в </w:t>
      </w:r>
      <w:proofErr w:type="spellStart"/>
      <w:r>
        <w:t>грибо</w:t>
      </w:r>
      <w:r>
        <w:t>е</w:t>
      </w:r>
      <w:r>
        <w:t>довском</w:t>
      </w:r>
      <w:proofErr w:type="spellEnd"/>
      <w:r>
        <w:t xml:space="preserve"> доме).</w:t>
      </w:r>
      <w:proofErr w:type="gramEnd"/>
    </w:p>
    <w:p w:rsidR="00DB6F4A" w:rsidRDefault="00DB6F4A" w:rsidP="00DB6F4A">
      <w:pPr>
        <w:pStyle w:val="a7"/>
      </w:pPr>
    </w:p>
    <w:p w:rsidR="00DB6F4A" w:rsidRDefault="00DB6F4A" w:rsidP="00DB6F4A">
      <w:pPr>
        <w:pStyle w:val="a7"/>
        <w:ind w:left="0" w:firstLine="480"/>
        <w:jc w:val="both"/>
        <w:rPr>
          <w:i w:val="0"/>
        </w:rPr>
      </w:pPr>
      <w:r>
        <w:rPr>
          <w:b/>
        </w:rPr>
        <w:t>Светлые:</w:t>
      </w:r>
      <w:r>
        <w:rPr>
          <w:i w:val="0"/>
        </w:rPr>
        <w:t xml:space="preserve"> но ведь и в </w:t>
      </w:r>
      <w:proofErr w:type="spellStart"/>
      <w:r>
        <w:rPr>
          <w:i w:val="0"/>
        </w:rPr>
        <w:t>Ершалаиме</w:t>
      </w:r>
      <w:proofErr w:type="spellEnd"/>
      <w:r>
        <w:rPr>
          <w:i w:val="0"/>
        </w:rPr>
        <w:t xml:space="preserve"> не все злые: Левий Матвей, например, он же на ст</w:t>
      </w:r>
      <w:r>
        <w:rPr>
          <w:i w:val="0"/>
        </w:rPr>
        <w:t>о</w:t>
      </w:r>
      <w:r>
        <w:rPr>
          <w:i w:val="0"/>
        </w:rPr>
        <w:t>роне добра, да и Понтий Пилат, в итоге, оказывается человеком не злым! И в той же Москве живут такие люди, как Иван Бездомный, Мастер и Маргарита, наконец.</w:t>
      </w:r>
    </w:p>
    <w:p w:rsidR="00DB6F4A" w:rsidRDefault="00DB6F4A" w:rsidP="00DB6F4A">
      <w:pPr>
        <w:pStyle w:val="a7"/>
        <w:jc w:val="both"/>
        <w:rPr>
          <w:i w:val="0"/>
        </w:rPr>
      </w:pPr>
    </w:p>
    <w:p w:rsidR="00DB6F4A" w:rsidRDefault="00DB6F4A" w:rsidP="00DB6F4A">
      <w:pPr>
        <w:pStyle w:val="a7"/>
        <w:ind w:left="0" w:firstLine="480"/>
        <w:rPr>
          <w:i w:val="0"/>
        </w:rPr>
      </w:pPr>
      <w:r>
        <w:rPr>
          <w:b/>
        </w:rPr>
        <w:t xml:space="preserve">Тёмные: </w:t>
      </w:r>
      <w:r>
        <w:rPr>
          <w:i w:val="0"/>
        </w:rPr>
        <w:t>Это даже не исключения! По мысли Булгакова, в мире, причём как в начале христианства, так и в современном мире, жизнь люде</w:t>
      </w:r>
      <w:proofErr w:type="gramStart"/>
      <w:r>
        <w:rPr>
          <w:i w:val="0"/>
        </w:rPr>
        <w:t>й-</w:t>
      </w:r>
      <w:proofErr w:type="gramEnd"/>
      <w:r>
        <w:rPr>
          <w:i w:val="0"/>
        </w:rPr>
        <w:t xml:space="preserve"> это торжество семи смертных грехов, в основе которых – любовь к самому себе и страх за самого себя! </w:t>
      </w:r>
    </w:p>
    <w:p w:rsidR="00DB6F4A" w:rsidRDefault="00DB6F4A" w:rsidP="00DB6F4A">
      <w:pPr>
        <w:pStyle w:val="a7"/>
        <w:rPr>
          <w:i w:val="0"/>
        </w:rPr>
      </w:pPr>
    </w:p>
    <w:p w:rsidR="00DB6F4A" w:rsidRDefault="00DB6F4A" w:rsidP="00DB6F4A">
      <w:pPr>
        <w:pStyle w:val="a7"/>
        <w:numPr>
          <w:ilvl w:val="0"/>
          <w:numId w:val="2"/>
        </w:numPr>
        <w:rPr>
          <w:i w:val="0"/>
        </w:rPr>
      </w:pPr>
      <w:r>
        <w:rPr>
          <w:i w:val="0"/>
        </w:rPr>
        <w:t xml:space="preserve">можем ли мы согласиться, в таком случае, что по количеству зла </w:t>
      </w:r>
      <w:proofErr w:type="gramStart"/>
      <w:r>
        <w:rPr>
          <w:i w:val="0"/>
        </w:rPr>
        <w:t>московский</w:t>
      </w:r>
      <w:proofErr w:type="gramEnd"/>
      <w:r>
        <w:rPr>
          <w:i w:val="0"/>
        </w:rPr>
        <w:t xml:space="preserve"> и </w:t>
      </w:r>
      <w:proofErr w:type="spellStart"/>
      <w:r>
        <w:rPr>
          <w:i w:val="0"/>
        </w:rPr>
        <w:t>ершал</w:t>
      </w:r>
      <w:r>
        <w:rPr>
          <w:i w:val="0"/>
        </w:rPr>
        <w:t>а</w:t>
      </w:r>
      <w:r>
        <w:rPr>
          <w:i w:val="0"/>
        </w:rPr>
        <w:t>имский</w:t>
      </w:r>
      <w:proofErr w:type="spellEnd"/>
      <w:r>
        <w:rPr>
          <w:i w:val="0"/>
        </w:rPr>
        <w:t xml:space="preserve"> миры одинаковы?</w:t>
      </w:r>
    </w:p>
    <w:p w:rsidR="00DB6F4A" w:rsidRDefault="00DB6F4A" w:rsidP="00DB6F4A">
      <w:pPr>
        <w:pStyle w:val="a7"/>
        <w:ind w:left="0"/>
        <w:rPr>
          <w:i w:val="0"/>
        </w:rPr>
      </w:pPr>
    </w:p>
    <w:p w:rsidR="00DB6F4A" w:rsidRDefault="00DB6F4A" w:rsidP="00DB6F4A">
      <w:pPr>
        <w:pStyle w:val="a5"/>
      </w:pPr>
      <w:r>
        <w:t xml:space="preserve">         Они не одинаковы, они параллельны: трагедия, разыгравшаяся в </w:t>
      </w:r>
      <w:proofErr w:type="spellStart"/>
      <w:r>
        <w:t>Ершалаиме</w:t>
      </w:r>
      <w:proofErr w:type="spellEnd"/>
      <w:r>
        <w:t>, «о</w:t>
      </w:r>
      <w:r>
        <w:t>б</w:t>
      </w:r>
      <w:r>
        <w:t>мельчала» за тысячелетия и превратилась в пародию на саму себя, поэтому «</w:t>
      </w:r>
      <w:proofErr w:type="spellStart"/>
      <w:r>
        <w:t>ершалаимские</w:t>
      </w:r>
      <w:proofErr w:type="spellEnd"/>
      <w:r>
        <w:t xml:space="preserve">» главы написаны высоким стилем, а московские – </w:t>
      </w:r>
      <w:proofErr w:type="gramStart"/>
      <w:r>
        <w:t>едко-сатиричны</w:t>
      </w:r>
      <w:proofErr w:type="gramEnd"/>
      <w:r>
        <w:t>.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приведите примеры параллелей:</w:t>
      </w:r>
    </w:p>
    <w:p w:rsidR="00DB6F4A" w:rsidRDefault="00DB6F4A" w:rsidP="00DB6F4A">
      <w:pPr>
        <w:rPr>
          <w:sz w:val="24"/>
        </w:rPr>
      </w:pPr>
    </w:p>
    <w:p w:rsidR="00DB6F4A" w:rsidRDefault="00DB6F4A" w:rsidP="00DB6F4A">
      <w:pPr>
        <w:pStyle w:val="2"/>
        <w:ind w:left="0" w:firstLine="720"/>
        <w:jc w:val="both"/>
      </w:pPr>
      <w:proofErr w:type="gramStart"/>
      <w:r>
        <w:t xml:space="preserve">(головная боль Пилата и Стёпы, распятый </w:t>
      </w:r>
      <w:proofErr w:type="spellStart"/>
      <w:r>
        <w:t>Иешуа</w:t>
      </w:r>
      <w:proofErr w:type="spellEnd"/>
      <w:r>
        <w:t xml:space="preserve">, мучимый жаждой и </w:t>
      </w:r>
      <w:proofErr w:type="spellStart"/>
      <w:r>
        <w:t>Варенуха</w:t>
      </w:r>
      <w:proofErr w:type="spellEnd"/>
      <w:r>
        <w:t>, взд</w:t>
      </w:r>
      <w:r>
        <w:t>ы</w:t>
      </w:r>
      <w:r>
        <w:t>мающий руки, как распятый и жадно пьющий воду.</w:t>
      </w:r>
      <w:proofErr w:type="gramEnd"/>
      <w:r>
        <w:t xml:space="preserve"> </w:t>
      </w:r>
      <w:proofErr w:type="gramStart"/>
      <w:r>
        <w:t xml:space="preserve">Параллель можно провести и между ужином в «Доме Грибоедова» и между Балом </w:t>
      </w:r>
      <w:proofErr w:type="spellStart"/>
      <w:r>
        <w:t>Воланда</w:t>
      </w:r>
      <w:proofErr w:type="spellEnd"/>
      <w:r>
        <w:t>).</w:t>
      </w:r>
      <w:proofErr w:type="gramEnd"/>
      <w:r>
        <w:t xml:space="preserve"> Но в Москве, несомненно, больше зла.</w:t>
      </w:r>
    </w:p>
    <w:p w:rsidR="00DB6F4A" w:rsidRPr="00F76706" w:rsidRDefault="00DB6F4A" w:rsidP="00DB6F4A">
      <w:pPr>
        <w:pStyle w:val="2"/>
        <w:numPr>
          <w:ilvl w:val="0"/>
          <w:numId w:val="2"/>
        </w:numPr>
        <w:jc w:val="both"/>
      </w:pPr>
      <w:r>
        <w:t>согласны ли вы с мнением философа А. Кругового, что «</w:t>
      </w:r>
      <w:r w:rsidRPr="00F76706">
        <w:rPr>
          <w:i/>
        </w:rPr>
        <w:t xml:space="preserve">зло может материализоваться в бытии лишь в той мере, в какой люди сами открывают злу свои сердца и тем самым способствуют пролитию крови на земле»? </w:t>
      </w:r>
      <w:r w:rsidRPr="00F76706">
        <w:t>приведите примеры из текста.</w:t>
      </w:r>
    </w:p>
    <w:p w:rsidR="00DB6F4A" w:rsidRDefault="00DB6F4A" w:rsidP="00DB6F4A">
      <w:pPr>
        <w:pStyle w:val="2"/>
        <w:ind w:left="480"/>
        <w:jc w:val="both"/>
      </w:pPr>
    </w:p>
    <w:p w:rsidR="00DB6F4A" w:rsidRDefault="00DB6F4A" w:rsidP="00DB6F4A">
      <w:pPr>
        <w:pStyle w:val="2"/>
        <w:ind w:left="480"/>
        <w:jc w:val="both"/>
      </w:pPr>
      <w:proofErr w:type="gramStart"/>
      <w:r>
        <w:t>( уже с самого начала романа герои, особенно Берлиоз, многократно «чертыхаются»», т.е. как бы призывают чёрта.</w:t>
      </w:r>
      <w:proofErr w:type="gramEnd"/>
      <w:r>
        <w:t xml:space="preserve"> </w:t>
      </w:r>
      <w:proofErr w:type="gramStart"/>
      <w:r>
        <w:t>Слово «чёрт» в романе вообще употреблён более 6О раз!)</w:t>
      </w:r>
      <w:proofErr w:type="gramEnd"/>
    </w:p>
    <w:p w:rsidR="00DB6F4A" w:rsidRDefault="00DB6F4A" w:rsidP="00DB6F4A">
      <w:pPr>
        <w:pStyle w:val="2"/>
        <w:jc w:val="both"/>
      </w:pPr>
    </w:p>
    <w:p w:rsidR="00DB6F4A" w:rsidRDefault="00DB6F4A" w:rsidP="00DB6F4A">
      <w:pPr>
        <w:pStyle w:val="2"/>
        <w:numPr>
          <w:ilvl w:val="0"/>
          <w:numId w:val="2"/>
        </w:numPr>
        <w:jc w:val="both"/>
      </w:pPr>
      <w:r>
        <w:t xml:space="preserve">какими ещё средствами, кроме </w:t>
      </w:r>
      <w:proofErr w:type="gramStart"/>
      <w:r>
        <w:t>лексических</w:t>
      </w:r>
      <w:proofErr w:type="gramEnd"/>
      <w:r>
        <w:t>, автор показывает приближение зла?</w:t>
      </w:r>
    </w:p>
    <w:p w:rsidR="00DB6F4A" w:rsidRDefault="00DB6F4A" w:rsidP="00DB6F4A">
      <w:pPr>
        <w:pStyle w:val="2"/>
        <w:ind w:left="480"/>
        <w:jc w:val="both"/>
      </w:pPr>
      <w:r>
        <w:t>(состояние природ</w:t>
      </w:r>
      <w:proofErr w:type="gramStart"/>
      <w:r>
        <w:t>ы-</w:t>
      </w:r>
      <w:proofErr w:type="gramEnd"/>
      <w:r>
        <w:t xml:space="preserve"> жара, закат, Патриаршие пруды- идеальное зеркало)</w:t>
      </w:r>
    </w:p>
    <w:p w:rsidR="00DB6F4A" w:rsidRDefault="00DB6F4A" w:rsidP="00DB6F4A">
      <w:pPr>
        <w:pStyle w:val="2"/>
        <w:jc w:val="both"/>
      </w:pPr>
    </w:p>
    <w:p w:rsidR="00DB6F4A" w:rsidRDefault="00DB6F4A" w:rsidP="00DB6F4A">
      <w:pPr>
        <w:pStyle w:val="2"/>
        <w:numPr>
          <w:ilvl w:val="0"/>
          <w:numId w:val="2"/>
        </w:numPr>
        <w:jc w:val="both"/>
      </w:pPr>
      <w:r>
        <w:t>А ещё? Вы ничего не слышите во фразе</w:t>
      </w:r>
      <w:proofErr w:type="gramStart"/>
      <w:r>
        <w:t xml:space="preserve">: </w:t>
      </w:r>
      <w:r w:rsidRPr="00F76706">
        <w:rPr>
          <w:i/>
        </w:rPr>
        <w:t>«..</w:t>
      </w:r>
      <w:proofErr w:type="spellStart"/>
      <w:proofErr w:type="gramEnd"/>
      <w:r w:rsidRPr="00F76706">
        <w:rPr>
          <w:i/>
        </w:rPr>
        <w:t>ПредЧувствуя</w:t>
      </w:r>
      <w:proofErr w:type="spellEnd"/>
      <w:r w:rsidRPr="00F76706">
        <w:rPr>
          <w:i/>
        </w:rPr>
        <w:t xml:space="preserve"> </w:t>
      </w:r>
      <w:proofErr w:type="spellStart"/>
      <w:r w:rsidRPr="00F76706">
        <w:rPr>
          <w:i/>
        </w:rPr>
        <w:t>веЧернюю</w:t>
      </w:r>
      <w:proofErr w:type="spellEnd"/>
      <w:r w:rsidRPr="00F76706">
        <w:rPr>
          <w:i/>
        </w:rPr>
        <w:t xml:space="preserve"> прохладу, бесшумно </w:t>
      </w:r>
      <w:proofErr w:type="spellStart"/>
      <w:r w:rsidRPr="00F76706">
        <w:rPr>
          <w:i/>
        </w:rPr>
        <w:t>ЧЕРТИли</w:t>
      </w:r>
      <w:proofErr w:type="spellEnd"/>
      <w:r w:rsidRPr="00F76706">
        <w:rPr>
          <w:i/>
        </w:rPr>
        <w:t xml:space="preserve"> </w:t>
      </w:r>
      <w:proofErr w:type="spellStart"/>
      <w:r w:rsidRPr="00F76706">
        <w:rPr>
          <w:i/>
        </w:rPr>
        <w:t>ЧЕРные</w:t>
      </w:r>
      <w:proofErr w:type="spellEnd"/>
      <w:r w:rsidRPr="00F76706">
        <w:rPr>
          <w:i/>
        </w:rPr>
        <w:t xml:space="preserve"> птицы…»? </w:t>
      </w:r>
      <w:r w:rsidRPr="00F76706">
        <w:t>Для большей наглядности запиш</w:t>
      </w:r>
      <w:r>
        <w:t>ите эту фразу.</w:t>
      </w:r>
    </w:p>
    <w:p w:rsidR="00DB6F4A" w:rsidRDefault="00DB6F4A" w:rsidP="00DB6F4A">
      <w:pPr>
        <w:pStyle w:val="2"/>
        <w:ind w:left="480"/>
        <w:jc w:val="both"/>
      </w:pPr>
      <w:r>
        <w:t>( это фонетическое средство художественной выразительност</w:t>
      </w:r>
      <w:proofErr w:type="gramStart"/>
      <w:r>
        <w:t>и-</w:t>
      </w:r>
      <w:proofErr w:type="gramEnd"/>
      <w:r>
        <w:t xml:space="preserve"> </w:t>
      </w:r>
      <w:proofErr w:type="spellStart"/>
      <w:r>
        <w:t>алитерация</w:t>
      </w:r>
      <w:proofErr w:type="spellEnd"/>
      <w:r>
        <w:t>).</w:t>
      </w:r>
    </w:p>
    <w:p w:rsidR="00DB6F4A" w:rsidRDefault="00DB6F4A" w:rsidP="00DB6F4A">
      <w:pPr>
        <w:pStyle w:val="2"/>
        <w:jc w:val="both"/>
      </w:pPr>
      <w:r>
        <w:t>-  т.е. всё готово к встрече…</w:t>
      </w:r>
    </w:p>
    <w:p w:rsidR="00DB6F4A" w:rsidRDefault="00DB6F4A" w:rsidP="00DB6F4A">
      <w:pPr>
        <w:pStyle w:val="2"/>
        <w:jc w:val="both"/>
      </w:pPr>
    </w:p>
    <w:p w:rsidR="00DB6F4A" w:rsidRDefault="00DB6F4A" w:rsidP="00DB6F4A">
      <w:pPr>
        <w:ind w:left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i/>
          <w:sz w:val="24"/>
        </w:rPr>
        <w:t xml:space="preserve">(звучит отрывок из композиции « Бал у Князя Тьмы» в исполнении гр. «Ария»).  </w:t>
      </w:r>
    </w:p>
    <w:p w:rsidR="00DB6F4A" w:rsidRDefault="00DB6F4A" w:rsidP="00DB6F4A">
      <w:pPr>
        <w:ind w:left="120"/>
        <w:rPr>
          <w:i/>
          <w:sz w:val="24"/>
        </w:rPr>
      </w:pPr>
      <w:r>
        <w:rPr>
          <w:i/>
          <w:sz w:val="24"/>
        </w:rPr>
        <w:t xml:space="preserve">  </w:t>
      </w: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в ваших репликах прозвучало, что Мастер и Маргарита, несмотря на то, что они явл</w:t>
      </w:r>
      <w:r>
        <w:rPr>
          <w:sz w:val="24"/>
        </w:rPr>
        <w:t>я</w:t>
      </w:r>
      <w:r>
        <w:rPr>
          <w:sz w:val="24"/>
        </w:rPr>
        <w:t>ются представителями «московского» мира, наполненного злом, являются представ</w:t>
      </w:r>
      <w:r>
        <w:rPr>
          <w:sz w:val="24"/>
        </w:rPr>
        <w:t>и</w:t>
      </w:r>
      <w:r>
        <w:rPr>
          <w:sz w:val="24"/>
        </w:rPr>
        <w:t xml:space="preserve">телями добра. Но, я хочу вам напомнить, что Маргарита – замужняя женщина, Мастер тоже был когда-то женат. Так чем же они лучше прелюбодействующих москвичей? 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(отношения двух влюбленных наполнены иным содержанием:</w:t>
      </w:r>
      <w:proofErr w:type="gramEnd"/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    1. Если для москвичей смыслом жизни является материальное благополучие, «квартирный вопрос», а наличие л</w:t>
      </w:r>
      <w:r>
        <w:rPr>
          <w:sz w:val="24"/>
        </w:rPr>
        <w:t>ю</w:t>
      </w:r>
      <w:r>
        <w:rPr>
          <w:sz w:val="24"/>
        </w:rPr>
        <w:t xml:space="preserve">бовных похождений считается признаком хорошего тона («супругу Берлиоза видели в Харькове с </w:t>
      </w:r>
      <w:proofErr w:type="gramStart"/>
      <w:r>
        <w:rPr>
          <w:sz w:val="24"/>
        </w:rPr>
        <w:t>каким то</w:t>
      </w:r>
      <w:proofErr w:type="gramEnd"/>
      <w:r>
        <w:rPr>
          <w:sz w:val="24"/>
        </w:rPr>
        <w:t xml:space="preserve"> балетмейстером», Степа вступает «в связи с женщинами, используя свое положение», </w:t>
      </w:r>
      <w:proofErr w:type="spellStart"/>
      <w:r>
        <w:rPr>
          <w:sz w:val="24"/>
        </w:rPr>
        <w:t>Дунчиль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Семплеяров</w:t>
      </w:r>
      <w:proofErr w:type="spellEnd"/>
      <w:r>
        <w:rPr>
          <w:sz w:val="24"/>
        </w:rPr>
        <w:t xml:space="preserve"> имеют любовниц). В этих отношениях нет ни ка</w:t>
      </w:r>
      <w:r>
        <w:rPr>
          <w:sz w:val="24"/>
        </w:rPr>
        <w:t>п</w:t>
      </w:r>
      <w:r>
        <w:rPr>
          <w:sz w:val="24"/>
        </w:rPr>
        <w:t>ли настоящего чувства: мужчины не любят ни жен, ни любовниц, а любовницы предают своих любовников при малейшей опасности, то для Маргариты смысл жизни – в любви. Она имеет все, о чем мечтают многие горожане, но не знает счастья и готова покончить с собой.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     2. В отличие от москвичей, Маргарита критически относится к себе и не снимает с себя вины. Она не хочет причинять зла своему мужу и, приняв решение, намерена пост</w:t>
      </w:r>
      <w:r>
        <w:rPr>
          <w:sz w:val="24"/>
        </w:rPr>
        <w:t>у</w:t>
      </w:r>
      <w:r>
        <w:rPr>
          <w:sz w:val="24"/>
        </w:rPr>
        <w:t xml:space="preserve">пить честно. </w:t>
      </w:r>
      <w:proofErr w:type="gramStart"/>
      <w:r>
        <w:rPr>
          <w:sz w:val="24"/>
        </w:rPr>
        <w:t>Уже намазавшись кремом Азазелло, Маргарита не забывает написать мужу прощальную записку).</w:t>
      </w:r>
      <w:proofErr w:type="gramEnd"/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             И всё-таки тот факт, что даже ради благой цели Маргарита пошла на контакт со злом</w:t>
      </w:r>
      <w:r>
        <w:rPr>
          <w:sz w:val="24"/>
        </w:rPr>
        <w:t>,</w:t>
      </w:r>
      <w:r>
        <w:rPr>
          <w:sz w:val="24"/>
        </w:rPr>
        <w:t xml:space="preserve"> отразился на её внешности и поступках: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ab/>
      </w:r>
    </w:p>
    <w:p w:rsidR="00DB6F4A" w:rsidRDefault="00DB6F4A" w:rsidP="00DB6F4A">
      <w:pPr>
        <w:ind w:firstLine="720"/>
        <w:jc w:val="both"/>
        <w:rPr>
          <w:i/>
          <w:sz w:val="24"/>
        </w:rPr>
      </w:pPr>
      <w:r>
        <w:rPr>
          <w:i/>
          <w:sz w:val="24"/>
        </w:rPr>
        <w:t>( анализ иллюстраций учащихся).</w:t>
      </w:r>
    </w:p>
    <w:p w:rsidR="00DB6F4A" w:rsidRDefault="00DB6F4A" w:rsidP="00DB6F4A">
      <w:pPr>
        <w:ind w:firstLine="720"/>
        <w:jc w:val="both"/>
        <w:rPr>
          <w:sz w:val="24"/>
        </w:rPr>
      </w:pPr>
      <w:r>
        <w:rPr>
          <w:sz w:val="24"/>
        </w:rPr>
        <w:t xml:space="preserve">   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 xml:space="preserve">  -   Маргарита меняется, становится более привлекательной, соблазнительной. Так и зло зачастую внешне красиво.</w:t>
      </w: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х</w:t>
      </w:r>
      <w:proofErr w:type="gramEnd"/>
      <w:r>
        <w:rPr>
          <w:sz w:val="24"/>
        </w:rPr>
        <w:t xml:space="preserve">очу обратить ваше внимание, что большинство верующих людей, служителей церкви считают чтение романа Булгакова грехом, абсолютным Злом, ведь главным героем является Сатана. В подтверждение этого могу привести вам высказывания историка церкви Льва Лебедева и преподавателя Московской Духовной академии Михаила Дунаева. Авторы говорят, что роман Булгакова «Весь пропитан мистикой «Черной мессы», посвящен Сатане, который прибыл в Москву для ее совершения». Маргарита </w:t>
      </w:r>
      <w:proofErr w:type="gramStart"/>
      <w:r>
        <w:rPr>
          <w:sz w:val="24"/>
        </w:rPr>
        <w:t>же</w:t>
      </w:r>
      <w:proofErr w:type="gramEnd"/>
      <w:r>
        <w:rPr>
          <w:sz w:val="24"/>
        </w:rPr>
        <w:t xml:space="preserve"> по их мнению – ведьма, п</w:t>
      </w:r>
      <w:r>
        <w:rPr>
          <w:sz w:val="24"/>
        </w:rPr>
        <w:t>о</w:t>
      </w:r>
      <w:r>
        <w:rPr>
          <w:sz w:val="24"/>
        </w:rPr>
        <w:t xml:space="preserve">сланная дьяволом, для того, чтобы забрать с собой последнего праведника. 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Темные:</w:t>
      </w:r>
      <w:r>
        <w:rPr>
          <w:sz w:val="24"/>
        </w:rPr>
        <w:t xml:space="preserve"> вряд ли Мастера можно назвать праведником в прямом смысле этого слова. Во-первых, Мастером в </w:t>
      </w:r>
      <w:proofErr w:type="spellStart"/>
      <w:r>
        <w:rPr>
          <w:sz w:val="24"/>
        </w:rPr>
        <w:t>массонской</w:t>
      </w:r>
      <w:proofErr w:type="spellEnd"/>
      <w:r>
        <w:rPr>
          <w:sz w:val="24"/>
        </w:rPr>
        <w:t xml:space="preserve"> литературе (которую, конечно же, читал Булгаков, наз</w:t>
      </w:r>
      <w:r>
        <w:rPr>
          <w:sz w:val="24"/>
        </w:rPr>
        <w:t>ы</w:t>
      </w:r>
      <w:r>
        <w:rPr>
          <w:sz w:val="24"/>
        </w:rPr>
        <w:t>вают Великого Архитектора природы, верховное божество – дьявола)</w:t>
      </w: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proofErr w:type="spellStart"/>
      <w:r>
        <w:rPr>
          <w:sz w:val="24"/>
        </w:rPr>
        <w:t>т.е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аже</w:t>
      </w:r>
      <w:proofErr w:type="spellEnd"/>
      <w:r>
        <w:rPr>
          <w:sz w:val="24"/>
        </w:rPr>
        <w:t xml:space="preserve"> в имени Мастера заключены две силы.</w:t>
      </w: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Эти две силы борются за право владеть человеческой душой.</w:t>
      </w:r>
    </w:p>
    <w:p w:rsidR="00DB6F4A" w:rsidRDefault="00DB6F4A" w:rsidP="00DB6F4A">
      <w:pPr>
        <w:ind w:left="120"/>
        <w:jc w:val="both"/>
        <w:rPr>
          <w:sz w:val="24"/>
        </w:rPr>
      </w:pPr>
    </w:p>
    <w:p w:rsidR="00DB6F4A" w:rsidRDefault="00DB6F4A" w:rsidP="00DB6F4A">
      <w:pPr>
        <w:ind w:left="480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ан</w:t>
      </w:r>
      <w:r>
        <w:rPr>
          <w:i/>
          <w:sz w:val="24"/>
        </w:rPr>
        <w:t>ализ рисунков учащихся</w:t>
      </w:r>
      <w:r>
        <w:rPr>
          <w:i/>
          <w:sz w:val="24"/>
        </w:rPr>
        <w:t>).</w:t>
      </w:r>
    </w:p>
    <w:p w:rsidR="00DB6F4A" w:rsidRDefault="00DB6F4A" w:rsidP="00DB6F4A">
      <w:pPr>
        <w:ind w:left="480"/>
        <w:jc w:val="both"/>
        <w:rPr>
          <w:i/>
          <w:sz w:val="24"/>
        </w:rPr>
      </w:pPr>
    </w:p>
    <w:p w:rsidR="00DB6F4A" w:rsidRDefault="00DB6F4A" w:rsidP="00DB6F4A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запись в тетрадь: 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ab/>
        <w:t>Решая проблему Добра и Зла, Булгаков в своем романе развивает традицию, близкую идеям гностиков (2-ой век н.э.): « Если для христиан знание исходит</w:t>
      </w:r>
      <w:r>
        <w:rPr>
          <w:sz w:val="24"/>
        </w:rPr>
        <w:t>,</w:t>
      </w:r>
      <w:r>
        <w:rPr>
          <w:sz w:val="24"/>
        </w:rPr>
        <w:t xml:space="preserve"> прежде всего</w:t>
      </w:r>
      <w:r>
        <w:rPr>
          <w:sz w:val="24"/>
        </w:rPr>
        <w:t>,</w:t>
      </w:r>
      <w:r>
        <w:rPr>
          <w:sz w:val="24"/>
        </w:rPr>
        <w:t xml:space="preserve"> из веры в Бога, то для гностиков – из веры в себя, в свой разум. У христиан высшее знание добра и зла – удел Бога. Для гн</w:t>
      </w:r>
      <w:r>
        <w:rPr>
          <w:sz w:val="24"/>
        </w:rPr>
        <w:t>о</w:t>
      </w:r>
      <w:r>
        <w:rPr>
          <w:sz w:val="24"/>
        </w:rPr>
        <w:t>стиков Зло естественно, оно признается двигателем человеческой природы, а Иисус Хр</w:t>
      </w:r>
      <w:r>
        <w:rPr>
          <w:sz w:val="24"/>
        </w:rPr>
        <w:t>и</w:t>
      </w:r>
      <w:r>
        <w:rPr>
          <w:sz w:val="24"/>
        </w:rPr>
        <w:t xml:space="preserve">стос для них  - просто учитель, человек. Таким образом, в основе отношения Булгакова к проблеме добра и зла лежит принцип дуализма: зло – это сила, равнозначная добру. 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Перечитайте еще раз </w:t>
      </w:r>
      <w:proofErr w:type="gramStart"/>
      <w:r>
        <w:rPr>
          <w:sz w:val="24"/>
        </w:rPr>
        <w:t>написанное</w:t>
      </w:r>
      <w:proofErr w:type="gramEnd"/>
      <w:r>
        <w:rPr>
          <w:sz w:val="24"/>
        </w:rPr>
        <w:t>, согласны ли вы с этим?</w:t>
      </w:r>
    </w:p>
    <w:p w:rsidR="00DB6F4A" w:rsidRDefault="00DB6F4A" w:rsidP="00DB6F4A">
      <w:pPr>
        <w:ind w:left="120"/>
        <w:jc w:val="both"/>
        <w:rPr>
          <w:sz w:val="24"/>
        </w:rPr>
      </w:pPr>
    </w:p>
    <w:p w:rsidR="00DB6F4A" w:rsidRDefault="00DB6F4A" w:rsidP="00DB6F4A">
      <w:pPr>
        <w:ind w:left="120" w:firstLine="360"/>
        <w:jc w:val="both"/>
        <w:rPr>
          <w:sz w:val="24"/>
        </w:rPr>
      </w:pPr>
      <w:r>
        <w:rPr>
          <w:b/>
          <w:i/>
          <w:sz w:val="24"/>
        </w:rPr>
        <w:lastRenderedPageBreak/>
        <w:t>Светлые:</w:t>
      </w:r>
      <w:r>
        <w:rPr>
          <w:sz w:val="24"/>
        </w:rPr>
        <w:t xml:space="preserve"> Естественно, видно, что дьяволу – </w:t>
      </w:r>
      <w:proofErr w:type="spellStart"/>
      <w:r>
        <w:rPr>
          <w:sz w:val="24"/>
        </w:rPr>
        <w:t>Воланду</w:t>
      </w:r>
      <w:proofErr w:type="spellEnd"/>
      <w:r>
        <w:rPr>
          <w:sz w:val="24"/>
        </w:rPr>
        <w:t xml:space="preserve"> присвоены регалии Бога, но нам кажется, что роман подсказывает другое разграничение: Справедливость и Милосе</w:t>
      </w:r>
      <w:r>
        <w:rPr>
          <w:sz w:val="24"/>
        </w:rPr>
        <w:t>р</w:t>
      </w:r>
      <w:r>
        <w:rPr>
          <w:sz w:val="24"/>
        </w:rPr>
        <w:t xml:space="preserve">дие. </w:t>
      </w:r>
    </w:p>
    <w:p w:rsidR="00DB6F4A" w:rsidRDefault="00DB6F4A" w:rsidP="00DB6F4A">
      <w:pPr>
        <w:ind w:left="120" w:firstLine="360"/>
        <w:jc w:val="both"/>
        <w:rPr>
          <w:sz w:val="24"/>
        </w:rPr>
      </w:pPr>
      <w:r>
        <w:rPr>
          <w:b/>
          <w:i/>
          <w:sz w:val="24"/>
        </w:rPr>
        <w:t xml:space="preserve">-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ак вы себе это представляете?</w:t>
      </w:r>
    </w:p>
    <w:p w:rsidR="00DB6F4A" w:rsidRDefault="00DB6F4A" w:rsidP="00DB6F4A">
      <w:pPr>
        <w:ind w:left="120" w:firstLine="360"/>
        <w:jc w:val="both"/>
        <w:rPr>
          <w:sz w:val="24"/>
        </w:rPr>
      </w:pPr>
    </w:p>
    <w:p w:rsidR="00DB6F4A" w:rsidRDefault="00DB6F4A" w:rsidP="00DB6F4A">
      <w:pPr>
        <w:ind w:left="120" w:firstLine="360"/>
        <w:jc w:val="both"/>
        <w:rPr>
          <w:i/>
          <w:sz w:val="24"/>
        </w:rPr>
      </w:pPr>
      <w:r>
        <w:rPr>
          <w:b/>
          <w:i/>
          <w:sz w:val="24"/>
        </w:rPr>
        <w:t>(</w:t>
      </w:r>
      <w:r>
        <w:rPr>
          <w:i/>
          <w:sz w:val="24"/>
        </w:rPr>
        <w:t>на доску помещается триада мироустройства):</w:t>
      </w:r>
    </w:p>
    <w:p w:rsidR="00DB6F4A" w:rsidRDefault="00DB6F4A" w:rsidP="00DB6F4A">
      <w:pPr>
        <w:ind w:left="120" w:firstLine="360"/>
        <w:jc w:val="both"/>
        <w:rPr>
          <w:b/>
          <w:i/>
          <w:sz w:val="24"/>
        </w:rPr>
      </w:pPr>
    </w:p>
    <w:p w:rsidR="00DB6F4A" w:rsidRDefault="00DB6F4A" w:rsidP="00DB6F4A">
      <w:pPr>
        <w:ind w:left="120" w:firstLine="360"/>
        <w:jc w:val="both"/>
        <w:rPr>
          <w:i/>
          <w:sz w:val="24"/>
        </w:rPr>
      </w:pPr>
      <w:r>
        <w:rPr>
          <w:i/>
          <w:sz w:val="24"/>
        </w:rPr>
        <w:t xml:space="preserve">                        Истина</w:t>
      </w:r>
    </w:p>
    <w:p w:rsidR="00DB6F4A" w:rsidRDefault="00DB6F4A" w:rsidP="00DB6F4A">
      <w:pPr>
        <w:ind w:left="120" w:firstLine="360"/>
        <w:jc w:val="both"/>
        <w:rPr>
          <w:i/>
          <w:sz w:val="24"/>
        </w:rPr>
      </w:pPr>
    </w:p>
    <w:p w:rsidR="00DB6F4A" w:rsidRDefault="00DB6F4A" w:rsidP="00DB6F4A">
      <w:pPr>
        <w:pStyle w:val="3"/>
      </w:pPr>
      <w:r>
        <w:t>Справедливость        Милосердие</w:t>
      </w:r>
    </w:p>
    <w:p w:rsidR="00DB6F4A" w:rsidRDefault="00DB6F4A" w:rsidP="00DB6F4A">
      <w:pPr>
        <w:ind w:left="120" w:firstLine="360"/>
        <w:jc w:val="both"/>
        <w:rPr>
          <w:sz w:val="24"/>
        </w:rPr>
      </w:pPr>
      <w:proofErr w:type="spellStart"/>
      <w:r>
        <w:rPr>
          <w:sz w:val="24"/>
        </w:rPr>
        <w:t>Воланд</w:t>
      </w:r>
      <w:proofErr w:type="spellEnd"/>
      <w:r>
        <w:rPr>
          <w:sz w:val="24"/>
        </w:rPr>
        <w:t xml:space="preserve">                          </w:t>
      </w:r>
      <w:proofErr w:type="spellStart"/>
      <w:r>
        <w:rPr>
          <w:sz w:val="24"/>
        </w:rPr>
        <w:t>Иешуа</w:t>
      </w:r>
      <w:proofErr w:type="spellEnd"/>
      <w:r>
        <w:rPr>
          <w:sz w:val="24"/>
        </w:rPr>
        <w:t xml:space="preserve"> </w:t>
      </w:r>
    </w:p>
    <w:p w:rsidR="00DB6F4A" w:rsidRDefault="00DB6F4A" w:rsidP="00DB6F4A">
      <w:pPr>
        <w:ind w:left="120" w:firstLine="360"/>
        <w:jc w:val="both"/>
        <w:rPr>
          <w:sz w:val="24"/>
        </w:rPr>
      </w:pPr>
    </w:p>
    <w:p w:rsidR="00DB6F4A" w:rsidRDefault="00DB6F4A" w:rsidP="00DB6F4A">
      <w:pPr>
        <w:ind w:firstLine="120"/>
        <w:jc w:val="both"/>
        <w:rPr>
          <w:sz w:val="24"/>
        </w:rPr>
      </w:pPr>
      <w:r>
        <w:rPr>
          <w:sz w:val="24"/>
        </w:rPr>
        <w:t xml:space="preserve">- Почему вы считаете, что именно так выглядит </w:t>
      </w:r>
      <w:proofErr w:type="spellStart"/>
      <w:r>
        <w:rPr>
          <w:sz w:val="24"/>
        </w:rPr>
        <w:t>булгаковская</w:t>
      </w:r>
      <w:proofErr w:type="spellEnd"/>
      <w:r>
        <w:rPr>
          <w:sz w:val="24"/>
        </w:rPr>
        <w:t xml:space="preserve"> концепция бытия?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ind w:firstLine="480"/>
        <w:jc w:val="both"/>
        <w:rPr>
          <w:sz w:val="24"/>
        </w:rPr>
      </w:pPr>
      <w:r>
        <w:rPr>
          <w:sz w:val="24"/>
        </w:rPr>
        <w:t xml:space="preserve">-Потому что даже, казалось бы, злые деяния </w:t>
      </w:r>
      <w:proofErr w:type="spellStart"/>
      <w:r>
        <w:rPr>
          <w:sz w:val="24"/>
        </w:rPr>
        <w:t>Воланда</w:t>
      </w:r>
      <w:proofErr w:type="spellEnd"/>
      <w:r>
        <w:rPr>
          <w:sz w:val="24"/>
        </w:rPr>
        <w:t>, в итоге, направлены на добро (см. эпиграф к роману).</w:t>
      </w:r>
    </w:p>
    <w:p w:rsidR="00DB6F4A" w:rsidRDefault="00DB6F4A" w:rsidP="00DB6F4A">
      <w:pPr>
        <w:ind w:left="480"/>
        <w:jc w:val="both"/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 где же тогда зло?</w:t>
      </w:r>
    </w:p>
    <w:p w:rsidR="00DB6F4A" w:rsidRDefault="00DB6F4A" w:rsidP="00DB6F4A">
      <w:pPr>
        <w:ind w:left="120"/>
        <w:jc w:val="both"/>
        <w:rPr>
          <w:sz w:val="24"/>
        </w:rPr>
      </w:pPr>
    </w:p>
    <w:p w:rsidR="00DB6F4A" w:rsidRDefault="00DB6F4A" w:rsidP="00DB6F4A">
      <w:pPr>
        <w:ind w:firstLine="480"/>
        <w:jc w:val="both"/>
        <w:rPr>
          <w:sz w:val="24"/>
        </w:rPr>
      </w:pPr>
      <w:r>
        <w:rPr>
          <w:sz w:val="24"/>
        </w:rPr>
        <w:t xml:space="preserve">Зло в самих людях, именно они совершают дурные поступки, лгут и прелюбодействуют. Функция </w:t>
      </w:r>
      <w:proofErr w:type="spellStart"/>
      <w:r>
        <w:rPr>
          <w:sz w:val="24"/>
        </w:rPr>
        <w:t>Воланда</w:t>
      </w:r>
      <w:proofErr w:type="spellEnd"/>
      <w:r>
        <w:rPr>
          <w:sz w:val="24"/>
        </w:rPr>
        <w:t>, в данном случае, исправление людей.</w:t>
      </w:r>
    </w:p>
    <w:p w:rsidR="00DB6F4A" w:rsidRDefault="00DB6F4A" w:rsidP="00DB6F4A">
      <w:pPr>
        <w:ind w:firstLine="480"/>
        <w:jc w:val="both"/>
        <w:rPr>
          <w:sz w:val="24"/>
        </w:rPr>
      </w:pPr>
    </w:p>
    <w:p w:rsidR="00DB6F4A" w:rsidRDefault="00DB6F4A" w:rsidP="00DB6F4A">
      <w:pPr>
        <w:ind w:firstLine="480"/>
        <w:jc w:val="both"/>
        <w:rPr>
          <w:sz w:val="24"/>
        </w:rPr>
      </w:pPr>
      <w:proofErr w:type="gramStart"/>
      <w:r>
        <w:rPr>
          <w:i/>
          <w:sz w:val="24"/>
        </w:rPr>
        <w:t>Запись в тетрадь: « и зло, и добро в равной степени присутствуют в мире и порождены людьми.</w:t>
      </w:r>
      <w:proofErr w:type="gramEnd"/>
      <w:r>
        <w:rPr>
          <w:i/>
          <w:sz w:val="24"/>
        </w:rPr>
        <w:t xml:space="preserve"> Следовательно, человек свободен в своём выборе, а, значит, </w:t>
      </w:r>
      <w:proofErr w:type="spellStart"/>
      <w:r>
        <w:rPr>
          <w:i/>
          <w:sz w:val="24"/>
        </w:rPr>
        <w:t>ответственнен</w:t>
      </w:r>
      <w:proofErr w:type="spellEnd"/>
      <w:r>
        <w:rPr>
          <w:i/>
          <w:sz w:val="24"/>
        </w:rPr>
        <w:t xml:space="preserve"> за свои поступки».</w:t>
      </w:r>
      <w:r>
        <w:rPr>
          <w:sz w:val="24"/>
        </w:rPr>
        <w:t xml:space="preserve"> </w:t>
      </w:r>
    </w:p>
    <w:p w:rsidR="00DB6F4A" w:rsidRDefault="00DB6F4A" w:rsidP="00DB6F4A">
      <w:pPr>
        <w:ind w:firstLine="480"/>
        <w:jc w:val="both"/>
        <w:rPr>
          <w:sz w:val="24"/>
        </w:rPr>
      </w:pPr>
    </w:p>
    <w:p w:rsidR="00DB6F4A" w:rsidRDefault="00DB6F4A" w:rsidP="00DB6F4A">
      <w:pPr>
        <w:ind w:firstLine="480"/>
        <w:jc w:val="both"/>
        <w:rPr>
          <w:sz w:val="24"/>
        </w:rPr>
      </w:pPr>
      <w:r>
        <w:rPr>
          <w:sz w:val="24"/>
        </w:rPr>
        <w:t>(чтение стихотворения Ирины Коноплёвой «Каратели»)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>(звучит композиция «Сет дневной иссяк»- вступление)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  Мы вывернем хаос, но всё невпопад,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 Мы сорвали последнюю пломбу.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 Во Вселенском масштабе нами начат распад-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Наша жизнь - в ненасытную домну.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Так начните </w:t>
      </w:r>
      <w:proofErr w:type="spellStart"/>
      <w:r>
        <w:rPr>
          <w:i/>
          <w:sz w:val="24"/>
        </w:rPr>
        <w:t>печальнейший</w:t>
      </w:r>
      <w:proofErr w:type="spellEnd"/>
      <w:r>
        <w:rPr>
          <w:i/>
          <w:sz w:val="24"/>
        </w:rPr>
        <w:t xml:space="preserve"> ваш некролог: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Он Всемирный, печальный, прекрасный.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Скоро савана будет откинут полог 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И цвет неба окажется красный.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Только вновь человек будет Богом спасён,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И начнётся его возрожденье: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Снова к смерти бесцельно буксировал он,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Ускоряя своё разложенье.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Ведь, сдавая в аренду себя самого, 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Приобрёл он в могиле квартиру.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 Он не понял опять, как всегда одного,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          Что он чистил копыта Сатиру.</w:t>
      </w:r>
    </w:p>
    <w:p w:rsidR="00DB6F4A" w:rsidRDefault="00DB6F4A" w:rsidP="00DB6F4A">
      <w:pPr>
        <w:ind w:firstLine="480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 какова функция Бога? (милосердие)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Зачем же тогда исправляться, ведь бог милостив, он все и всех простит. 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ind w:left="120"/>
        <w:jc w:val="both"/>
        <w:rPr>
          <w:sz w:val="24"/>
        </w:rPr>
      </w:pPr>
      <w:r>
        <w:rPr>
          <w:sz w:val="24"/>
        </w:rPr>
        <w:t xml:space="preserve"> </w:t>
      </w:r>
    </w:p>
    <w:p w:rsidR="00DB6F4A" w:rsidRDefault="00DB6F4A" w:rsidP="00DB6F4A">
      <w:pPr>
        <w:ind w:left="480"/>
        <w:jc w:val="both"/>
        <w:rPr>
          <w:sz w:val="24"/>
        </w:rPr>
      </w:pPr>
      <w:proofErr w:type="gramStart"/>
      <w:r>
        <w:rPr>
          <w:b/>
          <w:i/>
          <w:sz w:val="24"/>
        </w:rPr>
        <w:t>Светлые</w:t>
      </w:r>
      <w:proofErr w:type="gramEnd"/>
      <w:r>
        <w:rPr>
          <w:b/>
          <w:i/>
          <w:sz w:val="24"/>
        </w:rPr>
        <w:t>:</w:t>
      </w:r>
      <w:r>
        <w:rPr>
          <w:sz w:val="24"/>
        </w:rPr>
        <w:t xml:space="preserve"> как это всех? Ведь есть же Ад и Рай? Значит, наказывает все-таки Бог?</w:t>
      </w:r>
    </w:p>
    <w:p w:rsidR="00DB6F4A" w:rsidRDefault="00DB6F4A" w:rsidP="00DB6F4A">
      <w:pPr>
        <w:ind w:left="480"/>
        <w:jc w:val="both"/>
        <w:rPr>
          <w:sz w:val="24"/>
        </w:rPr>
      </w:pPr>
    </w:p>
    <w:p w:rsidR="00DB6F4A" w:rsidRDefault="00DB6F4A" w:rsidP="00DB6F4A">
      <w:pPr>
        <w:ind w:left="480"/>
        <w:jc w:val="both"/>
        <w:rPr>
          <w:sz w:val="24"/>
        </w:rPr>
      </w:pPr>
      <w:r>
        <w:rPr>
          <w:b/>
          <w:i/>
          <w:sz w:val="24"/>
        </w:rPr>
        <w:t>Темные:</w:t>
      </w:r>
      <w:r>
        <w:rPr>
          <w:sz w:val="24"/>
        </w:rPr>
        <w:t xml:space="preserve"> Булгаков доказывает, что человека наказывает не Бог и не Дьявол, он наказывает себя сам.</w:t>
      </w:r>
    </w:p>
    <w:p w:rsidR="00DB6F4A" w:rsidRDefault="00DB6F4A" w:rsidP="00DB6F4A">
      <w:pPr>
        <w:ind w:left="480"/>
        <w:jc w:val="both"/>
        <w:rPr>
          <w:sz w:val="24"/>
        </w:rPr>
      </w:pPr>
    </w:p>
    <w:p w:rsidR="00DB6F4A" w:rsidRDefault="00DB6F4A" w:rsidP="00DB6F4A">
      <w:pPr>
        <w:ind w:left="480"/>
        <w:jc w:val="both"/>
        <w:rPr>
          <w:sz w:val="24"/>
        </w:rPr>
      </w:pPr>
      <w:r>
        <w:rPr>
          <w:b/>
          <w:i/>
          <w:sz w:val="24"/>
        </w:rPr>
        <w:t xml:space="preserve">Светлые: </w:t>
      </w:r>
      <w:r>
        <w:rPr>
          <w:sz w:val="24"/>
        </w:rPr>
        <w:t xml:space="preserve">если все будут прощены, то люди будут жить, не боясь наказания. И вообще, если это так, то получается, что тьма (ад) пуста, там никого нет! </w:t>
      </w:r>
    </w:p>
    <w:p w:rsidR="00DB6F4A" w:rsidRDefault="00DB6F4A" w:rsidP="00DB6F4A">
      <w:pPr>
        <w:ind w:left="480"/>
        <w:jc w:val="both"/>
        <w:rPr>
          <w:sz w:val="24"/>
        </w:rPr>
      </w:pPr>
      <w:r>
        <w:rPr>
          <w:sz w:val="24"/>
        </w:rPr>
        <w:t xml:space="preserve"> </w:t>
      </w:r>
    </w:p>
    <w:p w:rsidR="00DB6F4A" w:rsidRDefault="00DB6F4A" w:rsidP="00DB6F4A">
      <w:pPr>
        <w:jc w:val="both"/>
        <w:rPr>
          <w:sz w:val="24"/>
        </w:rPr>
      </w:pPr>
      <w:r>
        <w:rPr>
          <w:b/>
          <w:i/>
          <w:sz w:val="24"/>
        </w:rPr>
        <w:t xml:space="preserve">         -</w:t>
      </w:r>
      <w:r>
        <w:rPr>
          <w:sz w:val="24"/>
        </w:rPr>
        <w:t xml:space="preserve">бог милостив, он прощает всех, даже самого последнего грешника и блудницу, но чаще всего оказывается, что в самом человеке слишком много тьмы, и у него просто не хватает сил подняться к богу. </w:t>
      </w:r>
    </w:p>
    <w:p w:rsidR="00DB6F4A" w:rsidRDefault="00DB6F4A" w:rsidP="00DB6F4A">
      <w:pPr>
        <w:ind w:left="480"/>
        <w:jc w:val="both"/>
        <w:rPr>
          <w:b/>
          <w:i/>
          <w:sz w:val="24"/>
        </w:rPr>
      </w:pPr>
    </w:p>
    <w:p w:rsidR="00DB6F4A" w:rsidRDefault="00DB6F4A" w:rsidP="00DB6F4A">
      <w:pPr>
        <w:numPr>
          <w:ilvl w:val="0"/>
          <w:numId w:val="1"/>
        </w:numPr>
        <w:jc w:val="both"/>
        <w:rPr>
          <w:sz w:val="24"/>
        </w:rPr>
      </w:pPr>
      <w:r>
        <w:rPr>
          <w:b/>
          <w:i/>
          <w:sz w:val="24"/>
        </w:rPr>
        <w:t xml:space="preserve">Итог урока: </w:t>
      </w:r>
      <w:r>
        <w:rPr>
          <w:sz w:val="24"/>
        </w:rPr>
        <w:t>Скажите, пожалуйста, если бы сейчас ваша жизнь была положена на весы, какого бы суда вы просили для себя?</w:t>
      </w:r>
    </w:p>
    <w:p w:rsidR="00DB6F4A" w:rsidRDefault="00DB6F4A" w:rsidP="00DB6F4A">
      <w:pPr>
        <w:jc w:val="both"/>
        <w:rPr>
          <w:sz w:val="24"/>
        </w:rPr>
      </w:pPr>
      <w:r>
        <w:rPr>
          <w:b/>
          <w:i/>
          <w:sz w:val="24"/>
        </w:rPr>
        <w:t xml:space="preserve">        </w:t>
      </w:r>
      <w:r>
        <w:rPr>
          <w:sz w:val="24"/>
        </w:rPr>
        <w:t xml:space="preserve">Таким образом, мы с вами не пришли к единому мнению, наверное, так и должно было быть. Важно, чтобы у каждого из вас сложилась своя позиция, своя концепция романа, свой взгляд на жизнь. </w:t>
      </w:r>
      <w:proofErr w:type="gramStart"/>
      <w:r>
        <w:rPr>
          <w:sz w:val="24"/>
        </w:rPr>
        <w:t xml:space="preserve">Чтобы каждый раз вы думали: стоит ли осуждать, наказывать другого, ведь мы всегда желаем наказания и справедливости для другого, но никогда - для себя.    </w:t>
      </w:r>
      <w:proofErr w:type="gramEnd"/>
    </w:p>
    <w:p w:rsidR="00DB6F4A" w:rsidRDefault="00DB6F4A" w:rsidP="00DB6F4A">
      <w:pPr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sz w:val="24"/>
        </w:rPr>
        <w:t xml:space="preserve">- </w:t>
      </w:r>
      <w:r>
        <w:rPr>
          <w:sz w:val="24"/>
        </w:rPr>
        <w:t xml:space="preserve">И все же, давайте попробуем определить общие критерии добра и зла. От чего они зависят? </w:t>
      </w:r>
    </w:p>
    <w:p w:rsidR="00DB6F4A" w:rsidRDefault="00DB6F4A" w:rsidP="00DB6F4A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Запись в тетрадь:</w:t>
      </w: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ab/>
        <w:t>Критерии Добра и Зла формируются в зависимости от личных качеств человека, его опыта и позиций общества. Отступив от канонического христианства, Булгаков не отступил от истины, призывая каждого «быть добрым человеком».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>5.</w:t>
      </w:r>
      <w:r>
        <w:rPr>
          <w:b/>
          <w:i/>
          <w:sz w:val="24"/>
        </w:rPr>
        <w:t xml:space="preserve">    Оценивание:</w:t>
      </w:r>
      <w:r>
        <w:rPr>
          <w:sz w:val="24"/>
        </w:rPr>
        <w:t xml:space="preserve"> Те, кто замечательно, активно </w:t>
      </w:r>
      <w:proofErr w:type="gramStart"/>
      <w:r>
        <w:rPr>
          <w:sz w:val="24"/>
        </w:rPr>
        <w:t>работал на уроке справедливо получают</w:t>
      </w:r>
      <w:proofErr w:type="gramEnd"/>
      <w:r>
        <w:rPr>
          <w:sz w:val="24"/>
        </w:rPr>
        <w:t xml:space="preserve"> оценку «5», те</w:t>
      </w:r>
      <w:r>
        <w:rPr>
          <w:sz w:val="24"/>
        </w:rPr>
        <w:t>,</w:t>
      </w:r>
      <w:r>
        <w:rPr>
          <w:sz w:val="24"/>
        </w:rPr>
        <w:t xml:space="preserve"> кто работал менее активно-«4», а те, кто находился в состоянии покоя</w:t>
      </w:r>
      <w:r>
        <w:rPr>
          <w:sz w:val="24"/>
        </w:rPr>
        <w:t>,</w:t>
      </w:r>
      <w:r>
        <w:rPr>
          <w:sz w:val="24"/>
        </w:rPr>
        <w:t xml:space="preserve"> готовятся к работе на следующий урок.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Домашнее задание:</w:t>
      </w:r>
      <w:r>
        <w:rPr>
          <w:sz w:val="24"/>
        </w:rPr>
        <w:t xml:space="preserve"> Подумать над вопросом: покой</w:t>
      </w:r>
      <w:r>
        <w:rPr>
          <w:sz w:val="24"/>
        </w:rPr>
        <w:t xml:space="preserve"> </w:t>
      </w:r>
      <w:r>
        <w:rPr>
          <w:sz w:val="24"/>
        </w:rPr>
        <w:t>- это наказание или награда?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   </w:t>
      </w:r>
    </w:p>
    <w:p w:rsidR="00DB6F4A" w:rsidRDefault="00DB6F4A" w:rsidP="00DB6F4A">
      <w:pPr>
        <w:jc w:val="both"/>
        <w:rPr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DB6F4A" w:rsidRDefault="00DB6F4A" w:rsidP="00DB6F4A">
      <w:pPr>
        <w:ind w:left="120"/>
        <w:rPr>
          <w:b/>
          <w:sz w:val="24"/>
        </w:rPr>
      </w:pPr>
    </w:p>
    <w:p w:rsidR="00CE7553" w:rsidRDefault="00CE7553"/>
    <w:sectPr w:rsidR="00CE7553">
      <w:headerReference w:type="even" r:id="rId6"/>
      <w:headerReference w:type="default" r:id="rId7"/>
      <w:pgSz w:w="11906" w:h="16838"/>
      <w:pgMar w:top="851" w:right="851" w:bottom="851" w:left="153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4A" w:rsidRDefault="00DB6F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52D4A" w:rsidRDefault="00DB6F4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4A" w:rsidRDefault="00DB6F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52D4A" w:rsidRDefault="00DB6F4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7F5"/>
    <w:multiLevelType w:val="hybridMultilevel"/>
    <w:tmpl w:val="0D92D9FA"/>
    <w:lvl w:ilvl="0" w:tplc="27321A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022A80"/>
    <w:multiLevelType w:val="singleLevel"/>
    <w:tmpl w:val="4CEA256E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26AD7DDB"/>
    <w:multiLevelType w:val="hybridMultilevel"/>
    <w:tmpl w:val="69D44D2A"/>
    <w:lvl w:ilvl="0" w:tplc="541630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B763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0F"/>
    <w:rsid w:val="0052790F"/>
    <w:rsid w:val="00CE7553"/>
    <w:rsid w:val="00D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F4A"/>
    <w:pPr>
      <w:keepNext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B6F4A"/>
    <w:pPr>
      <w:keepNext/>
      <w:ind w:left="120" w:firstLine="360"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F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6F4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B6F4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B6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DB6F4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B6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DB6F4A"/>
    <w:pPr>
      <w:ind w:left="480"/>
    </w:pPr>
    <w:rPr>
      <w:i/>
      <w:sz w:val="24"/>
    </w:rPr>
  </w:style>
  <w:style w:type="character" w:customStyle="1" w:styleId="a8">
    <w:name w:val="Основной текст с отступом Знак"/>
    <w:basedOn w:val="a0"/>
    <w:link w:val="a7"/>
    <w:rsid w:val="00DB6F4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DB6F4A"/>
    <w:pPr>
      <w:ind w:left="1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B6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DB6F4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B6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B6F4A"/>
  </w:style>
  <w:style w:type="paragraph" w:styleId="ac">
    <w:name w:val="List Paragraph"/>
    <w:basedOn w:val="a"/>
    <w:uiPriority w:val="34"/>
    <w:qFormat/>
    <w:rsid w:val="00DB6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F4A"/>
    <w:pPr>
      <w:keepNext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B6F4A"/>
    <w:pPr>
      <w:keepNext/>
      <w:ind w:left="120" w:firstLine="360"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F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6F4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B6F4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B6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DB6F4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B6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DB6F4A"/>
    <w:pPr>
      <w:ind w:left="480"/>
    </w:pPr>
    <w:rPr>
      <w:i/>
      <w:sz w:val="24"/>
    </w:rPr>
  </w:style>
  <w:style w:type="character" w:customStyle="1" w:styleId="a8">
    <w:name w:val="Основной текст с отступом Знак"/>
    <w:basedOn w:val="a0"/>
    <w:link w:val="a7"/>
    <w:rsid w:val="00DB6F4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DB6F4A"/>
    <w:pPr>
      <w:ind w:left="1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B6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DB6F4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B6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B6F4A"/>
  </w:style>
  <w:style w:type="paragraph" w:styleId="ac">
    <w:name w:val="List Paragraph"/>
    <w:basedOn w:val="a"/>
    <w:uiPriority w:val="34"/>
    <w:qFormat/>
    <w:rsid w:val="00DB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Соринская Светлана Викторовна</dc:creator>
  <cp:keywords/>
  <dc:description/>
  <cp:lastModifiedBy>Соринская Светлана Викторовна</cp:lastModifiedBy>
  <cp:revision>2</cp:revision>
  <dcterms:created xsi:type="dcterms:W3CDTF">2019-12-03T09:48:00Z</dcterms:created>
  <dcterms:modified xsi:type="dcterms:W3CDTF">2019-12-03T09:54:00Z</dcterms:modified>
</cp:coreProperties>
</file>