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9C" w:rsidRPr="00C1329C" w:rsidRDefault="00C1329C" w:rsidP="00C1329C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Деловая игра</w:t>
      </w:r>
    </w:p>
    <w:p w:rsidR="00C1329C" w:rsidRPr="00C1329C" w:rsidRDefault="00C1329C" w:rsidP="00C1329C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«Культурно-исторические традиции народностей, проживающих на территории Томской области»</w:t>
      </w:r>
    </w:p>
    <w:p w:rsidR="00C1329C" w:rsidRPr="00C1329C" w:rsidRDefault="00C1329C" w:rsidP="00C132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C1329C" w:rsidRPr="00C1329C" w:rsidRDefault="00C1329C" w:rsidP="002824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представления педагогов об эффективных формах работы по ознакомлению детей с культурно-историческим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традициями народностей, проживающих на территории Томской области</w:t>
      </w: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29C" w:rsidRPr="00C1329C" w:rsidRDefault="00C1329C" w:rsidP="00C132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педагогов о родном крае, повышение профессионального мастерства педагогов, их познавательной активности. Пополнение знаний по истории, культуре, природе родного края.</w:t>
      </w:r>
    </w:p>
    <w:p w:rsidR="00C1329C" w:rsidRPr="00C1329C" w:rsidRDefault="00C1329C" w:rsidP="00C13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</w:t>
      </w:r>
      <w:r w:rsidR="0028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 центр,  фото</w:t>
      </w: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теме.</w:t>
      </w:r>
    </w:p>
    <w:p w:rsidR="00C1329C" w:rsidRPr="00C1329C" w:rsidRDefault="00C1329C" w:rsidP="00C13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="002824D7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C1329C" w:rsidRPr="00C1329C" w:rsidRDefault="00C1329C" w:rsidP="00C132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основных направлений деятельности нашего дошкольного учреждения «Формирование интегративных качеств этнокультурной направленности детей дошкольного возраста посредством интеграции образовательных областей».</w:t>
      </w:r>
    </w:p>
    <w:p w:rsidR="00C1329C" w:rsidRPr="00C1329C" w:rsidRDefault="00C1329C" w:rsidP="002824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Этнокультурное воспитание</w:t>
      </w: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такой процесс, в котором цели, задачи, содержание,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государства.</w:t>
      </w:r>
    </w:p>
    <w:p w:rsidR="00C1329C" w:rsidRPr="00C1329C" w:rsidRDefault="00C1329C" w:rsidP="002824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этнокультурного воспитания в дошкольном возрасте является:</w:t>
      </w:r>
    </w:p>
    <w:p w:rsidR="00C1329C" w:rsidRPr="00C1329C" w:rsidRDefault="00C1329C" w:rsidP="00C132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к культуре своего народа;</w:t>
      </w:r>
    </w:p>
    <w:p w:rsidR="00C1329C" w:rsidRPr="00C1329C" w:rsidRDefault="00C1329C" w:rsidP="00C132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национального самосознания;   </w:t>
      </w:r>
    </w:p>
    <w:p w:rsidR="00C1329C" w:rsidRPr="00C1329C" w:rsidRDefault="00C1329C" w:rsidP="00C132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доброжелательного отношения к представителям разных этнических групп;</w:t>
      </w:r>
    </w:p>
    <w:p w:rsidR="00C1329C" w:rsidRPr="00C1329C" w:rsidRDefault="00C1329C" w:rsidP="00C132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устойчивого интереса к познанию и принятию иных культурных национальных ценностей.</w:t>
      </w:r>
    </w:p>
    <w:p w:rsidR="00C1329C" w:rsidRPr="00C1329C" w:rsidRDefault="00C1329C" w:rsidP="002824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деятельности педагогов</w:t>
      </w: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данному направлению: создание условий для возникновения у детей любви к своей Родине и малой Родине.</w:t>
      </w:r>
    </w:p>
    <w:p w:rsidR="002824D7" w:rsidRDefault="002824D7" w:rsidP="00C13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29C" w:rsidRPr="00C1329C" w:rsidRDefault="00C1329C" w:rsidP="00C13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8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Pr="00C1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 на создание образа «Родина»</w:t>
      </w:r>
    </w:p>
    <w:p w:rsidR="00C1329C" w:rsidRPr="00C1329C" w:rsidRDefault="00C1329C" w:rsidP="00C13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создать образ Родины.</w:t>
      </w:r>
    </w:p>
    <w:p w:rsidR="00C1329C" w:rsidRPr="00C1329C" w:rsidRDefault="00C1329C" w:rsidP="00C13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Закройте глаза, представьте тот образ, который возникает при слове «Родина» (педагоги описывают те образы, которые возникли: берёза, чистое поле и т. д)</w:t>
      </w:r>
    </w:p>
    <w:p w:rsidR="00C1329C" w:rsidRPr="00C1329C" w:rsidRDefault="00C1329C" w:rsidP="00C13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(включается спокойная релаксационная музыка).</w:t>
      </w:r>
    </w:p>
    <w:p w:rsidR="00C1329C" w:rsidRPr="00D6720C" w:rsidRDefault="00C1329C" w:rsidP="00C132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6720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Итог: </w:t>
      </w:r>
      <w:r w:rsidRPr="00D6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Родина  - страна, в которой человек родился и </w:t>
      </w:r>
      <w:hyperlink r:id="rId7" w:history="1">
        <w:r w:rsidRPr="00D672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гражданином</w:t>
        </w:r>
      </w:hyperlink>
      <w:r w:rsidRPr="00D672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которой является (Толковый словарь Ожегова)</w:t>
      </w:r>
    </w:p>
    <w:p w:rsidR="00C1329C" w:rsidRPr="00C1329C" w:rsidRDefault="00C1329C" w:rsidP="00C132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подберём родственные слова к слову «Родина» (Родина, род, народ, родители, природа, дородный, борода, родник)</w:t>
      </w:r>
    </w:p>
    <w:p w:rsidR="00C1329C" w:rsidRPr="00C1329C" w:rsidRDefault="00C1329C" w:rsidP="00C1329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Интересный факт:</w:t>
      </w: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Борода – слово родственное «Родине». Доказано,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волосы заложена генная память рода. Поэтому женщина, носящая косу, в период беременности не должна стричь волосы, через косу она передаёт ребёнку родовую память. Недаром коса похожа на спираль ДНК. А мужчины свою родовую память хранили в бороде. Поэтому на Руси мужчины всегда носили бороду.</w:t>
      </w:r>
      <w:r w:rsidRPr="00C1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1070B" w:rsidRDefault="00E1070B" w:rsidP="00C13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070B" w:rsidRDefault="00E1070B" w:rsidP="00C13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4D7" w:rsidRDefault="002824D7" w:rsidP="00C13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29C" w:rsidRPr="00C1329C" w:rsidRDefault="00C1329C" w:rsidP="00C132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Продолжить пословицы о Родине, назвать свои</w:t>
      </w:r>
    </w:p>
    <w:p w:rsidR="00C1329C" w:rsidRPr="00C1329C" w:rsidRDefault="00C1329C" w:rsidP="00C1329C">
      <w:pPr>
        <w:numPr>
          <w:ilvl w:val="0"/>
          <w:numId w:val="1"/>
        </w:numPr>
        <w:shd w:val="clear" w:color="auto" w:fill="FFFFFF"/>
        <w:spacing w:after="0" w:line="240" w:lineRule="auto"/>
        <w:ind w:left="254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Родины, что соловей </w:t>
      </w:r>
      <w:r w:rsidRPr="00C132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песни.</w:t>
      </w:r>
    </w:p>
    <w:p w:rsidR="00C1329C" w:rsidRPr="00C1329C" w:rsidRDefault="00C1329C" w:rsidP="00C1329C">
      <w:pPr>
        <w:numPr>
          <w:ilvl w:val="0"/>
          <w:numId w:val="1"/>
        </w:numPr>
        <w:shd w:val="clear" w:color="auto" w:fill="FFFFFF"/>
        <w:spacing w:after="0" w:line="240" w:lineRule="auto"/>
        <w:ind w:left="254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дружба велика, будет Родина</w:t>
      </w:r>
      <w:r w:rsidRPr="00C132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крепка.</w:t>
      </w:r>
    </w:p>
    <w:p w:rsidR="00C1329C" w:rsidRPr="00C1329C" w:rsidRDefault="00C1329C" w:rsidP="00C1329C">
      <w:pPr>
        <w:numPr>
          <w:ilvl w:val="0"/>
          <w:numId w:val="1"/>
        </w:numPr>
        <w:shd w:val="clear" w:color="auto" w:fill="FFFFFF"/>
        <w:spacing w:after="0" w:line="240" w:lineRule="auto"/>
        <w:ind w:left="254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землю родимую, как мать </w:t>
      </w:r>
      <w:r w:rsidRPr="00C132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любимую.</w:t>
      </w:r>
    </w:p>
    <w:p w:rsidR="00C1329C" w:rsidRPr="00C1329C" w:rsidRDefault="00C1329C" w:rsidP="00C1329C">
      <w:pPr>
        <w:numPr>
          <w:ilvl w:val="0"/>
          <w:numId w:val="1"/>
        </w:numPr>
        <w:shd w:val="clear" w:color="auto" w:fill="FFFFFF"/>
        <w:spacing w:after="0" w:line="240" w:lineRule="auto"/>
        <w:ind w:left="254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сторона — мать, а чужая </w:t>
      </w:r>
      <w:r w:rsidRPr="00C132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мачеха.</w:t>
      </w:r>
    </w:p>
    <w:p w:rsidR="00C1329C" w:rsidRPr="00C1329C" w:rsidRDefault="00C1329C" w:rsidP="00C1329C">
      <w:pPr>
        <w:numPr>
          <w:ilvl w:val="0"/>
          <w:numId w:val="1"/>
        </w:numPr>
        <w:shd w:val="clear" w:color="auto" w:fill="FFFFFF"/>
        <w:spacing w:after="0" w:line="240" w:lineRule="auto"/>
        <w:ind w:left="254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разных стран, а Родина </w:t>
      </w:r>
      <w:r w:rsidRPr="00C132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одна.</w:t>
      </w:r>
    </w:p>
    <w:p w:rsidR="00C1329C" w:rsidRPr="00C1329C" w:rsidRDefault="00C1329C" w:rsidP="00C1329C">
      <w:pPr>
        <w:numPr>
          <w:ilvl w:val="0"/>
          <w:numId w:val="1"/>
        </w:numPr>
        <w:shd w:val="clear" w:color="auto" w:fill="FFFFFF"/>
        <w:spacing w:after="0" w:line="240" w:lineRule="auto"/>
        <w:ind w:left="254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где родился, там и </w:t>
      </w:r>
      <w:r w:rsidRPr="00C132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пригодился.</w:t>
      </w:r>
    </w:p>
    <w:p w:rsidR="00C1329C" w:rsidRPr="00C1329C" w:rsidRDefault="00C1329C" w:rsidP="00C1329C">
      <w:pPr>
        <w:numPr>
          <w:ilvl w:val="0"/>
          <w:numId w:val="1"/>
        </w:numPr>
        <w:shd w:val="clear" w:color="auto" w:fill="FFFFFF"/>
        <w:spacing w:after="0" w:line="240" w:lineRule="auto"/>
        <w:ind w:left="254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родном краю как </w:t>
      </w:r>
      <w:r w:rsidRPr="00C132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раю.</w:t>
      </w:r>
    </w:p>
    <w:p w:rsidR="00C1329C" w:rsidRPr="00C1329C" w:rsidRDefault="00C1329C" w:rsidP="00C1329C">
      <w:pPr>
        <w:numPr>
          <w:ilvl w:val="0"/>
          <w:numId w:val="1"/>
        </w:numPr>
        <w:shd w:val="clear" w:color="auto" w:fill="FFFFFF"/>
        <w:spacing w:after="0" w:line="240" w:lineRule="auto"/>
        <w:ind w:left="254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герой, кто за Родину </w:t>
      </w:r>
      <w:r w:rsidRPr="00C132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горой.</w:t>
      </w:r>
    </w:p>
    <w:p w:rsidR="00C1329C" w:rsidRPr="00C1329C" w:rsidRDefault="00C1329C" w:rsidP="00C1329C">
      <w:pPr>
        <w:numPr>
          <w:ilvl w:val="0"/>
          <w:numId w:val="1"/>
        </w:numPr>
        <w:shd w:val="clear" w:color="auto" w:fill="FFFFFF"/>
        <w:spacing w:after="0" w:line="240" w:lineRule="auto"/>
        <w:ind w:left="254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Земляка повидать — как дома</w:t>
      </w:r>
      <w:r w:rsidRPr="00C132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побывать.</w:t>
      </w:r>
    </w:p>
    <w:p w:rsidR="00C1329C" w:rsidRPr="00C1329C" w:rsidRDefault="00C1329C" w:rsidP="00C1329C">
      <w:pPr>
        <w:numPr>
          <w:ilvl w:val="0"/>
          <w:numId w:val="1"/>
        </w:numPr>
        <w:shd w:val="clear" w:color="auto" w:fill="FFFFFF"/>
        <w:spacing w:after="0" w:line="240" w:lineRule="auto"/>
        <w:ind w:left="254"/>
        <w:rPr>
          <w:rFonts w:ascii="Calibri" w:eastAsia="Times New Roman" w:hAnsi="Calibri" w:cs="Calibri"/>
          <w:color w:val="000000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дому и стены </w:t>
      </w:r>
      <w:r w:rsidRPr="00C132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помогают.</w:t>
      </w:r>
    </w:p>
    <w:p w:rsidR="00C1329C" w:rsidRDefault="00C1329C" w:rsidP="00C132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есть малая Родина – край, где он родился и где все кажется особенным, прекрасным и родным. Сегодня я предлагаю  поговорить о нашей малой Родине, а также проверить насколько вы её знаете.</w:t>
      </w:r>
    </w:p>
    <w:p w:rsidR="00E81310" w:rsidRPr="00E1070B" w:rsidRDefault="00E81310" w:rsidP="00BA38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  <w:r w:rsidRPr="00E1070B">
        <w:rPr>
          <w:rStyle w:val="c2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r w:rsidRPr="00E1070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омская область — многонациональный регион. Уже несколько веков на территории области живут, взаимно обогащая свои культуры, селькупы и ханты, татары и русские, немцы и поляки, белорусы и украинцы. При этом территорией традиционного проживания наш регион является для селькупов, хантов</w:t>
      </w:r>
      <w:r w:rsidR="00BA38D4" w:rsidRPr="00E1070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томских татар и кетов. Поговорим о национальностях, которые проживали на территории Томской области до прихода русских.</w:t>
      </w:r>
    </w:p>
    <w:p w:rsidR="00E81310" w:rsidRPr="00E81310" w:rsidRDefault="00E81310" w:rsidP="00E8131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81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Томские татары</w:t>
      </w:r>
    </w:p>
    <w:p w:rsidR="00E81310" w:rsidRPr="00E81310" w:rsidRDefault="00E81310" w:rsidP="00BA38D4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81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Летопись Томска начинается </w:t>
      </w:r>
      <w:r w:rsidR="002824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имени</w:t>
      </w:r>
      <w:r w:rsidRPr="00E81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Тояна. В своё время Тоян, князь татарского племени эушта, отправился с челобитной в Москву с просьбой о приёме его народа в русское подданство, после чего в 1604 г. был основан город Томск.</w:t>
      </w:r>
      <w:r w:rsidRPr="00E81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        С любопытством разг</w:t>
      </w:r>
      <w:r w:rsidR="002824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лядывали томских татар </w:t>
      </w:r>
      <w:r w:rsidRPr="00E81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русские служилые люди: народ на вид был памятный - мужчины коренастые, смуглолицые, черноглазые. Одеты они были в нагольные шубы шерстью внутрь, а те, что побогаче в лисьи или бобровые. Женщины и девушки - миловидны, носят большие серьги в ушах, а по одежде навешивают бисер, жемчуг или драгоценные камни.</w:t>
      </w:r>
    </w:p>
    <w:p w:rsidR="00E81310" w:rsidRPr="00E81310" w:rsidRDefault="00E81310" w:rsidP="00BA38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81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Со времен Чингисхана жили томские татары спокойно, разводили мохнатых, некрупных, но выносливых лошадей, собак ездовых и охотничьих. Держали понемногу коров и овец. Сеяли ячмень, охотились, ловили рыбу. </w:t>
      </w:r>
    </w:p>
    <w:p w:rsidR="00E873D1" w:rsidRDefault="00E81310" w:rsidP="00E873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81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Большинство томских татар традиционно исповедует ислам</w:t>
      </w:r>
      <w:r w:rsidR="00E87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81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мусульманских праздников наиболее широкое распространение имеют ураза (рамазан) и курбан-байр</w:t>
      </w:r>
      <w:r w:rsidR="00E87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ам. </w:t>
      </w:r>
    </w:p>
    <w:p w:rsidR="00E81310" w:rsidRPr="00E873D1" w:rsidRDefault="00E873D1" w:rsidP="00E873D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</w:p>
    <w:p w:rsidR="00E81310" w:rsidRPr="00236475" w:rsidRDefault="00E81310" w:rsidP="00E873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8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Селькупы</w:t>
      </w:r>
    </w:p>
    <w:p w:rsidR="00E1070B" w:rsidRDefault="00E81310" w:rsidP="00E873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87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Селькупы - народ, живущий на севере Западной Сибири. До 1930-х их называли остя́ко-самое́дами. Численность в России — около 4250 чел.</w:t>
      </w:r>
      <w:r w:rsidRPr="002364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87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Предположительно с XVII века селькупы разделены на две территориальные группы — южную (нарымскую) и северную (тазовско-туруханскую). Южные (нарымские, или среднеобские) селькупы являются прямыми потомками носителей кулайской культуры, существовавшей в Среднем Приобье в V в. до н. э. — V в. н. э. С этой историко-культурной общностью исследователи связывают происхождение всех народов самодийской языковой подгруппы.         </w:t>
      </w:r>
    </w:p>
    <w:p w:rsidR="00E81310" w:rsidRPr="00236475" w:rsidRDefault="00E81310" w:rsidP="00E873D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87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концу 16 века существовало объединение Селькупов - Пегая орда. С основанием Нарымского острога (1596) русские сумели закрепиться на Средней Оби и обложить </w:t>
      </w:r>
      <w:r w:rsidRPr="00E87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Селькупов данью. В начале 18 века было осуществлено крещение томских Селькупов. Под влиянием русских нарымские Селькупы стали поселяться в деревнях, заводить домашний скот, культивировать огородничество.</w:t>
      </w:r>
    </w:p>
    <w:p w:rsidR="00E81310" w:rsidRDefault="00E81310" w:rsidP="00E873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87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Основными направлениями хозяйственной деятельности селькупов являются охота и рыболовство. Главный объект пушной охоты в тайге - белка. Из парнокопытных объектами ох</w:t>
      </w:r>
      <w:r w:rsid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оты являются в тайге лось</w:t>
      </w:r>
      <w:r w:rsidRPr="00E87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Ведущее место в промысловой охоте занимает добыча водоплавающей птицы и боровой дичи.</w:t>
      </w:r>
    </w:p>
    <w:p w:rsidR="00E1070B" w:rsidRDefault="00E1070B" w:rsidP="00E813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E81310" w:rsidRPr="00E1070B" w:rsidRDefault="00E81310" w:rsidP="00E1070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1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Ханты.</w:t>
      </w:r>
    </w:p>
    <w:p w:rsidR="00E81310" w:rsidRPr="00E1070B" w:rsidRDefault="00E81310" w:rsidP="00E1070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Ханты -</w:t>
      </w:r>
      <w:r w:rsid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коренной малочисленный</w:t>
      </w: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народ, проживающий на севере Западной Сибири. Само</w:t>
      </w:r>
      <w:r w:rsid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название ханты означает люди. Предки хантов проникли с юга в низовья Оби и заселили территории современного Ханты-Мансийского окру</w:t>
      </w:r>
      <w:r w:rsidR="002824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га, Томской области.</w:t>
      </w: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        По своему складу среднего, даже ниже среднего роста (156—160 см), с чёрными или каштановыми (редко белокурыми)</w:t>
      </w:r>
      <w:r w:rsid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волосами, тёмными глазами, смуглым цветом кожи, плосковатым лицом, несколько выдающимися скулами, губами небольшой толщины и коротким, широким и вздёрнутым на конце носом. Вообще тип несколько напоминает монгольский, но глаза правильно прорезаны и череп чаще узкий. Всё это придаёт хантам особый отпечаток, и некоторые склонны видеть в них остатки особой древней расы, населявшей некогда и часть Европы. Женщины небольшого роста и в большей степени монголообразны, чем мужчины. Единственным физическим признаком красоты являются длинные волосы. Не случайно, почти все хантыйские божества имеют косы.</w:t>
      </w:r>
    </w:p>
    <w:p w:rsidR="00E81310" w:rsidRPr="00E1070B" w:rsidRDefault="00E81310" w:rsidP="00E1070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Изначально ханты не были единым народом. По русским источникам XVI-XVII веков известно о существовании по крайней мере двух групп хантов – северных и южных.</w:t>
      </w:r>
    </w:p>
    <w:p w:rsidR="00E81310" w:rsidRPr="00E1070B" w:rsidRDefault="00E81310" w:rsidP="00E1070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Южные ханты испытывали давление со стороны сибирских татар. Поэтому, хотя ханты и оказали сопротивление Ермаку, но впоследствии приняли активное участие в покорении русскими Западной Сибири. Именно с их помощью было подчинены татаро-селькупские государства – Сургутское княжество и Пегая Орда.</w:t>
      </w:r>
    </w:p>
    <w:p w:rsidR="00E81310" w:rsidRPr="00E1070B" w:rsidRDefault="00E81310" w:rsidP="00E1070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Ханты и традиционно являлись полуоседлыми охотниками и рыбаками, кроме того, на севере занимались оленеводством, на юге - скотоводством. У охотников и рыбаков для каждого времени года имелось сезонное поселение и жилище.          Предметы домашнего обихода изготавливали из местных материалов: дерева, бересты, кореня кедра и т.д.</w:t>
      </w:r>
    </w:p>
    <w:p w:rsidR="00E81310" w:rsidRDefault="00E81310" w:rsidP="00E107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</w:t>
      </w:r>
    </w:p>
    <w:p w:rsidR="00E81310" w:rsidRPr="00E1070B" w:rsidRDefault="00E81310" w:rsidP="00E1070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10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Кеты.</w:t>
      </w:r>
    </w:p>
    <w:p w:rsidR="00725BAC" w:rsidRDefault="00E81310" w:rsidP="00E107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Кеты (самоназвание кето, кет — «человек») -</w:t>
      </w:r>
      <w:r w:rsidR="00E1070B"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малочисленный коренной народ Сибири, живущий на севере Красноярского края и Томской области. Используют кетский язык, который относится к группе енисейских языков. Численность в России - около 1500 человек. Предки современных кетов сформировались, по некоторым предположениям, в эпоху бронзы на юге междуречья Оби и Енисея</w:t>
      </w:r>
      <w:r w:rsidR="00725B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1070B" w:rsidRDefault="00E81310" w:rsidP="00E107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Основным занятием большинства кетов была охота и рыболовство. Главный объект пушного промысла — белка, которая составляла 80-90 % стоимости всей добывавшейся пушнины. Сильнее всего беличий промысел был развит у южных кетов. Кроме белки кеты добывали колонка, горностая, лисицу, соболя, дикого </w:t>
      </w:r>
      <w:r w:rsidR="00725B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оленя, лося</w:t>
      </w: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Вся пушнина кетами продавалась. Для себя оставлялись только заячьи и </w:t>
      </w: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медвежьи шкуры, а также шкуры и большая часть мяса, добываемых диких оленей и лосей.</w:t>
      </w:r>
    </w:p>
    <w:p w:rsidR="00E81310" w:rsidRPr="00E1070B" w:rsidRDefault="00E81310" w:rsidP="00E1070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Традиционное жилище кетов — конический чум из шестов и берестяных покрышек (кус). Другой распространенный тип жилища — землянка. Внутри чума на земляной пол укладывали берестяные подстилки, пихтовые ветки. Одежду кеты еще до революции шили преимущественно из покупных тканей и сукна (зипуны) и из шкур домашнего и дикого оленей. Материалом для одежды служили также заячьи и беличьи шкурки.</w:t>
      </w:r>
      <w:r w:rsidRPr="00E107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Средством передвижения в зимнее время являлись широкие, подклеенные камусом лыжи. В качестве водного транспорта использовались долбленки-однодеревки и большие дощатые лодки-илимки.</w:t>
      </w:r>
    </w:p>
    <w:p w:rsidR="00725BAC" w:rsidRDefault="00725BAC" w:rsidP="00C13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329C" w:rsidRDefault="00C1329C" w:rsidP="00C13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13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Вопрос-ответ «Лучший знаток родного края»</w:t>
      </w:r>
    </w:p>
    <w:p w:rsidR="00BB7F3C" w:rsidRDefault="00BB7F3C" w:rsidP="00BB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1329C" w:rsidRDefault="00BB7F3C" w:rsidP="00BB7F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B7F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Давайте разобьемся на 3 команды. </w:t>
      </w:r>
      <w:r w:rsidR="00C1329C" w:rsidRPr="00BB7F3C">
        <w:rPr>
          <w:rFonts w:ascii="Times New Roman" w:hAnsi="Times New Roman" w:cs="Times New Roman"/>
          <w:color w:val="111111"/>
          <w:sz w:val="28"/>
          <w:szCs w:val="28"/>
        </w:rPr>
        <w:t>Вопросы для </w:t>
      </w:r>
      <w:r w:rsidRPr="00BB7F3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="00C1329C" w:rsidRPr="00BB7F3C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BB7F3C" w:rsidRPr="00BB7F3C" w:rsidRDefault="00BB7F3C" w:rsidP="00BB7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329C" w:rsidRPr="00BB7F3C" w:rsidRDefault="00C1329C" w:rsidP="00BB7F3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7F3C">
        <w:rPr>
          <w:color w:val="111111"/>
          <w:sz w:val="28"/>
          <w:szCs w:val="28"/>
        </w:rPr>
        <w:t>Чьим именем начинается летопись </w:t>
      </w:r>
      <w:r w:rsidRPr="00BB7F3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Томска</w:t>
      </w:r>
      <w:r w:rsidRPr="00BB7F3C">
        <w:rPr>
          <w:color w:val="111111"/>
          <w:sz w:val="28"/>
          <w:szCs w:val="28"/>
        </w:rPr>
        <w:t>? </w:t>
      </w:r>
      <w:r w:rsidRPr="00BB7F3C">
        <w:rPr>
          <w:i/>
          <w:iCs/>
          <w:color w:val="111111"/>
          <w:sz w:val="28"/>
          <w:szCs w:val="28"/>
          <w:bdr w:val="none" w:sz="0" w:space="0" w:color="auto" w:frame="1"/>
        </w:rPr>
        <w:t>(князь Тоян – Тояш Эушта)</w:t>
      </w:r>
    </w:p>
    <w:p w:rsidR="00C1329C" w:rsidRDefault="007943E2" w:rsidP="00BB7F3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83838"/>
          <w:sz w:val="28"/>
          <w:szCs w:val="28"/>
          <w:shd w:val="clear" w:color="auto" w:fill="FFFFFF"/>
        </w:rPr>
      </w:pPr>
      <w:r w:rsidRPr="00BB7F3C">
        <w:rPr>
          <w:color w:val="383838"/>
          <w:sz w:val="28"/>
          <w:szCs w:val="28"/>
          <w:shd w:val="clear" w:color="auto" w:fill="FFFFFF"/>
        </w:rPr>
        <w:t>20 января 1604 года в Москву ко двору русского царя приехало посольство во главе с князем эуштинских татар Тояном с просьбой о принятии их под власть Русского царства и о возведении на реке Томи острога для защиты эуштинцев от нападений воинственных соседей — енисейских кыргызов и калмыков</w:t>
      </w:r>
      <w:r w:rsidR="00BB7F3C">
        <w:rPr>
          <w:color w:val="383838"/>
          <w:sz w:val="28"/>
          <w:szCs w:val="28"/>
          <w:shd w:val="clear" w:color="auto" w:fill="FFFFFF"/>
        </w:rPr>
        <w:t>.</w:t>
      </w:r>
    </w:p>
    <w:p w:rsidR="00BB7F3C" w:rsidRDefault="00BB7F3C" w:rsidP="00BB7F3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383838"/>
          <w:sz w:val="28"/>
          <w:szCs w:val="28"/>
          <w:shd w:val="clear" w:color="auto" w:fill="FFFFFF"/>
        </w:rPr>
      </w:pPr>
    </w:p>
    <w:p w:rsidR="00BB7F3C" w:rsidRDefault="00D01AC9" w:rsidP="00BB7F3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  <w:shd w:val="clear" w:color="auto" w:fill="FFFFFF"/>
        </w:rPr>
      </w:pPr>
      <w:r w:rsidRPr="00BB7F3C">
        <w:rPr>
          <w:color w:val="383838"/>
          <w:sz w:val="28"/>
          <w:szCs w:val="28"/>
          <w:shd w:val="clear" w:color="auto" w:fill="FFFFFF"/>
        </w:rPr>
        <w:t>«Бьет челом великому государю царю и великому князю … всея Руси из</w:t>
      </w:r>
    </w:p>
    <w:p w:rsidR="00D01AC9" w:rsidRDefault="00D01AC9" w:rsidP="00BB7F3C">
      <w:pPr>
        <w:pStyle w:val="a4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  <w:shd w:val="clear" w:color="auto" w:fill="FFFFFF"/>
        </w:rPr>
      </w:pPr>
      <w:r w:rsidRPr="00BB7F3C">
        <w:rPr>
          <w:color w:val="383838"/>
          <w:sz w:val="28"/>
          <w:szCs w:val="28"/>
          <w:shd w:val="clear" w:color="auto" w:fill="FFFFFF"/>
        </w:rPr>
        <w:t xml:space="preserve">Сибири Томския волости князь Тоян, чтобы велели вы ему в вотчине его в Томи поставити город». К кому обращена челобитная тояна? А) </w:t>
      </w:r>
      <w:r w:rsidRPr="00BB7F3C">
        <w:rPr>
          <w:b/>
          <w:color w:val="383838"/>
          <w:sz w:val="28"/>
          <w:szCs w:val="28"/>
          <w:shd w:val="clear" w:color="auto" w:fill="FFFFFF"/>
        </w:rPr>
        <w:t>Борис Федорович Годунов</w:t>
      </w:r>
      <w:r w:rsidRPr="00BB7F3C">
        <w:rPr>
          <w:color w:val="383838"/>
          <w:sz w:val="28"/>
          <w:szCs w:val="28"/>
          <w:shd w:val="clear" w:color="auto" w:fill="FFFFFF"/>
        </w:rPr>
        <w:t xml:space="preserve"> Б) Иоанн Васильевич Рюрикович В) Михаил Федорович Романов</w:t>
      </w:r>
      <w:r w:rsidR="00BB7F3C">
        <w:rPr>
          <w:color w:val="383838"/>
          <w:sz w:val="28"/>
          <w:szCs w:val="28"/>
          <w:shd w:val="clear" w:color="auto" w:fill="FFFFFF"/>
        </w:rPr>
        <w:t>.</w:t>
      </w:r>
    </w:p>
    <w:p w:rsidR="00BB7F3C" w:rsidRDefault="00BB7F3C" w:rsidP="00BB7F3C">
      <w:pPr>
        <w:pStyle w:val="a4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  <w:shd w:val="clear" w:color="auto" w:fill="FFFFFF"/>
        </w:rPr>
      </w:pPr>
    </w:p>
    <w:p w:rsidR="00BB7F3C" w:rsidRPr="00BB7F3C" w:rsidRDefault="00BB7F3C" w:rsidP="00BB7F3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72F36"/>
          <w:sz w:val="28"/>
          <w:szCs w:val="28"/>
          <w:shd w:val="clear" w:color="auto" w:fill="FFFFFF"/>
        </w:rPr>
      </w:pPr>
      <w:r w:rsidRPr="00BB7F3C">
        <w:rPr>
          <w:color w:val="272F36"/>
          <w:sz w:val="28"/>
          <w:szCs w:val="28"/>
          <w:shd w:val="clear" w:color="auto" w:fill="FFFFFF"/>
        </w:rPr>
        <w:t>Какая русская крепость первой построена на томской земле?</w:t>
      </w:r>
      <w:r w:rsidR="00D6720C">
        <w:rPr>
          <w:color w:val="272F36"/>
          <w:sz w:val="28"/>
          <w:szCs w:val="28"/>
          <w:shd w:val="clear" w:color="auto" w:fill="FFFFFF"/>
        </w:rPr>
        <w:t xml:space="preserve"> Как называется место основания Томска?</w:t>
      </w:r>
    </w:p>
    <w:p w:rsidR="00BB7F3C" w:rsidRDefault="00BB7F3C" w:rsidP="00BB7F3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BB7F3C">
        <w:rPr>
          <w:bCs/>
          <w:color w:val="222222"/>
          <w:sz w:val="28"/>
          <w:szCs w:val="28"/>
          <w:shd w:val="clear" w:color="auto" w:fill="FFFFFF"/>
        </w:rPr>
        <w:t>Томский острог, Томский город</w:t>
      </w:r>
      <w:r w:rsidRPr="00BB7F3C">
        <w:rPr>
          <w:color w:val="222222"/>
          <w:sz w:val="28"/>
          <w:szCs w:val="28"/>
          <w:shd w:val="clear" w:color="auto" w:fill="FFFFFF"/>
        </w:rPr>
        <w:t> (термин «город» аналогичен средневековому понятию «кремль» и слову «крепость», вошедшему в оборот в XVIII в.) — был построен летом — осенью 1604 г. (строительство было завершено 27 сентября (7 октября) 1604 г.) по указу царя Бориса Годунова, удовлетворившего просьбу князька эуштинских татар </w:t>
      </w:r>
      <w:hyperlink r:id="rId8" w:tooltip="Тоян" w:history="1">
        <w:r w:rsidRPr="002824D7">
          <w:rPr>
            <w:rStyle w:val="a3"/>
            <w:color w:val="auto"/>
            <w:sz w:val="28"/>
            <w:szCs w:val="28"/>
            <w:shd w:val="clear" w:color="auto" w:fill="FFFFFF"/>
          </w:rPr>
          <w:t>Тояна</w:t>
        </w:r>
      </w:hyperlink>
      <w:r w:rsidRPr="002824D7">
        <w:rPr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BB7F3C">
        <w:rPr>
          <w:color w:val="222222"/>
          <w:sz w:val="28"/>
          <w:szCs w:val="28"/>
          <w:shd w:val="clear" w:color="auto" w:fill="FFFFFF"/>
        </w:rPr>
        <w:t>Общее руководство возведением острога осуществляли воеводы Г. И. Писемский (помощник сургутского воеводы) и В. Ф. Тырков (боярский сын из Тобольска).</w:t>
      </w:r>
      <w:r w:rsidR="00D6720C">
        <w:rPr>
          <w:color w:val="222222"/>
          <w:sz w:val="28"/>
          <w:szCs w:val="28"/>
          <w:shd w:val="clear" w:color="auto" w:fill="FFFFFF"/>
        </w:rPr>
        <w:t xml:space="preserve"> Воскресенская гора.</w:t>
      </w:r>
    </w:p>
    <w:p w:rsidR="00F67B85" w:rsidRDefault="00F67B85" w:rsidP="00BB7F3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</w:p>
    <w:p w:rsidR="00F67B85" w:rsidRDefault="00F67B85" w:rsidP="00F67B8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7F3C">
        <w:rPr>
          <w:color w:val="111111"/>
          <w:sz w:val="28"/>
          <w:szCs w:val="28"/>
        </w:rPr>
        <w:t>Почему река Томь имеет такое название?</w:t>
      </w:r>
    </w:p>
    <w:p w:rsidR="00F67B85" w:rsidRDefault="00F67B85" w:rsidP="00F67B8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</w:p>
    <w:p w:rsidR="00F67B85" w:rsidRDefault="00F67B85" w:rsidP="00F67B85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  <w:shd w:val="clear" w:color="auto" w:fill="FFFFFF"/>
        </w:rPr>
      </w:pPr>
      <w:r w:rsidRPr="00F67B85">
        <w:rPr>
          <w:color w:val="2C2C2C"/>
          <w:sz w:val="28"/>
          <w:szCs w:val="28"/>
          <w:shd w:val="clear" w:color="auto" w:fill="FFFFFF"/>
        </w:rPr>
        <w:t>Томь - нерусское слово, его смысл для русского населения был непонятен, поэтому население пыталось восстановить его значение с помощью легенд.</w:t>
      </w:r>
      <w:r w:rsidRPr="00F67B85">
        <w:rPr>
          <w:color w:val="2C2C2C"/>
          <w:sz w:val="28"/>
          <w:szCs w:val="28"/>
        </w:rPr>
        <w:br/>
      </w:r>
      <w:r w:rsidRPr="00F67B85">
        <w:rPr>
          <w:color w:val="2C2C2C"/>
          <w:sz w:val="28"/>
          <w:szCs w:val="28"/>
          <w:shd w:val="clear" w:color="auto" w:fill="FFFFFF"/>
        </w:rPr>
        <w:t>"Давно это было. Окрест Томска не жили тогда русские люди, а были здесь владения татар. На одном берегу широкой и бурной реки правил князь Тоян, а на другом - Басандай. Вековая вражда разделяла их. Но дети их - храбрый Ушай и красавица Тома - любили друг друга. Разлучил их жестокий отец. Тома с горя бросилась о реку - и реку назвали ее именем, а Ушай - в речку Ушайку". Так объясняют значение слова Томь предания.</w:t>
      </w:r>
      <w:r w:rsidRPr="00F67B85">
        <w:rPr>
          <w:color w:val="2C2C2C"/>
          <w:sz w:val="28"/>
          <w:szCs w:val="28"/>
          <w:shd w:val="clear" w:color="auto" w:fill="FFFFFF"/>
        </w:rPr>
        <w:t xml:space="preserve"> Но это легенда!</w:t>
      </w:r>
      <w:r w:rsidRPr="00F67B85">
        <w:rPr>
          <w:color w:val="2C2C2C"/>
          <w:sz w:val="28"/>
          <w:szCs w:val="28"/>
        </w:rPr>
        <w:br/>
      </w:r>
      <w:r w:rsidRPr="00F67B85">
        <w:rPr>
          <w:color w:val="2C2C2C"/>
          <w:sz w:val="28"/>
          <w:szCs w:val="28"/>
          <w:shd w:val="clear" w:color="auto" w:fill="FFFFFF"/>
        </w:rPr>
        <w:lastRenderedPageBreak/>
        <w:t>А что говорят по этому поводу ученые? Они считают, что слово Томь образовалось из кетского тоом (кеты - наро</w:t>
      </w:r>
      <w:r w:rsidRPr="00F67B85">
        <w:rPr>
          <w:color w:val="2C2C2C"/>
          <w:sz w:val="28"/>
          <w:szCs w:val="28"/>
          <w:shd w:val="clear" w:color="auto" w:fill="FFFFFF"/>
        </w:rPr>
        <w:t xml:space="preserve">д, живущий </w:t>
      </w:r>
      <w:r w:rsidRPr="00F67B85">
        <w:rPr>
          <w:color w:val="2C2C2C"/>
          <w:sz w:val="28"/>
          <w:szCs w:val="28"/>
          <w:shd w:val="clear" w:color="auto" w:fill="FFFFFF"/>
        </w:rPr>
        <w:t xml:space="preserve"> на </w:t>
      </w:r>
      <w:r w:rsidRPr="00F67B85">
        <w:rPr>
          <w:color w:val="2C2C2C"/>
          <w:sz w:val="28"/>
          <w:szCs w:val="28"/>
          <w:shd w:val="clear" w:color="auto" w:fill="FFFFFF"/>
        </w:rPr>
        <w:t>севере Томской области)</w:t>
      </w:r>
      <w:r w:rsidRPr="00F67B85">
        <w:rPr>
          <w:color w:val="2C2C2C"/>
          <w:sz w:val="28"/>
          <w:szCs w:val="28"/>
          <w:shd w:val="clear" w:color="auto" w:fill="FFFFFF"/>
        </w:rPr>
        <w:t>, значение которого толкуется по-разному: одни ученые полагают, что это слово имеет значение "река", а</w:t>
      </w:r>
      <w:r w:rsidRPr="00F67B85">
        <w:rPr>
          <w:color w:val="2C2C2C"/>
          <w:sz w:val="28"/>
          <w:szCs w:val="28"/>
          <w:shd w:val="clear" w:color="auto" w:fill="FFFFFF"/>
        </w:rPr>
        <w:t xml:space="preserve"> другие</w:t>
      </w:r>
      <w:r w:rsidRPr="00F67B85">
        <w:rPr>
          <w:color w:val="2C2C2C"/>
          <w:sz w:val="28"/>
          <w:szCs w:val="28"/>
          <w:shd w:val="clear" w:color="auto" w:fill="FFFFFF"/>
        </w:rPr>
        <w:t xml:space="preserve"> </w:t>
      </w:r>
      <w:r w:rsidRPr="00F67B85">
        <w:rPr>
          <w:color w:val="2C2C2C"/>
          <w:sz w:val="28"/>
          <w:szCs w:val="28"/>
          <w:shd w:val="clear" w:color="auto" w:fill="FFFFFF"/>
        </w:rPr>
        <w:t>утверждают</w:t>
      </w:r>
      <w:r w:rsidRPr="00F67B85">
        <w:rPr>
          <w:color w:val="2C2C2C"/>
          <w:sz w:val="28"/>
          <w:szCs w:val="28"/>
          <w:shd w:val="clear" w:color="auto" w:fill="FFFFFF"/>
        </w:rPr>
        <w:t>, что оно указывает на темный цвет воды. Томь - "чёрный, тёмный" с кетского Тоом.</w:t>
      </w:r>
    </w:p>
    <w:p w:rsidR="00F67B85" w:rsidRDefault="00F67B85" w:rsidP="00F67B85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  <w:sz w:val="28"/>
          <w:szCs w:val="28"/>
          <w:shd w:val="clear" w:color="auto" w:fill="FFFFFF"/>
        </w:rPr>
      </w:pPr>
    </w:p>
    <w:p w:rsidR="00F67B85" w:rsidRPr="00F67B85" w:rsidRDefault="00F67B85" w:rsidP="00F67B85">
      <w:pPr>
        <w:pStyle w:val="c7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BB7F3C">
        <w:rPr>
          <w:color w:val="111111"/>
          <w:sz w:val="28"/>
          <w:szCs w:val="28"/>
        </w:rPr>
        <w:t>Какие народности населяли современную территорию Томской области до прихода русских?</w:t>
      </w:r>
    </w:p>
    <w:p w:rsidR="00F67B85" w:rsidRDefault="00F67B85" w:rsidP="00F67B85">
      <w:pPr>
        <w:pStyle w:val="c7"/>
        <w:spacing w:before="0" w:beforeAutospacing="0" w:after="0" w:afterAutospacing="0"/>
        <w:textAlignment w:val="baseline"/>
        <w:rPr>
          <w:rStyle w:val="c27"/>
          <w:color w:val="000000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С</w:t>
      </w:r>
      <w:r w:rsidRPr="00F67B85">
        <w:rPr>
          <w:color w:val="111111"/>
          <w:sz w:val="28"/>
          <w:szCs w:val="28"/>
        </w:rPr>
        <w:t>елькупы, ханты, кеты</w:t>
      </w:r>
      <w:r>
        <w:rPr>
          <w:color w:val="111111"/>
          <w:sz w:val="28"/>
          <w:szCs w:val="28"/>
        </w:rPr>
        <w:t xml:space="preserve"> и сибирские татары.</w:t>
      </w:r>
      <w:r w:rsidRPr="00F67B85">
        <w:rPr>
          <w:rStyle w:val="c27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6720C" w:rsidRDefault="00D6720C" w:rsidP="00F67B85">
      <w:pPr>
        <w:pStyle w:val="c7"/>
        <w:spacing w:before="0" w:beforeAutospacing="0" w:after="0" w:afterAutospacing="0"/>
        <w:textAlignment w:val="baseline"/>
        <w:rPr>
          <w:rStyle w:val="c27"/>
          <w:color w:val="000000"/>
          <w:sz w:val="28"/>
          <w:szCs w:val="28"/>
          <w:bdr w:val="none" w:sz="0" w:space="0" w:color="auto" w:frame="1"/>
        </w:rPr>
      </w:pPr>
    </w:p>
    <w:p w:rsidR="00D6720C" w:rsidRPr="00D6720C" w:rsidRDefault="00D6720C" w:rsidP="00D6720C">
      <w:pPr>
        <w:pStyle w:val="c7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Corsiva" w:hAnsi="Corsiva"/>
          <w:color w:val="000000"/>
          <w:sz w:val="28"/>
          <w:szCs w:val="28"/>
          <w:shd w:val="clear" w:color="auto" w:fill="FFFFFF"/>
        </w:rPr>
        <w:t>Что такое ясак? Чем местное население Т</w:t>
      </w:r>
      <w:r>
        <w:rPr>
          <w:rFonts w:ascii="Corsiva" w:hAnsi="Corsiva"/>
          <w:color w:val="000000"/>
          <w:sz w:val="28"/>
          <w:szCs w:val="28"/>
          <w:shd w:val="clear" w:color="auto" w:fill="FFFFFF"/>
        </w:rPr>
        <w:t>омской губернии платили ясак царю</w:t>
      </w:r>
      <w:r>
        <w:rPr>
          <w:rFonts w:ascii="Corsiva" w:hAnsi="Corsiva"/>
          <w:color w:val="000000"/>
          <w:sz w:val="28"/>
          <w:szCs w:val="28"/>
          <w:shd w:val="clear" w:color="auto" w:fill="FFFFFF"/>
        </w:rPr>
        <w:t>?</w:t>
      </w:r>
    </w:p>
    <w:p w:rsidR="00D6720C" w:rsidRPr="002824D7" w:rsidRDefault="00D6720C" w:rsidP="002824D7">
      <w:pPr>
        <w:pStyle w:val="c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824D7">
        <w:rPr>
          <w:color w:val="000000"/>
          <w:sz w:val="28"/>
          <w:szCs w:val="28"/>
          <w:shd w:val="clear" w:color="auto" w:fill="FFFFFF"/>
        </w:rPr>
        <w:t>Коренные народы Сибири не имели земельных участков, а значит, не могли быть закрепощены. Так возник термин "ясак". Слово произошло от башкирского «яһаҡ», что обозначало налог или подать. Обычно эта дань бралась пушниной с охотников малых народностей, заселявших каждый улус (область) восточных окраин Московского княжеств</w:t>
      </w:r>
      <w:r w:rsidR="002824D7">
        <w:rPr>
          <w:color w:val="000000"/>
          <w:sz w:val="28"/>
          <w:szCs w:val="28"/>
          <w:shd w:val="clear" w:color="auto" w:fill="FFFFFF"/>
        </w:rPr>
        <w:t>а.</w:t>
      </w:r>
      <w:r w:rsidR="002824D7">
        <w:rPr>
          <w:rStyle w:val="c27"/>
          <w:color w:val="000000"/>
          <w:sz w:val="28"/>
          <w:szCs w:val="28"/>
          <w:bdr w:val="none" w:sz="0" w:space="0" w:color="auto" w:frame="1"/>
        </w:rPr>
        <w:t xml:space="preserve"> </w:t>
      </w:r>
      <w:r w:rsidRPr="002824D7">
        <w:rPr>
          <w:color w:val="000000"/>
          <w:sz w:val="28"/>
          <w:szCs w:val="28"/>
          <w:shd w:val="clear" w:color="auto" w:fill="FFFFFF"/>
        </w:rPr>
        <w:t>Плательщиком ясака назначался каждый охотник возрастом от 18 до 50 лет</w:t>
      </w:r>
      <w:r w:rsidRPr="002824D7">
        <w:rPr>
          <w:color w:val="000000"/>
          <w:sz w:val="28"/>
          <w:szCs w:val="28"/>
          <w:shd w:val="clear" w:color="auto" w:fill="FFFFFF"/>
        </w:rPr>
        <w:t xml:space="preserve"> </w:t>
      </w:r>
      <w:r w:rsidRPr="002824D7">
        <w:rPr>
          <w:color w:val="000000"/>
          <w:sz w:val="28"/>
          <w:szCs w:val="28"/>
          <w:shd w:val="clear" w:color="auto" w:fill="FFFFFF"/>
        </w:rPr>
        <w:t>В каждом регионе размер подати был установлен по-разному. Сохранившиеся учетные книги Енисейского уезда 1621 года говорят о сборе с населения этих районов ясака в размере 12 соболей с че</w:t>
      </w:r>
      <w:r w:rsidR="002824D7">
        <w:rPr>
          <w:color w:val="000000"/>
          <w:sz w:val="28"/>
          <w:szCs w:val="28"/>
          <w:shd w:val="clear" w:color="auto" w:fill="FFFFFF"/>
        </w:rPr>
        <w:t>ловека.</w:t>
      </w:r>
    </w:p>
    <w:p w:rsidR="002824D7" w:rsidRPr="002824D7" w:rsidRDefault="002824D7" w:rsidP="002824D7">
      <w:pPr>
        <w:pStyle w:val="c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67B85" w:rsidRPr="002824D7" w:rsidRDefault="00B769D4" w:rsidP="00F67B85">
      <w:pPr>
        <w:pStyle w:val="c7"/>
        <w:numPr>
          <w:ilvl w:val="0"/>
          <w:numId w:val="5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2824D7">
        <w:rPr>
          <w:sz w:val="28"/>
          <w:szCs w:val="28"/>
          <w:shd w:val="clear" w:color="auto" w:fill="FFFFFF"/>
        </w:rPr>
        <w:t xml:space="preserve">Какой популярный напиток попробовали </w:t>
      </w:r>
      <w:r w:rsidR="00F67B85" w:rsidRPr="002824D7">
        <w:rPr>
          <w:sz w:val="28"/>
          <w:szCs w:val="28"/>
          <w:shd w:val="clear" w:color="auto" w:fill="FFFFFF"/>
        </w:rPr>
        <w:t xml:space="preserve">богатые </w:t>
      </w:r>
      <w:r w:rsidRPr="002824D7">
        <w:rPr>
          <w:sz w:val="28"/>
          <w:szCs w:val="28"/>
          <w:shd w:val="clear" w:color="auto" w:fill="FFFFFF"/>
        </w:rPr>
        <w:t>томичи в 1639 году первый раз?</w:t>
      </w:r>
    </w:p>
    <w:p w:rsidR="00B769D4" w:rsidRPr="002824D7" w:rsidRDefault="00B769D4" w:rsidP="00F67B8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2824D7">
        <w:rPr>
          <w:sz w:val="28"/>
          <w:szCs w:val="28"/>
          <w:shd w:val="clear" w:color="auto" w:fill="FFFFFF"/>
        </w:rPr>
        <w:t>В Россию чай впервые попал в 1639 году, когда правитель Монголии передал в качестве подарка русскому государю Михаилу Федоровичу 64 кг отборных чайных листьев. Однако изначально царское семейство не оценило вкуса этого напитка. И лишь в начале XIX века данный ароматный настой обрел широкую популярность среди русского народа – его пили из подходящих самоваров, добавляя к столу всевозможные сладости и вкусную выпечку.</w:t>
      </w:r>
    </w:p>
    <w:p w:rsidR="00B769D4" w:rsidRDefault="00B769D4" w:rsidP="00C132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72F36"/>
          <w:sz w:val="28"/>
          <w:szCs w:val="28"/>
          <w:shd w:val="clear" w:color="auto" w:fill="FFFFFF"/>
        </w:rPr>
      </w:pPr>
    </w:p>
    <w:p w:rsidR="00BA38D4" w:rsidRPr="00F67B85" w:rsidRDefault="00BA38D4" w:rsidP="00F67B8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72F36"/>
          <w:sz w:val="28"/>
          <w:szCs w:val="28"/>
          <w:shd w:val="clear" w:color="auto" w:fill="FFFFFF"/>
        </w:rPr>
      </w:pPr>
      <w:r w:rsidRPr="00F67B85">
        <w:rPr>
          <w:color w:val="222222"/>
          <w:sz w:val="28"/>
          <w:szCs w:val="28"/>
          <w:shd w:val="clear" w:color="auto" w:fill="FFFFFF"/>
        </w:rPr>
        <w:t>Какое дерево называют в Томской области «хлебным»?</w:t>
      </w:r>
    </w:p>
    <w:p w:rsidR="00BA38D4" w:rsidRPr="00BB7F3C" w:rsidRDefault="00BA38D4" w:rsidP="00F67B8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272F36"/>
          <w:sz w:val="28"/>
          <w:szCs w:val="28"/>
          <w:shd w:val="clear" w:color="auto" w:fill="FFFFFF"/>
        </w:rPr>
      </w:pPr>
      <w:r w:rsidRPr="00791879">
        <w:rPr>
          <w:bCs/>
          <w:color w:val="333333"/>
          <w:sz w:val="28"/>
          <w:szCs w:val="28"/>
        </w:rPr>
        <w:t>Если верить старинной легенде, кедр – единственное дерево, которое Бог посадил своими руками. И при этом наделил его частью своей щедрости и мощи.</w:t>
      </w:r>
      <w:r w:rsidRPr="00BB7F3C">
        <w:rPr>
          <w:b/>
          <w:bCs/>
          <w:color w:val="333333"/>
          <w:sz w:val="28"/>
          <w:szCs w:val="28"/>
        </w:rPr>
        <w:t> </w:t>
      </w:r>
      <w:r w:rsidR="00F67B85">
        <w:rPr>
          <w:color w:val="333333"/>
          <w:sz w:val="28"/>
          <w:szCs w:val="28"/>
        </w:rPr>
        <w:t>Кедр</w:t>
      </w:r>
      <w:r w:rsidRPr="00BB7F3C">
        <w:rPr>
          <w:color w:val="333333"/>
          <w:sz w:val="28"/>
          <w:szCs w:val="28"/>
        </w:rPr>
        <w:t xml:space="preserve"> растет очень медленно. Зато и живет куда дольше других деревьев. Триста, четыреста лет для него не срок, а в суровых условиях, в горах и на севере – все девятьсот. О необыкновенном хвойном дереве на Руси узнали, когда в Сибирь хлынули первые волны переселенцев. Для обычного русского крестьянина, привыкшего у себя на родине добывать хлеб в поте лица, это было настоящим чудом – пища падала в буквальном смысле с неба. Поэтому кедр называли «батюшкой», «кормильцем», «хлебным деревом» и даже «деревом-коровой». (Кстати, и обмен был соответствующий – за десятину кедрового леса давали дойную буренку.) Причем про «корову» – это совсем не метафора. Из кедровых орехов действительно делали постное молоко – очень вкусное и куда более питательное, чем обычное. Настоящее спасение в суровые, голодные сибирские зимы.</w:t>
      </w:r>
    </w:p>
    <w:p w:rsidR="00B769D4" w:rsidRPr="00BB7F3C" w:rsidRDefault="00791879" w:rsidP="0079187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 началу </w:t>
      </w:r>
      <w:r>
        <w:rPr>
          <w:color w:val="111111"/>
          <w:sz w:val="28"/>
          <w:szCs w:val="28"/>
          <w:lang w:val="en-US"/>
        </w:rPr>
        <w:t>XIX</w:t>
      </w:r>
      <w:r>
        <w:rPr>
          <w:color w:val="111111"/>
          <w:sz w:val="28"/>
          <w:szCs w:val="28"/>
        </w:rPr>
        <w:t xml:space="preserve"> веку Томская губерния включала в себя какие современные области?</w:t>
      </w:r>
    </w:p>
    <w:p w:rsidR="00791879" w:rsidRPr="00791879" w:rsidRDefault="00791879" w:rsidP="0079187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 </w:t>
      </w:r>
      <w:r w:rsidRPr="00791879">
        <w:rPr>
          <w:sz w:val="28"/>
          <w:szCs w:val="28"/>
          <w:shd w:val="clear" w:color="auto" w:fill="FFFFFF"/>
        </w:rPr>
        <w:t xml:space="preserve">1804 году </w:t>
      </w:r>
      <w:r>
        <w:rPr>
          <w:sz w:val="28"/>
          <w:szCs w:val="28"/>
          <w:shd w:val="clear" w:color="auto" w:fill="FFFFFF"/>
        </w:rPr>
        <w:t xml:space="preserve">Томск </w:t>
      </w:r>
      <w:r w:rsidRPr="00791879">
        <w:rPr>
          <w:sz w:val="28"/>
          <w:szCs w:val="28"/>
          <w:shd w:val="clear" w:color="auto" w:fill="FFFFFF"/>
        </w:rPr>
        <w:t>стал це</w:t>
      </w:r>
      <w:r>
        <w:rPr>
          <w:sz w:val="28"/>
          <w:szCs w:val="28"/>
          <w:shd w:val="clear" w:color="auto" w:fill="FFFFFF"/>
        </w:rPr>
        <w:t>нтром огромной Томской губернии</w:t>
      </w:r>
      <w:r w:rsidRPr="00791879">
        <w:rPr>
          <w:sz w:val="28"/>
          <w:szCs w:val="28"/>
          <w:shd w:val="clear" w:color="auto" w:fill="FFFFFF"/>
        </w:rPr>
        <w:t xml:space="preserve">, которая включала в себя территории нынешних Республики Алтай </w:t>
      </w:r>
      <w:r>
        <w:rPr>
          <w:sz w:val="28"/>
          <w:szCs w:val="28"/>
          <w:shd w:val="clear" w:color="auto" w:fill="FFFFFF"/>
        </w:rPr>
        <w:t>, Алтайского края , Кемеровской</w:t>
      </w:r>
      <w:r w:rsidRPr="00791879">
        <w:rPr>
          <w:sz w:val="28"/>
          <w:szCs w:val="28"/>
          <w:shd w:val="clear" w:color="auto" w:fill="FFFFFF"/>
        </w:rPr>
        <w:t xml:space="preserve">, </w:t>
      </w:r>
      <w:r w:rsidRPr="00791879">
        <w:rPr>
          <w:sz w:val="28"/>
          <w:szCs w:val="28"/>
          <w:shd w:val="clear" w:color="auto" w:fill="FFFFFF"/>
        </w:rPr>
        <w:lastRenderedPageBreak/>
        <w:t>Новосибирской и Томской областей, В</w:t>
      </w:r>
      <w:r>
        <w:rPr>
          <w:sz w:val="28"/>
          <w:szCs w:val="28"/>
          <w:shd w:val="clear" w:color="auto" w:fill="FFFFFF"/>
        </w:rPr>
        <w:t>осточно-Казахстанской области (Казахстан</w:t>
      </w:r>
      <w:r w:rsidRPr="00791879">
        <w:rPr>
          <w:sz w:val="28"/>
          <w:szCs w:val="28"/>
          <w:shd w:val="clear" w:color="auto" w:fill="FFFFFF"/>
        </w:rPr>
        <w:t>), западные час</w:t>
      </w:r>
      <w:r>
        <w:rPr>
          <w:sz w:val="28"/>
          <w:szCs w:val="28"/>
          <w:shd w:val="clear" w:color="auto" w:fill="FFFFFF"/>
        </w:rPr>
        <w:t>ти Хакасии и Красноярского края</w:t>
      </w:r>
      <w:r w:rsidRPr="00791879">
        <w:rPr>
          <w:sz w:val="28"/>
          <w:szCs w:val="28"/>
          <w:shd w:val="clear" w:color="auto" w:fill="FFFFFF"/>
        </w:rPr>
        <w:t>.</w:t>
      </w:r>
    </w:p>
    <w:p w:rsidR="007943E2" w:rsidRDefault="007943E2" w:rsidP="00C1329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91879" w:rsidRPr="00791879" w:rsidRDefault="00791879" w:rsidP="0079187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1879">
        <w:rPr>
          <w:iCs/>
          <w:color w:val="111111"/>
          <w:sz w:val="28"/>
          <w:szCs w:val="28"/>
          <w:bdr w:val="none" w:sz="0" w:space="0" w:color="auto" w:frame="1"/>
        </w:rPr>
        <w:t>Назовите символику Томской области. Что она обозначает?</w:t>
      </w:r>
    </w:p>
    <w:p w:rsidR="00791879" w:rsidRDefault="00791879" w:rsidP="0079187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Символикой Томской области является г</w:t>
      </w:r>
      <w:r w:rsidRPr="00791879">
        <w:rPr>
          <w:iCs/>
          <w:color w:val="111111"/>
          <w:sz w:val="28"/>
          <w:szCs w:val="28"/>
          <w:bdr w:val="none" w:sz="0" w:space="0" w:color="auto" w:frame="1"/>
        </w:rPr>
        <w:t>ерб Томской области и флаг. Герб представляет собой геральдический щит – зеленый цвет симво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лизирует лес, белый цвет – снег. </w:t>
      </w:r>
      <w:r>
        <w:rPr>
          <w:color w:val="111111"/>
          <w:sz w:val="28"/>
          <w:szCs w:val="28"/>
        </w:rPr>
        <w:t>Н</w:t>
      </w:r>
      <w:r w:rsidRPr="00BB7F3C">
        <w:rPr>
          <w:color w:val="111111"/>
          <w:sz w:val="28"/>
          <w:szCs w:val="28"/>
        </w:rPr>
        <w:t>а гербе </w:t>
      </w:r>
      <w:r w:rsidRPr="007918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Томска изображен конь</w:t>
      </w:r>
      <w:r w:rsidRPr="00791879">
        <w:rPr>
          <w:color w:val="111111"/>
          <w:sz w:val="28"/>
          <w:szCs w:val="28"/>
        </w:rPr>
        <w:t>.</w:t>
      </w:r>
      <w:r w:rsidRPr="00791879">
        <w:rPr>
          <w:iCs/>
          <w:color w:val="111111"/>
          <w:sz w:val="28"/>
          <w:szCs w:val="28"/>
          <w:bdr w:val="none" w:sz="0" w:space="0" w:color="auto" w:frame="1"/>
        </w:rPr>
        <w:t xml:space="preserve"> Еще в</w:t>
      </w:r>
      <w:r w:rsidRPr="00BB7F3C">
        <w:rPr>
          <w:color w:val="111111"/>
          <w:sz w:val="28"/>
          <w:szCs w:val="28"/>
        </w:rPr>
        <w:t xml:space="preserve"> 1785-ом</w:t>
      </w:r>
      <w:r>
        <w:rPr>
          <w:color w:val="111111"/>
          <w:sz w:val="28"/>
          <w:szCs w:val="28"/>
        </w:rPr>
        <w:t xml:space="preserve"> году</w:t>
      </w:r>
      <w:r w:rsidRPr="00BB7F3C">
        <w:rPr>
          <w:color w:val="111111"/>
          <w:sz w:val="28"/>
          <w:szCs w:val="28"/>
        </w:rPr>
        <w:t xml:space="preserve"> утверждена белая, или серебряная лошадь – «знак того, что лошади сего округа почитаются лучшими, и что у близ живущих</w:t>
      </w:r>
      <w:r>
        <w:rPr>
          <w:color w:val="111111"/>
          <w:sz w:val="28"/>
          <w:szCs w:val="28"/>
        </w:rPr>
        <w:t xml:space="preserve"> Татар находятся конные заводы».</w:t>
      </w:r>
    </w:p>
    <w:p w:rsidR="00791879" w:rsidRDefault="00791879" w:rsidP="0079187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76133" w:rsidRPr="00576133" w:rsidRDefault="00C1329C" w:rsidP="0079187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91879">
        <w:rPr>
          <w:color w:val="111111"/>
          <w:sz w:val="28"/>
          <w:szCs w:val="28"/>
        </w:rPr>
        <w:t>Кто написал о </w:t>
      </w:r>
      <w:r w:rsidRPr="007918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Томске такие строки</w:t>
      </w:r>
      <w:r w:rsidRPr="00791879">
        <w:rPr>
          <w:b/>
          <w:color w:val="111111"/>
          <w:sz w:val="28"/>
          <w:szCs w:val="28"/>
        </w:rPr>
        <w:t>: "</w:t>
      </w:r>
      <w:r w:rsidRPr="007918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Томск</w:t>
      </w:r>
      <w:r w:rsidRPr="00791879">
        <w:rPr>
          <w:color w:val="111111"/>
          <w:sz w:val="28"/>
          <w:szCs w:val="28"/>
        </w:rPr>
        <w:t> гроша медно</w:t>
      </w:r>
      <w:r w:rsidR="00576133">
        <w:rPr>
          <w:color w:val="111111"/>
          <w:sz w:val="28"/>
          <w:szCs w:val="28"/>
        </w:rPr>
        <w:t>го не стоит. Скучнейший город. И</w:t>
      </w:r>
      <w:r w:rsidRPr="00791879">
        <w:rPr>
          <w:color w:val="111111"/>
          <w:sz w:val="28"/>
          <w:szCs w:val="28"/>
        </w:rPr>
        <w:t xml:space="preserve"> люди здесь прескучнейшие. Город нетрезвый. Грязь невылазная. Обеды здесь отменные. " </w:t>
      </w:r>
    </w:p>
    <w:p w:rsidR="00C1329C" w:rsidRDefault="00576133" w:rsidP="0057613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Написал </w:t>
      </w:r>
      <w:r w:rsidRPr="00576133">
        <w:rPr>
          <w:iCs/>
          <w:sz w:val="28"/>
          <w:szCs w:val="28"/>
          <w:bdr w:val="none" w:sz="0" w:space="0" w:color="auto" w:frame="1"/>
        </w:rPr>
        <w:t>Антон Павлович Чехов.</w:t>
      </w:r>
      <w:r w:rsidRPr="00576133">
        <w:rPr>
          <w:sz w:val="28"/>
          <w:szCs w:val="28"/>
        </w:rPr>
        <w:t xml:space="preserve"> </w:t>
      </w:r>
      <w:r w:rsidRPr="00576133">
        <w:rPr>
          <w:sz w:val="28"/>
          <w:szCs w:val="28"/>
        </w:rPr>
        <w:t>Стоит памятник</w:t>
      </w:r>
      <w:r>
        <w:rPr>
          <w:sz w:val="28"/>
          <w:szCs w:val="28"/>
        </w:rPr>
        <w:t xml:space="preserve"> писателю</w:t>
      </w:r>
      <w:r w:rsidRPr="00576133">
        <w:rPr>
          <w:sz w:val="28"/>
          <w:szCs w:val="28"/>
        </w:rPr>
        <w:t xml:space="preserve"> около ресторана «Славянский базар», где в 1880 году отобедал писатель.</w:t>
      </w:r>
    </w:p>
    <w:p w:rsidR="00576133" w:rsidRDefault="00576133" w:rsidP="0057613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6133" w:rsidRDefault="00576133" w:rsidP="0057613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Какое отношение к Томску имеет сказка «Волшебник Изумрудного города?»</w:t>
      </w:r>
    </w:p>
    <w:p w:rsidR="00576133" w:rsidRPr="00576133" w:rsidRDefault="00576133" w:rsidP="0057613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Писатель Александр Волков, написавший книгу «Волшебник Изумрудного города</w:t>
      </w:r>
      <w:r>
        <w:rPr>
          <w:sz w:val="28"/>
          <w:szCs w:val="28"/>
        </w:rPr>
        <w:t>»</w:t>
      </w:r>
    </w:p>
    <w:p w:rsidR="00BB7F3C" w:rsidRDefault="00BB7F3C" w:rsidP="00576133">
      <w:pPr>
        <w:pStyle w:val="a4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576133">
        <w:rPr>
          <w:iCs/>
          <w:color w:val="111111"/>
          <w:sz w:val="28"/>
          <w:szCs w:val="28"/>
          <w:bdr w:val="none" w:sz="0" w:space="0" w:color="auto" w:frame="1"/>
        </w:rPr>
        <w:t>в 1902 г. Закончил </w:t>
      </w:r>
      <w:r w:rsidRPr="00576133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Томский</w:t>
      </w:r>
      <w:r w:rsidR="00576133" w:rsidRPr="00576133">
        <w:rPr>
          <w:iCs/>
          <w:color w:val="111111"/>
          <w:sz w:val="28"/>
          <w:szCs w:val="28"/>
          <w:bdr w:val="none" w:sz="0" w:space="0" w:color="auto" w:frame="1"/>
        </w:rPr>
        <w:t> учительский институт</w:t>
      </w:r>
      <w:r w:rsidR="00576133">
        <w:rPr>
          <w:iCs/>
          <w:color w:val="111111"/>
          <w:sz w:val="28"/>
          <w:szCs w:val="28"/>
          <w:bdr w:val="none" w:sz="0" w:space="0" w:color="auto" w:frame="1"/>
        </w:rPr>
        <w:t>. Преподавал в Колыване и Усть-Каменогорске.</w:t>
      </w:r>
    </w:p>
    <w:p w:rsidR="00576133" w:rsidRPr="00576133" w:rsidRDefault="00576133" w:rsidP="002824D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1329C" w:rsidRPr="00BB7F3C" w:rsidRDefault="00C1329C" w:rsidP="0028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29C" w:rsidRPr="00BB7F3C" w:rsidRDefault="00BB7F3C" w:rsidP="0028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Уважаемые коллеги</w:t>
      </w:r>
      <w:r w:rsidR="00C1329C" w:rsidRPr="00BB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Наша встреча подошла к концу, но пусть не заканчивается для вас время познания родного края, его культу</w:t>
      </w:r>
      <w:r w:rsidR="0028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и природы!</w:t>
      </w:r>
    </w:p>
    <w:p w:rsidR="00EB032E" w:rsidRPr="00BB7F3C" w:rsidRDefault="00EB032E" w:rsidP="002824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032E" w:rsidRPr="00BB7F3C" w:rsidSect="00C132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D71" w:rsidRDefault="00F85D71" w:rsidP="00E873D1">
      <w:pPr>
        <w:spacing w:after="0" w:line="240" w:lineRule="auto"/>
      </w:pPr>
      <w:r>
        <w:separator/>
      </w:r>
    </w:p>
  </w:endnote>
  <w:endnote w:type="continuationSeparator" w:id="0">
    <w:p w:rsidR="00F85D71" w:rsidRDefault="00F85D71" w:rsidP="00E8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D71" w:rsidRDefault="00F85D71" w:rsidP="00E873D1">
      <w:pPr>
        <w:spacing w:after="0" w:line="240" w:lineRule="auto"/>
      </w:pPr>
      <w:r>
        <w:separator/>
      </w:r>
    </w:p>
  </w:footnote>
  <w:footnote w:type="continuationSeparator" w:id="0">
    <w:p w:rsidR="00F85D71" w:rsidRDefault="00F85D71" w:rsidP="00E8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4621B"/>
    <w:multiLevelType w:val="multilevel"/>
    <w:tmpl w:val="BE9A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B3711"/>
    <w:multiLevelType w:val="multilevel"/>
    <w:tmpl w:val="A30A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A12EB"/>
    <w:multiLevelType w:val="hybridMultilevel"/>
    <w:tmpl w:val="1DB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03D95"/>
    <w:multiLevelType w:val="hybridMultilevel"/>
    <w:tmpl w:val="9B1A9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3A046A"/>
    <w:multiLevelType w:val="hybridMultilevel"/>
    <w:tmpl w:val="F57674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B7"/>
    <w:rsid w:val="000415B7"/>
    <w:rsid w:val="001B5A5C"/>
    <w:rsid w:val="00236475"/>
    <w:rsid w:val="002824D7"/>
    <w:rsid w:val="00576133"/>
    <w:rsid w:val="00725BAC"/>
    <w:rsid w:val="00791879"/>
    <w:rsid w:val="007943E2"/>
    <w:rsid w:val="00956022"/>
    <w:rsid w:val="00B769D4"/>
    <w:rsid w:val="00BA38D4"/>
    <w:rsid w:val="00BB7F3C"/>
    <w:rsid w:val="00C1329C"/>
    <w:rsid w:val="00D01AC9"/>
    <w:rsid w:val="00D6720C"/>
    <w:rsid w:val="00E1070B"/>
    <w:rsid w:val="00E81310"/>
    <w:rsid w:val="00E873D1"/>
    <w:rsid w:val="00EB032E"/>
    <w:rsid w:val="00F67B85"/>
    <w:rsid w:val="00F8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C3D51-1120-417A-9FC4-D0EEBC38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7">
    <w:name w:val="c27"/>
    <w:basedOn w:val="a0"/>
    <w:rsid w:val="00C1329C"/>
  </w:style>
  <w:style w:type="character" w:customStyle="1" w:styleId="c17">
    <w:name w:val="c17"/>
    <w:basedOn w:val="a0"/>
    <w:rsid w:val="00C1329C"/>
  </w:style>
  <w:style w:type="character" w:customStyle="1" w:styleId="c8">
    <w:name w:val="c8"/>
    <w:basedOn w:val="a0"/>
    <w:rsid w:val="00C1329C"/>
  </w:style>
  <w:style w:type="paragraph" w:customStyle="1" w:styleId="c19">
    <w:name w:val="c19"/>
    <w:basedOn w:val="a"/>
    <w:rsid w:val="00C1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329C"/>
  </w:style>
  <w:style w:type="character" w:customStyle="1" w:styleId="c21">
    <w:name w:val="c21"/>
    <w:basedOn w:val="a0"/>
    <w:rsid w:val="00C1329C"/>
  </w:style>
  <w:style w:type="paragraph" w:customStyle="1" w:styleId="c16">
    <w:name w:val="c16"/>
    <w:basedOn w:val="a"/>
    <w:rsid w:val="00C1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329C"/>
  </w:style>
  <w:style w:type="paragraph" w:customStyle="1" w:styleId="c22">
    <w:name w:val="c22"/>
    <w:basedOn w:val="a"/>
    <w:rsid w:val="00C1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1329C"/>
  </w:style>
  <w:style w:type="paragraph" w:customStyle="1" w:styleId="c7">
    <w:name w:val="c7"/>
    <w:basedOn w:val="a"/>
    <w:rsid w:val="00C1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329C"/>
  </w:style>
  <w:style w:type="paragraph" w:customStyle="1" w:styleId="c28">
    <w:name w:val="c28"/>
    <w:basedOn w:val="a"/>
    <w:rsid w:val="00C1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1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329C"/>
  </w:style>
  <w:style w:type="paragraph" w:customStyle="1" w:styleId="c32">
    <w:name w:val="c32"/>
    <w:basedOn w:val="a"/>
    <w:rsid w:val="00C1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329C"/>
    <w:rPr>
      <w:color w:val="0000FF"/>
      <w:u w:val="single"/>
    </w:rPr>
  </w:style>
  <w:style w:type="character" w:customStyle="1" w:styleId="c9">
    <w:name w:val="c9"/>
    <w:basedOn w:val="a0"/>
    <w:rsid w:val="00C1329C"/>
  </w:style>
  <w:style w:type="paragraph" w:customStyle="1" w:styleId="c43">
    <w:name w:val="c43"/>
    <w:basedOn w:val="a"/>
    <w:rsid w:val="00C1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1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329C"/>
    <w:rPr>
      <w:b/>
      <w:bCs/>
    </w:rPr>
  </w:style>
  <w:style w:type="character" w:customStyle="1" w:styleId="c4">
    <w:name w:val="c4"/>
    <w:basedOn w:val="a0"/>
    <w:rsid w:val="00236475"/>
  </w:style>
  <w:style w:type="paragraph" w:customStyle="1" w:styleId="c13">
    <w:name w:val="c13"/>
    <w:basedOn w:val="a"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3D1"/>
  </w:style>
  <w:style w:type="paragraph" w:styleId="a8">
    <w:name w:val="footer"/>
    <w:basedOn w:val="a"/>
    <w:link w:val="a9"/>
    <w:uiPriority w:val="99"/>
    <w:unhideWhenUsed/>
    <w:rsid w:val="00E8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3D1"/>
  </w:style>
  <w:style w:type="paragraph" w:styleId="aa">
    <w:name w:val="List Paragraph"/>
    <w:basedOn w:val="a"/>
    <w:uiPriority w:val="34"/>
    <w:qFormat/>
    <w:rsid w:val="00F6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kob.tomsk.ru/wiki/index.php/%D0%A2%D0%BE%D1%8F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xn----8sbauh0beb7ai9bh.xn--p1ai/%25D0%25B3%25D1%2580%25D0%25B0%25D0%25B6%25D0%25B4%25D0%25B0%25D0%25BD%25D0%25B8%25D0%25BD&amp;sa=D&amp;ust=152448837380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5</cp:revision>
  <dcterms:created xsi:type="dcterms:W3CDTF">2019-11-24T09:05:00Z</dcterms:created>
  <dcterms:modified xsi:type="dcterms:W3CDTF">2019-11-24T12:38:00Z</dcterms:modified>
</cp:coreProperties>
</file>