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93" w:rsidRPr="00DB14B8" w:rsidRDefault="00F87B87" w:rsidP="00F87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Тема: Молдавия (Республика Молдова)</w:t>
      </w:r>
    </w:p>
    <w:p w:rsidR="00F87B87" w:rsidRPr="00DB14B8" w:rsidRDefault="00F87B87" w:rsidP="008C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Цель:</w:t>
      </w:r>
      <w:r w:rsidRPr="00DB14B8">
        <w:rPr>
          <w:rFonts w:ascii="Times New Roman" w:hAnsi="Times New Roman" w:cs="Times New Roman"/>
          <w:sz w:val="24"/>
          <w:szCs w:val="24"/>
        </w:rPr>
        <w:t xml:space="preserve"> познакомить с государством Молдовой, с географическим положением в Восточной Европе.</w:t>
      </w:r>
    </w:p>
    <w:p w:rsidR="00F87B87" w:rsidRPr="00DB14B8" w:rsidRDefault="00F87B87" w:rsidP="008C1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7B87" w:rsidRPr="00DB14B8" w:rsidRDefault="00F87B87" w:rsidP="008C1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Закрепить знания об отраслях хозяйства и национальных особенностях Молдовы;</w:t>
      </w:r>
    </w:p>
    <w:p w:rsidR="00F87B87" w:rsidRPr="00DB14B8" w:rsidRDefault="00F87B87" w:rsidP="008C1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Способствовать развитию у учащихся исследовательской деятельности; формированию познавательных интересов;</w:t>
      </w:r>
    </w:p>
    <w:p w:rsidR="00F87B87" w:rsidRPr="00DB14B8" w:rsidRDefault="00F87B87" w:rsidP="008C10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Воспитывать самостоятельность в работе и любознательность, уважение к традициям других народов.</w:t>
      </w:r>
    </w:p>
    <w:p w:rsidR="008C108C" w:rsidRPr="00DB14B8" w:rsidRDefault="00F87B87" w:rsidP="008C1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8C108C" w:rsidRPr="00DB14B8" w:rsidRDefault="008C108C" w:rsidP="008C10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коррекция образной памяти на основе упражнений в узнавании; </w:t>
      </w:r>
    </w:p>
    <w:p w:rsidR="008C108C" w:rsidRPr="00DB14B8" w:rsidRDefault="008C108C" w:rsidP="008C10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коррекция пространственных представлений на основе упражнений в анализе; </w:t>
      </w:r>
    </w:p>
    <w:p w:rsidR="008C108C" w:rsidRPr="00DB14B8" w:rsidRDefault="008C108C" w:rsidP="008C10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коррекция логического мышления: </w:t>
      </w:r>
    </w:p>
    <w:p w:rsidR="008C108C" w:rsidRPr="00DB14B8" w:rsidRDefault="008C108C" w:rsidP="008C10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коррекция познавательной деятельности на основе упражнений в анализе и синтезе; </w:t>
      </w:r>
    </w:p>
    <w:p w:rsidR="008C108C" w:rsidRPr="00DB14B8" w:rsidRDefault="008C108C" w:rsidP="008C10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развитие навыка связного устного высказывания.</w:t>
      </w:r>
    </w:p>
    <w:p w:rsidR="00F87B87" w:rsidRPr="00DB14B8" w:rsidRDefault="00F87B87" w:rsidP="008C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B14B8">
        <w:rPr>
          <w:rFonts w:ascii="Times New Roman" w:hAnsi="Times New Roman" w:cs="Times New Roman"/>
          <w:sz w:val="24"/>
          <w:szCs w:val="24"/>
        </w:rPr>
        <w:t xml:space="preserve"> карта Восточной Европы, компьютер, проектор, указка, учебник, тетради.</w:t>
      </w:r>
    </w:p>
    <w:p w:rsidR="00F87B87" w:rsidRPr="00DB14B8" w:rsidRDefault="00F87B87" w:rsidP="008C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8C" w:rsidRPr="00DB14B8" w:rsidRDefault="008C108C" w:rsidP="00F87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B87" w:rsidRPr="00DB14B8" w:rsidRDefault="008C108C" w:rsidP="00F87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bCs/>
          <w:sz w:val="24"/>
          <w:szCs w:val="24"/>
        </w:rPr>
        <w:t>II. Актуализация опорных знаний и умений учащихся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i/>
          <w:iCs/>
          <w:sz w:val="24"/>
          <w:szCs w:val="24"/>
        </w:rPr>
        <w:t xml:space="preserve">Проверка домашнего задания. Беседа по вопросам. </w:t>
      </w:r>
    </w:p>
    <w:p w:rsidR="008C108C" w:rsidRPr="00DB14B8" w:rsidRDefault="008C108C" w:rsidP="00DB1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Где расположена Украина?</w:t>
      </w:r>
      <w:r w:rsidR="00DB14B8" w:rsidRPr="00DB14B8">
        <w:rPr>
          <w:rFonts w:ascii="Times New Roman" w:hAnsi="Times New Roman" w:cs="Times New Roman"/>
          <w:sz w:val="24"/>
          <w:szCs w:val="24"/>
        </w:rPr>
        <w:t xml:space="preserve"> Назовите страны, с которыми граничит Украина? Покажите их на карте.</w:t>
      </w:r>
    </w:p>
    <w:p w:rsidR="008C108C" w:rsidRPr="00DB14B8" w:rsidRDefault="008C108C" w:rsidP="008C1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Каковы природные условия Украины: её рельеф, климат?</w:t>
      </w:r>
    </w:p>
    <w:p w:rsidR="008C108C" w:rsidRPr="00DB14B8" w:rsidRDefault="008C108C" w:rsidP="008C1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Охарактеризуйте основные отрасли промышленности и сельского хозяйства?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bCs/>
          <w:sz w:val="24"/>
          <w:szCs w:val="24"/>
        </w:rPr>
        <w:t>III. Мотивация учебной и познавательной деятельности учащихся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Давайте вспомним план изучения страны, который используем на каждом уроке.</w:t>
      </w:r>
    </w:p>
    <w:p w:rsidR="008C108C" w:rsidRPr="00DB14B8" w:rsidRDefault="008C108C" w:rsidP="008C108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Физико-географическое положение страны.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Особенности рельефа. 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Климат.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Внутренние воды.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Полезные ископаемые.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Сельское хозяйство.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Промышленность.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Народы, населяющие страну, их основные занятия.</w:t>
      </w:r>
    </w:p>
    <w:p w:rsidR="008C108C" w:rsidRPr="00DB14B8" w:rsidRDefault="008C108C" w:rsidP="008C1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Путешествие по отдельным городам </w:t>
      </w:r>
      <w:r w:rsidR="00D13657" w:rsidRPr="00DB14B8">
        <w:rPr>
          <w:rFonts w:ascii="Times New Roman" w:hAnsi="Times New Roman" w:cs="Times New Roman"/>
          <w:sz w:val="24"/>
          <w:szCs w:val="24"/>
        </w:rPr>
        <w:t>страны.</w:t>
      </w:r>
    </w:p>
    <w:p w:rsidR="008C108C" w:rsidRPr="00DB14B8" w:rsidRDefault="008C108C" w:rsidP="00D1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Сегодня мы продолжим знакомство с государствами Восточной Европы. </w:t>
      </w:r>
    </w:p>
    <w:p w:rsidR="008C108C" w:rsidRPr="00DB14B8" w:rsidRDefault="008C108C" w:rsidP="00D1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И нам предстоит: </w:t>
      </w:r>
    </w:p>
    <w:p w:rsidR="008C108C" w:rsidRPr="00DB14B8" w:rsidRDefault="008C108C" w:rsidP="00D13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Расширить знания о странах расположенных в Восточной Европе,</w:t>
      </w:r>
    </w:p>
    <w:p w:rsidR="008C108C" w:rsidRPr="00DB14B8" w:rsidRDefault="008C108C" w:rsidP="008C1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Сформировать представление о территории, природе, населении, хозяйстве Молдавии,</w:t>
      </w:r>
    </w:p>
    <w:p w:rsidR="008C108C" w:rsidRPr="00DB14B8" w:rsidRDefault="008C108C" w:rsidP="008C1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Представить образ страны.</w:t>
      </w:r>
    </w:p>
    <w:p w:rsidR="00D13657" w:rsidRPr="00DB14B8" w:rsidRDefault="00D13657" w:rsidP="0088405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 - Запишем тему урока, которая представлена на слайде. Тема урока: Молдавия (Республика </w:t>
      </w:r>
      <w:proofErr w:type="spellStart"/>
      <w:r w:rsidRPr="00DB14B8">
        <w:rPr>
          <w:rFonts w:ascii="Times New Roman" w:hAnsi="Times New Roman" w:cs="Times New Roman"/>
          <w:sz w:val="24"/>
          <w:szCs w:val="24"/>
        </w:rPr>
        <w:t>Молдва</w:t>
      </w:r>
      <w:proofErr w:type="spellEnd"/>
      <w:r w:rsidRPr="00DB14B8">
        <w:rPr>
          <w:rFonts w:ascii="Times New Roman" w:hAnsi="Times New Roman" w:cs="Times New Roman"/>
          <w:sz w:val="24"/>
          <w:szCs w:val="24"/>
        </w:rPr>
        <w:t>)</w:t>
      </w:r>
    </w:p>
    <w:p w:rsidR="008C108C" w:rsidRPr="00DB14B8" w:rsidRDefault="008C108C" w:rsidP="0088405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lastRenderedPageBreak/>
        <w:t>Физико-географическое положение страны.</w:t>
      </w:r>
    </w:p>
    <w:p w:rsidR="00D13657" w:rsidRPr="00DB14B8" w:rsidRDefault="00D13657" w:rsidP="00D1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Молдавия – одно из самых маленьких государств Восточной Европы. Она лежит на юго-востоке Европы между Румынией и Украиной.</w:t>
      </w:r>
    </w:p>
    <w:p w:rsidR="00D13657" w:rsidRPr="00DB14B8" w:rsidRDefault="00D13657" w:rsidP="00D1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Столица - Кишинёв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Государственный язык – молдавский.</w:t>
      </w:r>
    </w:p>
    <w:p w:rsidR="00884053" w:rsidRPr="00DB14B8" w:rsidRDefault="00884053" w:rsidP="0088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Особенности рельефа.</w:t>
      </w:r>
    </w:p>
    <w:p w:rsidR="008C108C" w:rsidRPr="00DB14B8" w:rsidRDefault="008C108C" w:rsidP="008C108C">
      <w:pPr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Территория Молдавии в основном равнинная. В центре страны на равнинах возвышаются холмы. Между холмами лежат глубокие овраги. Эта возвышенная часть страны называется Кодры.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Климат.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Климат умеренно континентальный. Зима мягкая, короткая, лето жаркое, продолжительное. Средняя температура января −4 °C, июля +21 °C. Абсолютный минимум −36 °C, максимум +41 °C. Среднее годовое количество осадков колеблется в пределах 380—550 мм.</w:t>
      </w:r>
    </w:p>
    <w:p w:rsidR="008C108C" w:rsidRPr="00DB14B8" w:rsidRDefault="008C108C" w:rsidP="0088405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Внутренние воды.</w:t>
      </w:r>
    </w:p>
    <w:p w:rsidR="008C108C" w:rsidRPr="00DB14B8" w:rsidRDefault="008C108C" w:rsidP="008C108C">
      <w:pPr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В стране много небольших рек, но мало крупных. Самая большая река Молдавии – Днестр. Река судоходна. На ней построено большое водохранилище, вода которого используется для орошения земель. Вторая по величине река страны – Прут. Его воды используют в основном для орошения полей и садов.</w:t>
      </w:r>
    </w:p>
    <w:p w:rsidR="008C108C" w:rsidRPr="00DB14B8" w:rsidRDefault="008C108C" w:rsidP="0088405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Полезные ископаемые.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Молдавия бедна полезными ископаемыми. Здесь в основном добывают известняки. А также гипс, глины, стекольный песок, гравий, небольшие месторождения нефти и газа.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053" w:rsidRPr="00DB14B8" w:rsidRDefault="008C108C" w:rsidP="008C10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4B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B14B8">
        <w:rPr>
          <w:rFonts w:ascii="Times New Roman" w:hAnsi="Times New Roman" w:cs="Times New Roman"/>
          <w:b/>
          <w:sz w:val="24"/>
          <w:szCs w:val="24"/>
        </w:rPr>
        <w:t>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Сельское хозяйство.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Главное богатство Молдавии – мягкий климат и плодородные почвы, поэтому ведущей отраслью экономики, является сельское хозяйство. Здесь сеют пшеницу, кукурузу, подсолнечник, табак, выращивают овощи и фрукты. Основные отрасли специализации – виноградарство и садоводство. Виноградники занимают большие площади. В стране выращивают различные сорта винограда. </w:t>
      </w:r>
      <w:r w:rsidR="00DB14B8" w:rsidRPr="00DB14B8">
        <w:rPr>
          <w:rFonts w:ascii="Times New Roman" w:hAnsi="Times New Roman" w:cs="Times New Roman"/>
          <w:sz w:val="24"/>
          <w:szCs w:val="24"/>
        </w:rPr>
        <w:t xml:space="preserve">Они различаются цветом, вкусом и сочностью ягод. </w:t>
      </w:r>
      <w:r w:rsidRPr="00DB14B8">
        <w:rPr>
          <w:rFonts w:ascii="Times New Roman" w:hAnsi="Times New Roman" w:cs="Times New Roman"/>
          <w:sz w:val="24"/>
          <w:szCs w:val="24"/>
        </w:rPr>
        <w:t>Из винограда на винодельческих заводах производят вина и коньяки. Эта продукция экспортируется в разные страны, в том числе и в Россию. В садах собирают сливы, яблоки, черешню, абрикосы, персики, грецкие орехи. Все эти плоды также продают в другие страны.</w:t>
      </w:r>
    </w:p>
    <w:p w:rsidR="00884053" w:rsidRPr="00DB14B8" w:rsidRDefault="00884053" w:rsidP="0088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053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Промышленность.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Ведущая отрасль – пищевая промышленность: винодельческая, плодоовощная, сахарная, молочная. Молдавия – крупнейший район производства фруктовых и овощных консервов. Большинство промышленных предприятий было построено в те времена, когда Молдавия входила в состав СССР. Сейчас многие фабрики и заводы остановились, а жители Молдавии в поисках работы уехали в Россию и другие страны. 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Народы, населяющие страну, их основные занятия.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Молдавия – многонациональное государство. Основная часть населения, или 75,8</w:t>
      </w:r>
      <w:r w:rsidR="00884053" w:rsidRPr="00DB14B8">
        <w:rPr>
          <w:rFonts w:ascii="Times New Roman" w:hAnsi="Times New Roman" w:cs="Times New Roman"/>
          <w:sz w:val="24"/>
          <w:szCs w:val="24"/>
        </w:rPr>
        <w:t>%</w:t>
      </w:r>
      <w:r w:rsidRPr="00DB14B8">
        <w:rPr>
          <w:rFonts w:ascii="Times New Roman" w:hAnsi="Times New Roman" w:cs="Times New Roman"/>
          <w:sz w:val="24"/>
          <w:szCs w:val="24"/>
        </w:rPr>
        <w:t xml:space="preserve"> — молдаване. Проживают также: украинцы — 8,4 % русские — 5,9 %, гагаузы — 4,4 %, румыны — 2,2 %, болгары — 1,9 % и др. </w:t>
      </w:r>
    </w:p>
    <w:p w:rsidR="00884053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Основная часть населения страны живет в деревнях. Большие сёла обычно расположены вдоль берегов рек или на склонах холмов. Крестьянские дома снаружи покрыты штукатуркой и расписаны </w:t>
      </w:r>
      <w:r w:rsidRPr="00DB14B8">
        <w:rPr>
          <w:rFonts w:ascii="Times New Roman" w:hAnsi="Times New Roman" w:cs="Times New Roman"/>
          <w:sz w:val="24"/>
          <w:szCs w:val="24"/>
        </w:rPr>
        <w:lastRenderedPageBreak/>
        <w:t xml:space="preserve">цветным орнаментом. Дверные и оконные рамы покрыты красивой резьбой. Дом окружен садом и огорожен плетнём из толстых прутьев. Вход во двор закрывают большие резные ворота. </w:t>
      </w:r>
    </w:p>
    <w:p w:rsidR="00884053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В стране до сих пор развиты традиционные народные промыслы – изготовление глиняной посуды, ковров, вышивка по ткани, обработка дерева и камня.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14B8">
        <w:rPr>
          <w:rFonts w:ascii="Times New Roman" w:hAnsi="Times New Roman" w:cs="Times New Roman"/>
          <w:sz w:val="24"/>
          <w:szCs w:val="24"/>
        </w:rPr>
        <w:t>Молда́вская</w:t>
      </w:r>
      <w:proofErr w:type="spellEnd"/>
      <w:proofErr w:type="gramEnd"/>
      <w:r w:rsidRPr="00DB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4B8">
        <w:rPr>
          <w:rFonts w:ascii="Times New Roman" w:hAnsi="Times New Roman" w:cs="Times New Roman"/>
          <w:sz w:val="24"/>
          <w:szCs w:val="24"/>
        </w:rPr>
        <w:t>ку́хня</w:t>
      </w:r>
      <w:proofErr w:type="spellEnd"/>
      <w:r w:rsidRPr="00DB14B8">
        <w:rPr>
          <w:rFonts w:ascii="Times New Roman" w:hAnsi="Times New Roman" w:cs="Times New Roman"/>
          <w:sz w:val="24"/>
          <w:szCs w:val="24"/>
        </w:rPr>
        <w:t xml:space="preserve"> — национальная кухня Молдавии. Молдавия расположена в регионе богатых природных возможностей, винограда, фруктов и разнообразных овощей, а также овцеводства и птицеводства, что обусловливает богатство и разнообразие национальной кухни.</w:t>
      </w:r>
    </w:p>
    <w:p w:rsidR="00884053" w:rsidRPr="00DB14B8" w:rsidRDefault="00884053" w:rsidP="0088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4B8">
        <w:rPr>
          <w:rFonts w:ascii="Times New Roman" w:hAnsi="Times New Roman" w:cs="Times New Roman"/>
          <w:b/>
          <w:sz w:val="24"/>
          <w:szCs w:val="24"/>
        </w:rPr>
        <w:t>Путешествие по отдельным городам Молдавии.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Самый большой город страны – её столица Кишинёв. Несмотря на то, что городу больше 500 лет, старинных зданий здесь немного. Большинство домов было построено после Великой Отечественной войны. В городе много парков, музеев, театров. Среди музеев Кишинёва самый известный Дом-музей А.С.Пушкина. Поэт провёл здесь 3 года ссылки.</w:t>
      </w: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Крупные города страны – Бельцы, Бендеры, Тирасполь. Здесь находятся основные промышленные предприятия.</w:t>
      </w:r>
    </w:p>
    <w:p w:rsidR="00884053" w:rsidRPr="00DB14B8" w:rsidRDefault="00884053" w:rsidP="0088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8C" w:rsidRPr="00DB14B8" w:rsidRDefault="008C108C" w:rsidP="0088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bCs/>
          <w:sz w:val="24"/>
          <w:szCs w:val="24"/>
        </w:rPr>
        <w:t>V. Итог урока</w:t>
      </w:r>
    </w:p>
    <w:p w:rsidR="00C5476E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 xml:space="preserve">Итак, ребята, наше путешествие по Молдавии подошло к концу. Мы </w:t>
      </w:r>
      <w:r w:rsidR="00D13657" w:rsidRPr="00DB14B8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DB14B8">
        <w:rPr>
          <w:rFonts w:ascii="Times New Roman" w:hAnsi="Times New Roman" w:cs="Times New Roman"/>
          <w:sz w:val="24"/>
          <w:szCs w:val="24"/>
        </w:rPr>
        <w:t>познакомились с природой страны, населением, их основными занятиями, достопримечательностями и историей разных городов.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b/>
          <w:bCs/>
          <w:sz w:val="24"/>
          <w:szCs w:val="24"/>
        </w:rPr>
        <w:t>VI. Закрепление новой темы</w:t>
      </w:r>
      <w:r w:rsidRPr="00DB1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Заполните таблицу (раздать карточки в распечатанном варианте)</w:t>
      </w:r>
    </w:p>
    <w:tbl>
      <w:tblPr>
        <w:tblStyle w:val="a7"/>
        <w:tblW w:w="0" w:type="auto"/>
        <w:tblLook w:val="04A0"/>
      </w:tblPr>
      <w:tblGrid>
        <w:gridCol w:w="4786"/>
        <w:gridCol w:w="4785"/>
      </w:tblGrid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4B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8C108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Молдавии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8C108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sz w:val="24"/>
                <w:szCs w:val="24"/>
              </w:rPr>
              <w:t>Столица Молдавии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8C108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sz w:val="24"/>
                <w:szCs w:val="24"/>
              </w:rPr>
              <w:t>Самая большая река Молдавии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8C108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sz w:val="24"/>
                <w:szCs w:val="24"/>
              </w:rPr>
              <w:t>Основное население Молдавии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08C" w:rsidRPr="00DB14B8" w:rsidTr="006A550F">
        <w:tc>
          <w:tcPr>
            <w:tcW w:w="4786" w:type="dxa"/>
            <w:vAlign w:val="center"/>
          </w:tcPr>
          <w:p w:rsidR="008C108C" w:rsidRPr="00DB14B8" w:rsidRDefault="008C108C" w:rsidP="008C108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4B8">
              <w:rPr>
                <w:rFonts w:ascii="Times New Roman" w:hAnsi="Times New Roman" w:cs="Times New Roman"/>
                <w:sz w:val="24"/>
                <w:szCs w:val="24"/>
              </w:rPr>
              <w:t>Ведущая отрасль страны</w:t>
            </w:r>
          </w:p>
        </w:tc>
        <w:tc>
          <w:tcPr>
            <w:tcW w:w="4785" w:type="dxa"/>
            <w:vAlign w:val="center"/>
          </w:tcPr>
          <w:p w:rsidR="008C108C" w:rsidRPr="00DB14B8" w:rsidRDefault="008C108C" w:rsidP="006A5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08C" w:rsidRPr="00DB14B8" w:rsidRDefault="008C108C" w:rsidP="008C10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14B8">
        <w:rPr>
          <w:rFonts w:ascii="Times New Roman" w:hAnsi="Times New Roman" w:cs="Times New Roman"/>
          <w:sz w:val="24"/>
          <w:szCs w:val="24"/>
        </w:rPr>
        <w:t>Давайте проверим ваши ответы. Правильные ответы на экране.</w:t>
      </w:r>
    </w:p>
    <w:p w:rsidR="008C108C" w:rsidRPr="00DB14B8" w:rsidRDefault="008C108C" w:rsidP="008C108C">
      <w:pPr>
        <w:pStyle w:val="a4"/>
      </w:pPr>
      <w:r w:rsidRPr="00DB14B8">
        <w:rPr>
          <w:rStyle w:val="a5"/>
        </w:rPr>
        <w:t>VII. Домашнее задание</w:t>
      </w:r>
    </w:p>
    <w:p w:rsidR="008C108C" w:rsidRPr="00DB14B8" w:rsidRDefault="00884053" w:rsidP="008C108C">
      <w:pPr>
        <w:pStyle w:val="a4"/>
      </w:pPr>
      <w:r w:rsidRPr="00DB14B8">
        <w:t>Всем учащимся – прочитать статью учебника</w:t>
      </w:r>
    </w:p>
    <w:p w:rsidR="00884053" w:rsidRPr="00DB14B8" w:rsidRDefault="00884053" w:rsidP="008C108C">
      <w:pPr>
        <w:pStyle w:val="a4"/>
      </w:pPr>
      <w:r w:rsidRPr="00DB14B8">
        <w:t>1 группа – пересказ</w:t>
      </w:r>
    </w:p>
    <w:p w:rsidR="00884053" w:rsidRPr="00DB14B8" w:rsidRDefault="00884053" w:rsidP="008C108C">
      <w:pPr>
        <w:pStyle w:val="a4"/>
      </w:pPr>
      <w:r w:rsidRPr="00DB14B8">
        <w:t>2 группа – ответить на вопросы 1-5</w:t>
      </w:r>
    </w:p>
    <w:p w:rsidR="008C108C" w:rsidRPr="00DB14B8" w:rsidRDefault="008C108C" w:rsidP="008C108C">
      <w:pPr>
        <w:pStyle w:val="a4"/>
      </w:pPr>
      <w:r w:rsidRPr="00DB14B8">
        <w:rPr>
          <w:rStyle w:val="a5"/>
        </w:rPr>
        <w:t>VIII. Рефлексия</w:t>
      </w:r>
    </w:p>
    <w:p w:rsidR="00F87B87" w:rsidRPr="00DB14B8" w:rsidRDefault="00F87B87" w:rsidP="00F87B87">
      <w:pPr>
        <w:rPr>
          <w:rFonts w:ascii="Times New Roman" w:hAnsi="Times New Roman" w:cs="Times New Roman"/>
          <w:sz w:val="24"/>
          <w:szCs w:val="24"/>
        </w:rPr>
      </w:pPr>
    </w:p>
    <w:p w:rsidR="00F87B87" w:rsidRPr="00DB14B8" w:rsidRDefault="00F87B87" w:rsidP="00F87B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7B87" w:rsidRPr="00DB14B8" w:rsidSect="0088405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9C6"/>
    <w:multiLevelType w:val="hybridMultilevel"/>
    <w:tmpl w:val="7696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2B92"/>
    <w:multiLevelType w:val="multilevel"/>
    <w:tmpl w:val="7094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6574B"/>
    <w:multiLevelType w:val="multilevel"/>
    <w:tmpl w:val="2F7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E56A7"/>
    <w:multiLevelType w:val="multilevel"/>
    <w:tmpl w:val="0D96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0328B"/>
    <w:multiLevelType w:val="hybridMultilevel"/>
    <w:tmpl w:val="6CE6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61B8"/>
    <w:multiLevelType w:val="multilevel"/>
    <w:tmpl w:val="46AE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57380"/>
    <w:multiLevelType w:val="multilevel"/>
    <w:tmpl w:val="0D96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70DFD"/>
    <w:multiLevelType w:val="hybridMultilevel"/>
    <w:tmpl w:val="8CBC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56E56"/>
    <w:multiLevelType w:val="multilevel"/>
    <w:tmpl w:val="37C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B87"/>
    <w:rsid w:val="000F2E16"/>
    <w:rsid w:val="00884053"/>
    <w:rsid w:val="008C108C"/>
    <w:rsid w:val="00C5476E"/>
    <w:rsid w:val="00D13657"/>
    <w:rsid w:val="00DB14B8"/>
    <w:rsid w:val="00E34F93"/>
    <w:rsid w:val="00F25942"/>
    <w:rsid w:val="00F8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08C"/>
    <w:rPr>
      <w:b/>
      <w:bCs/>
    </w:rPr>
  </w:style>
  <w:style w:type="character" w:styleId="a6">
    <w:name w:val="Emphasis"/>
    <w:basedOn w:val="a0"/>
    <w:uiPriority w:val="20"/>
    <w:qFormat/>
    <w:rsid w:val="008C108C"/>
    <w:rPr>
      <w:i/>
      <w:iCs/>
    </w:rPr>
  </w:style>
  <w:style w:type="table" w:styleId="a7">
    <w:name w:val="Table Grid"/>
    <w:basedOn w:val="a1"/>
    <w:uiPriority w:val="59"/>
    <w:rsid w:val="008C1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Лисина</dc:creator>
  <cp:lastModifiedBy>Ольга Лисина</cp:lastModifiedBy>
  <cp:revision>4</cp:revision>
  <dcterms:created xsi:type="dcterms:W3CDTF">2018-11-29T06:15:00Z</dcterms:created>
  <dcterms:modified xsi:type="dcterms:W3CDTF">2018-11-30T01:59:00Z</dcterms:modified>
</cp:coreProperties>
</file>