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10" w:rsidRPr="00273A10" w:rsidRDefault="00273A10" w:rsidP="00273A1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Родительское собрание в 9-м классе</w:t>
      </w:r>
    </w:p>
    <w:p w:rsidR="00273A10" w:rsidRPr="00273A10" w:rsidRDefault="00273A10" w:rsidP="00273A1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"Склонности и интересы подростков в выборе профессии</w:t>
      </w:r>
      <w:proofErr w:type="gramStart"/>
      <w:r w:rsidRPr="00273A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."</w:t>
      </w:r>
      <w:proofErr w:type="gramEnd"/>
    </w:p>
    <w:p w:rsidR="00273A10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A10" w:rsidRPr="002045C2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собрания:</w:t>
      </w:r>
      <w:r w:rsidRPr="003D3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с участием детей.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3A10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3A10" w:rsidRPr="002045C2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собрания: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Показать родителям значение раннего определения профессиональных склонностей и способностей девятиклассников.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Формировать у родителей понимание значения самостоятельного выбора будущей профессии подростками.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0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для обсуждения:</w:t>
      </w:r>
      <w:r w:rsidRPr="003D3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Анализ отношения девятиклассников к выбору будущей профессии.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Значение склонностей и способностей в выборе профессии.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Влияние семьи на будущий выбор профессии.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Подготовительная работа к собранию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3A10" w:rsidRPr="002045C2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Анкетирование учащихся и родителей по теме собрания.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Приглашение представителей центра труда и занятости, представителей средних специальных учебных заведений.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Подготовка учащимися газеты "Учебные заведения нашего города, поселка..."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Написание сочинений на тему "Профессии моей семьи".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Подготовка памятки для учащихся и родителей.</w:t>
      </w:r>
    </w:p>
    <w:p w:rsidR="00273A10" w:rsidRPr="002045C2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Анкетирование учащихся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№1</w:t>
      </w:r>
    </w:p>
    <w:p w:rsidR="00273A10" w:rsidRPr="002045C2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</w:t>
      </w:r>
      <w:proofErr w:type="gramStart"/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 ты свою будущую профессию?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Какую профессию ты выбираешь?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ты знаешь о своей будущей профессии?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Предмет, содержание и условия работы;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Профессионально значимые качества этой работы;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можно получить эту профессию;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Нужность профессии на рынке труда.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не выбра</w:t>
      </w:r>
      <w:proofErr w:type="gramStart"/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профессию, то почему?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Плохо знаю мир профессий;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Плохо знаю свои возможности;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Не могу выбрать из нескольких вариантов;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Не знаю, на чем остановиться в выборе профессии.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повлияло на твой выбор?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Самостоятельно приня</w:t>
      </w:r>
      <w:proofErr w:type="gramStart"/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решение;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Б. Посоветовали родители;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Советовали друзья;</w:t>
      </w:r>
      <w:r w:rsidRPr="003D3F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45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 Влияние профконсультанта.</w:t>
      </w:r>
    </w:p>
    <w:p w:rsidR="00273A10" w:rsidRPr="002045C2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5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Анкетирование учащихся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№2</w:t>
      </w:r>
    </w:p>
    <w:p w:rsidR="00273A10" w:rsidRDefault="00273A10" w:rsidP="00273A10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Нравятся ли тебе профессии твоих родителей или родственников?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Как высказываются твои родители о своей профессии?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Был ли ты на рабочем месте своих родителей?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Понравилось ли оно тебе?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Что говорят о твоих родителях их сослуживцы?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Представлял ли ты себя на рабочем месте своих родителей?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ты думаешь, в чем нужность профессии твоих родителей?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Какие качества характера нужны для их профессий?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Какие качества характера тебе еще необходимо выработать, чтобы продолжить их дело? 10. Хотели бы твои родители, чтобы ты продолжил их дело?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273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Анкетирование родителей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Обсуждали вы в своей семье вопрос будущей профессии вашего ребенка?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Едины ли вы во взглядах на его будущую профессию со своей женой/мужем?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Считаете ли вы необходимым учитывать интерес самого ребенка при выборе его будущего?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Кем вы его видите в будущем?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Будет ли он продолжать дальнейшее обучение в школе или будет получать профессию?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Считаете ли вы необходимым учитывать его склонности и способности при выборе профессии?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Как вы относитесь к посещению профконсультанта и психолога при выборе профессии?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О </w:t>
      </w:r>
      <w:proofErr w:type="gramStart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</w:t>
      </w:r>
      <w:proofErr w:type="gramEnd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сферах деятельности для вашего ребенка не может быть и речи?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Какая помощь классного руководителя вам нужна в решении данной проблемы?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Считаете ли вы необходимым поднимать эту проблему уже в 9-м классе?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Встреча со специалистами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«Ярмарке учебных мест»</w:t>
      </w:r>
      <w:proofErr w:type="gramStart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которую дети с </w:t>
      </w:r>
      <w:proofErr w:type="spellStart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кл.руководителем</w:t>
      </w:r>
      <w:proofErr w:type="spellEnd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ездят 2-0й год.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Представители разных  учебных заведений, которые приглашаются на встречу, рассказывают о возможных путях помощи семье в выборе ребенком будущей профессии, делятся  информацией о </w:t>
      </w:r>
      <w:proofErr w:type="spellStart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востребованности</w:t>
      </w:r>
      <w:proofErr w:type="spellEnd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или иных профессий, рассказывают  о профессиях, которые только появляются на рынке труда.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Учащиеся класса работают в группах и готовят информационный, многоплановый бюллетень, знакомятся с учебными заведениями, в которых можно учиться после девятого класса.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Сочинение учащихся "Профессии моей семьи"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читают и обсуждают 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сочинения о профессиях своей семьи,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писали на уроках</w:t>
      </w:r>
    </w:p>
    <w:p w:rsidR="00273A10" w:rsidRDefault="00273A10" w:rsidP="00273A10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3A10" w:rsidRPr="00273A10" w:rsidRDefault="00273A10" w:rsidP="00273A10">
      <w:pPr>
        <w:pStyle w:val="a3"/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учащихся и их родителей по выбору профессии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Уважаемые папы и мамы!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Выбор профессии -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</w:t>
      </w:r>
      <w:proofErr w:type="gramStart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</w:t>
      </w:r>
      <w:proofErr w:type="gramEnd"/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интересы.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Дайте своему ребенку право выбора будущей профессии.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Обсуждайте вместе с ним возможные "за" и "против" выбранной им профессии.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Рассматривайте выбор будущей профессии не только с позиции материальной выгоды, но и с позиции морального удовлетворения.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Учитывайте в выборе будущей профессии личностные качества своего ребенка, которые необходимы ему в данной специальности.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Если возникают разногласия в выборе профессии, используйте возможность посоветоваться со специалистами-консультантами.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давите на ребенка в выборе профессии, иначе это может обернуться стойкими конфликтами.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Поддерживайте ребенка, если у него есть терпение и желание, чтобы его мечта сбылась.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Если ваш ребенок ошибся в выборе, не корите его за это. Ошибку можно исправить.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Если ваш ребенок рано увлекся какой-то профессией, дайте ему возможность поддерживать этот интерес с помощью литературы, занятия в кружках и т. д.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Помните, что дети перенимают традиции отношения к профессии своих родителей!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Полезная информация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Подготовка учащихся к сознательному выбору будущей профессии происходит параллельно с трудовым воспитанием. Деятельность классного руководителя по профориентации старшеклассников включает в себя немало полезных бесед и мероприятий.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Темы бесед: "Что значит правильно выбрать профессию?", "Как готовить себя к будущей профессии?", "Здоровье и выбор профессии", "Уровень образования и выбор профессии", "Выбор профессии в условиях рынка", "Как избежать безработицы" и т.д.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Экскурсии на производство, встречи с представителями различных профессий.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Экскурсии в профессиональные учебные заведения.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Проведение конкурса "Кто больше знает о профессии", написание и защита рефератов о профессиях.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Приобщение школьников к кружковым и факультативным занятиям, общественной деятельности,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Организация общественно полезного труда учащихся как проба сил для определения будущей профессии.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Изучение круга чтения старшеклассников. </w:t>
      </w:r>
      <w:r w:rsidRPr="00273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Рекомендации старшеклассникам о дальнейшем продолжении учебы и профессиональной подготовке. Помощь в выборе профиля обучения.</w:t>
      </w:r>
    </w:p>
    <w:p w:rsidR="00273A10" w:rsidRDefault="00273A10" w:rsidP="00273A1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D16" w:rsidRPr="00273A10" w:rsidRDefault="00273A10" w:rsidP="00273A1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273A10">
        <w:rPr>
          <w:rFonts w:ascii="Times New Roman" w:hAnsi="Times New Roman" w:cs="Times New Roman"/>
          <w:sz w:val="28"/>
          <w:szCs w:val="28"/>
        </w:rPr>
        <w:t xml:space="preserve">Встреча заканчивается составлением </w:t>
      </w:r>
      <w:proofErr w:type="spellStart"/>
      <w:r w:rsidRPr="00273A10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273A10">
        <w:rPr>
          <w:rFonts w:ascii="Times New Roman" w:hAnsi="Times New Roman" w:cs="Times New Roman"/>
          <w:sz w:val="28"/>
          <w:szCs w:val="28"/>
        </w:rPr>
        <w:t xml:space="preserve"> о профессиях.</w:t>
      </w:r>
    </w:p>
    <w:sectPr w:rsidR="00840D16" w:rsidRPr="00273A10" w:rsidSect="0084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704DF"/>
    <w:multiLevelType w:val="hybridMultilevel"/>
    <w:tmpl w:val="DA64E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3A10"/>
    <w:rsid w:val="00273A10"/>
    <w:rsid w:val="00840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2020-01-05T16:11:00Z</dcterms:created>
  <dcterms:modified xsi:type="dcterms:W3CDTF">2020-01-05T16:20:00Z</dcterms:modified>
</cp:coreProperties>
</file>