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6D9" w:rsidRPr="003866D9" w:rsidRDefault="003866D9" w:rsidP="00DA28B0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ru-RU"/>
        </w:rPr>
      </w:pPr>
      <w:r w:rsidRPr="003866D9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ru-RU"/>
        </w:rPr>
        <w:t xml:space="preserve">Симметрия (факультативные занятия для </w:t>
      </w:r>
      <w:bookmarkStart w:id="0" w:name="_GoBack"/>
      <w:bookmarkEnd w:id="0"/>
      <w:r w:rsidRPr="003866D9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ru-RU"/>
        </w:rPr>
        <w:t>учащихся 7-8 классов)</w:t>
      </w:r>
    </w:p>
    <w:p w:rsidR="003866D9" w:rsidRPr="003866D9" w:rsidRDefault="003866D9" w:rsidP="00386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6D9" w:rsidRPr="003866D9" w:rsidRDefault="003866D9" w:rsidP="003866D9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1</w:t>
      </w:r>
      <w:r w:rsidR="009117AD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.</w:t>
      </w:r>
      <w:r w:rsidRPr="003866D9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Психолого-педагогические посылки к                разработке факультатива</w:t>
      </w:r>
    </w:p>
    <w:p w:rsidR="003866D9" w:rsidRPr="003866D9" w:rsidRDefault="009117AD" w:rsidP="003866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proofErr w:type="gramStart"/>
      <w:r w:rsidR="003866D9"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Математика является в школе опорным предметом, обеспечивающем изучение на современном этапе ряда других дисциплин. </w:t>
      </w:r>
      <w:proofErr w:type="gramEnd"/>
    </w:p>
    <w:p w:rsidR="003866D9" w:rsidRPr="003866D9" w:rsidRDefault="009117AD" w:rsidP="003866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3866D9"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факультативных занятиях учащиеся расширяют и углубляют знания, полученные по основному курсу, получаемые на уроках, приобретают, обрабатывают умения решать задачи более трудные и разнообразные.</w:t>
      </w:r>
    </w:p>
    <w:p w:rsidR="003866D9" w:rsidRPr="003866D9" w:rsidRDefault="009117AD" w:rsidP="003866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="003866D9"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факультативных занятиях для учащихся 7-8 классов целесообразно изучение отдельных вопросов или их фрагментов, не связанных  между собой. При отборе этих вопросов, наряду с их </w:t>
      </w:r>
      <w:proofErr w:type="spellStart"/>
      <w:r w:rsidR="003866D9"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внутриматематической</w:t>
      </w:r>
      <w:proofErr w:type="spellEnd"/>
      <w:r w:rsidR="003866D9"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прикладной значимостью, степенью проработки, предусмотренной программой основного курса, должны учитываться также возможности их углубленного рассмотрения в доступной занимательной форме, обеспечение содержательными задачами.</w:t>
      </w:r>
    </w:p>
    <w:p w:rsidR="003866D9" w:rsidRPr="003866D9" w:rsidRDefault="009117AD" w:rsidP="003866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="003866D9"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старших классах необходимы также факультативы обзорного характера, освещающие роль и место данной темы в современном мире. Соответствующие занятия могут </w:t>
      </w:r>
      <w:proofErr w:type="gramStart"/>
      <w:r w:rsidR="003866D9"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проводится</w:t>
      </w:r>
      <w:proofErr w:type="gramEnd"/>
      <w:r w:rsidR="003866D9"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форме лекций, экскурсий, докладов и рефератов учащихся по определённой теме. Такой факультатив будет полезен и интересен даже тем учащимся, которые не проявляют принципиального интереса и склонности к занятиям математикой, но хотят расширить свой кругозор.</w:t>
      </w:r>
    </w:p>
    <w:p w:rsidR="003866D9" w:rsidRPr="003866D9" w:rsidRDefault="003866D9" w:rsidP="003866D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Цель факультатива:</w:t>
      </w:r>
    </w:p>
    <w:p w:rsidR="003866D9" w:rsidRPr="003866D9" w:rsidRDefault="003866D9" w:rsidP="003866D9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Углубить отдельные, наиболее важные вопросы из основного курса, систематизировать материал, изучаемый 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на уроках, дополняя основной курс сведениями, важными в общеобразовательном и прикладном отношении.</w:t>
      </w:r>
    </w:p>
    <w:p w:rsidR="003866D9" w:rsidRPr="003866D9" w:rsidRDefault="003866D9" w:rsidP="003866D9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Способность успешной подготовки учащихся для продолжения образования, повышения их математической культуры.</w:t>
      </w:r>
    </w:p>
    <w:p w:rsidR="003866D9" w:rsidRPr="003866D9" w:rsidRDefault="003866D9" w:rsidP="003866D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Объяснительная записка</w:t>
      </w:r>
    </w:p>
    <w:p w:rsidR="003866D9" w:rsidRPr="003866D9" w:rsidRDefault="003866D9" w:rsidP="003866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Исходя из целей, продумываются основные формы работы факультатива. Темы факультатива независимы друг от друга и могут изучаться в любом разумном порядке.</w:t>
      </w:r>
    </w:p>
    <w:p w:rsidR="003866D9" w:rsidRPr="003866D9" w:rsidRDefault="003866D9" w:rsidP="003866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Основная методическая установка факультатива – организация самостоятельной работы учащихся при ведущей и направляющей роли учителя.</w:t>
      </w:r>
    </w:p>
    <w:p w:rsidR="003866D9" w:rsidRPr="003866D9" w:rsidRDefault="003866D9" w:rsidP="003866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Целесообразно начать изучение темы с рассмотрения симметрии в реальном мире, так как научный материал очень сложный и необходимо сначала заинтересовать учащихся, а потом поставить перед ним задачу объяснить эти природные «чудеса» с точки зрения науки.</w:t>
      </w:r>
    </w:p>
    <w:p w:rsidR="003866D9" w:rsidRPr="003866D9" w:rsidRDefault="009117AD" w:rsidP="003866D9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2.</w:t>
      </w:r>
      <w:r w:rsidR="003866D9" w:rsidRPr="003866D9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Осевая симметрия на плоскости. Уроки 1-2</w:t>
      </w:r>
    </w:p>
    <w:p w:rsidR="003866D9" w:rsidRPr="003866D9" w:rsidRDefault="003866D9" w:rsidP="003866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В окружающей человека жизни очень часто встречаются различные симметричные фигуры. Например, здание, лист,…</w:t>
      </w:r>
    </w:p>
    <w:p w:rsidR="003866D9" w:rsidRPr="003866D9" w:rsidRDefault="003866D9" w:rsidP="003866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Симметрия бывает различных видов (сослаться на примеры гл. </w:t>
      </w:r>
      <w:r w:rsidRPr="003866D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проиллюстрировать картинками, чертежами.</w:t>
      </w:r>
      <w:proofErr w:type="gramEnd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Остановимся на простейших видах симметрии.</w:t>
      </w:r>
    </w:p>
    <w:p w:rsidR="003866D9" w:rsidRPr="003866D9" w:rsidRDefault="003866D9" w:rsidP="003866D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Тема «Симметрия на плоскости»</w:t>
      </w:r>
    </w:p>
    <w:p w:rsidR="003866D9" w:rsidRPr="003866D9" w:rsidRDefault="003866D9" w:rsidP="003866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Две точки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Х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Х</w:t>
      </w:r>
      <w:proofErr w:type="gramStart"/>
      <w:r w:rsidRPr="003866D9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1</w:t>
      </w:r>
      <w:proofErr w:type="gramEnd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называются симметричными относительно прямой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l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если эта прямая – серединный перпендикуляр отрезка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ХХ</w:t>
      </w:r>
      <w:r w:rsidRPr="003866D9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1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(рис. 1)</w:t>
      </w:r>
    </w:p>
    <w:p w:rsidR="003866D9" w:rsidRPr="003866D9" w:rsidRDefault="00DA28B0" w:rsidP="003866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9pt;margin-top:1.85pt;width:102pt;height:119pt;z-index:251660288;mso-wrap-edited:f" wrapcoords="-159 0 -159 21464 21600 21464 21600 0 -159 0">
            <v:imagedata r:id="rId6" o:title=""/>
            <w10:wrap type="tight"/>
          </v:shape>
          <o:OLEObject Type="Embed" ProgID="PBrush" ShapeID="_x0000_s1027" DrawAspect="Content" ObjectID="_1640277128" r:id="rId7"/>
        </w:pict>
      </w:r>
      <w:r w:rsidR="003866D9"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Если точка </w:t>
      </w:r>
      <w:r w:rsidR="003866D9"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Х</w:t>
      </w:r>
      <w:r w:rsidR="003866D9"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лежит на прямой </w:t>
      </w:r>
      <w:r w:rsidR="003866D9"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l</w:t>
      </w:r>
      <w:r w:rsidR="003866D9"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то считается симметричной сама себе относительно прямой </w:t>
      </w:r>
      <w:r w:rsidR="003866D9"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l</w:t>
      </w:r>
      <w:r w:rsidR="003866D9"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При этом фигуры </w:t>
      </w:r>
      <w:r w:rsidR="003866D9" w:rsidRPr="003866D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F</w:t>
      </w:r>
      <w:r w:rsidR="003866D9"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r w:rsidR="003866D9" w:rsidRPr="003866D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F</w:t>
      </w:r>
      <w:r w:rsidR="003866D9" w:rsidRPr="003866D9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1</w:t>
      </w:r>
      <w:r w:rsidR="003866D9"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называют симметричными относительно прямой </w:t>
      </w:r>
      <w:r w:rsidR="003866D9"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l</w:t>
      </w:r>
      <w:r w:rsidR="003866D9"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866D9" w:rsidRPr="003866D9" w:rsidRDefault="003866D9" w:rsidP="003866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</w:t>
      </w:r>
      <w:r w:rsidRPr="003866D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Теорема: 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Симметрия относительно прямой является движением.</w:t>
      </w:r>
    </w:p>
    <w:p w:rsidR="003866D9" w:rsidRPr="003866D9" w:rsidRDefault="00DA28B0" w:rsidP="003866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pict>
          <v:shape id="_x0000_s1028" type="#_x0000_t75" style="position:absolute;margin-left:243pt;margin-top:32.3pt;width:198pt;height:153.1pt;z-index:251661312;mso-wrap-edited:f" wrapcoords="-75 0 -75 21503 21600 21503 21600 0 -75 0">
            <v:imagedata r:id="rId8" o:title=""/>
            <w10:wrap type="topAndBottom"/>
          </v:shape>
          <o:OLEObject Type="Embed" ProgID="PBrush" ShapeID="_x0000_s1028" DrawAspect="Content" ObjectID="_1640277129" r:id="rId9"/>
        </w:pic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pict>
          <v:shape id="_x0000_s1029" type="#_x0000_t75" style="position:absolute;margin-left:-9pt;margin-top:32.3pt;width:225pt;height:168.25pt;z-index:251662336">
            <v:imagedata r:id="rId10" o:title=""/>
            <w10:wrap type="topAndBottom"/>
          </v:shape>
          <o:OLEObject Type="Embed" ProgID="PBrush" ShapeID="_x0000_s1029" DrawAspect="Content" ObjectID="_1640277130" r:id="rId11"/>
        </w:pict>
      </w:r>
      <w:r w:rsidR="003866D9" w:rsidRPr="003866D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Доказательство</w:t>
      </w:r>
      <w:r w:rsidR="003866D9"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Пусть произвольные точки </w:t>
      </w:r>
      <w:r w:rsidR="003866D9"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Х</w:t>
      </w:r>
      <w:r w:rsidR="003866D9"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</w:t>
      </w:r>
      <w:proofErr w:type="gramStart"/>
      <w:r w:rsidR="003866D9"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866D9"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У</w:t>
      </w:r>
      <w:proofErr w:type="gramEnd"/>
      <w:r w:rsidR="003866D9"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фигуры </w:t>
      </w:r>
      <w:r w:rsidR="003866D9"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F</w:t>
      </w:r>
      <w:r w:rsidR="003866D9"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 </w:t>
      </w:r>
    </w:p>
    <w:p w:rsidR="003866D9" w:rsidRPr="003866D9" w:rsidRDefault="003866D9" w:rsidP="003866D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Рис. 2, 3</w:t>
      </w:r>
    </w:p>
    <w:p w:rsidR="003866D9" w:rsidRPr="003866D9" w:rsidRDefault="003866D9" w:rsidP="00386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симметрии относительно прямой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l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отображаются на точки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Х</w:t>
      </w:r>
      <w:proofErr w:type="gramStart"/>
      <w:r w:rsidRPr="003866D9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1</w:t>
      </w:r>
      <w:proofErr w:type="gramEnd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У</w:t>
      </w:r>
      <w:r w:rsidRPr="003866D9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1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(рис. 2).</w:t>
      </w:r>
    </w:p>
    <w:p w:rsidR="003866D9" w:rsidRPr="003866D9" w:rsidRDefault="003866D9" w:rsidP="003866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Докажем, что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ХУ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Х</w:t>
      </w:r>
      <w:r w:rsidRPr="003866D9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1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У</w:t>
      </w:r>
      <w:r w:rsidRPr="003866D9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1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Рассмотрим сначала случай, когда точки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Х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</w:t>
      </w:r>
      <w:proofErr w:type="gramStart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У</w:t>
      </w:r>
      <w:proofErr w:type="gramEnd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лежат на одном перпендикуляре к прямой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l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Если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К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proofErr w:type="gramStart"/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Р</w:t>
      </w:r>
      <w:proofErr w:type="gramEnd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точки пересечения отрезков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ХХ</w:t>
      </w:r>
      <w:r w:rsidRPr="003866D9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1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УУ</w:t>
      </w:r>
      <w:r w:rsidRPr="003866D9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1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прямой </w:t>
      </w:r>
      <w:r w:rsidRPr="003866D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l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то прямоугольные треугольники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ХКР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Х</w:t>
      </w:r>
      <w:r w:rsidRPr="003866D9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1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КР 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равны (по двум катетам). Следовательно, </w:t>
      </w:r>
      <w:proofErr w:type="gramStart"/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ХР</w:t>
      </w:r>
      <w:proofErr w:type="gramEnd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Х</w:t>
      </w:r>
      <w:r w:rsidRPr="003866D9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1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Р 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Symbol" w:char="F0D0"/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 = 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Symbol" w:char="F0D0"/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Тогда имеем 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Symbol" w:char="F0D0"/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 = 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Symbol" w:char="F0D0"/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4, 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Symbol" w:char="F044"/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ХУР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Symbol" w:char="F044"/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Х</w:t>
      </w:r>
      <w:r w:rsidRPr="003866D9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1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У</w:t>
      </w:r>
      <w:r w:rsidRPr="003866D9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1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Р,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ХУ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Х</w:t>
      </w:r>
      <w:r w:rsidRPr="003866D9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1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У</w:t>
      </w:r>
      <w:r w:rsidRPr="003866D9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1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Если точки </w:t>
      </w:r>
      <w:r w:rsidRPr="003866D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X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У, </w:t>
      </w:r>
      <w:r w:rsidRPr="003866D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X</w:t>
      </w:r>
      <w:r w:rsidRPr="003866D9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1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, У</w:t>
      </w:r>
      <w:proofErr w:type="gramStart"/>
      <w:r w:rsidRPr="003866D9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1</w:t>
      </w:r>
      <w:proofErr w:type="gramEnd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лежат на одной прямой (рис. 3), то </w:t>
      </w:r>
    </w:p>
    <w:p w:rsidR="003866D9" w:rsidRPr="003866D9" w:rsidRDefault="003866D9" w:rsidP="003866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ХУ 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= |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КХ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КУ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| = |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КХ</w:t>
      </w:r>
      <w:proofErr w:type="gramStart"/>
      <w:r w:rsidRPr="003866D9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1</w:t>
      </w:r>
      <w:proofErr w:type="gramEnd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КУ</w:t>
      </w:r>
      <w:r w:rsidRPr="003866D9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1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| =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Х</w:t>
      </w:r>
      <w:r w:rsidRPr="003866D9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1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У</w:t>
      </w:r>
      <w:r w:rsidRPr="003866D9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1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Итак,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ХУ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Х</w:t>
      </w:r>
      <w:r w:rsidRPr="003866D9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1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У</w:t>
      </w:r>
      <w:r w:rsidRPr="003866D9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1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. Так как симметрия относительно прямой является движением, то при этом преобразовании прямая переходит в прямую, окружность – в окружность, любая фигура – в равную ей фигуру.</w:t>
      </w:r>
    </w:p>
    <w:p w:rsidR="003866D9" w:rsidRPr="003866D9" w:rsidRDefault="003866D9" w:rsidP="003866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Если симметрия относительно прямой </w:t>
      </w:r>
      <w:r w:rsidRPr="003866D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l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отображает фигуру </w:t>
      </w:r>
      <w:r w:rsidRPr="003866D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F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эту же фигуру, то данная фигура называется симметричной относительно прямой, а прямая </w:t>
      </w:r>
      <w:r w:rsidRPr="003866D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l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её осью симметрии. Например, прямые на которых лежат диагонали ромба, - его оси симметрии, квадрат – четыре, а окружность – бесконечно много.</w:t>
      </w:r>
    </w:p>
    <w:p w:rsidR="003866D9" w:rsidRPr="003866D9" w:rsidRDefault="003866D9" w:rsidP="003866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Упражнения</w:t>
      </w:r>
    </w:p>
    <w:p w:rsidR="003866D9" w:rsidRPr="003866D9" w:rsidRDefault="003866D9" w:rsidP="003866D9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Осевая симметрия задана осью </w:t>
      </w:r>
      <w:r w:rsidRPr="003866D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l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. Построить:</w:t>
      </w:r>
    </w:p>
    <w:p w:rsidR="003866D9" w:rsidRPr="003866D9" w:rsidRDefault="003866D9" w:rsidP="00386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а) точки, симметричные заданным относительно прямой </w:t>
      </w:r>
      <w:r w:rsidRPr="003866D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l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proofErr w:type="gramEnd"/>
    </w:p>
    <w:p w:rsidR="003866D9" w:rsidRPr="003866D9" w:rsidRDefault="003866D9" w:rsidP="00386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                            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object w:dxaOrig="2235" w:dyaOrig="2205">
          <v:shape id="_x0000_i1025" type="#_x0000_t75" style="width:111.75pt;height:110.25pt" o:ole="">
            <v:imagedata r:id="rId12" o:title=""/>
          </v:shape>
          <o:OLEObject Type="Embed" ProgID="PBrush" ShapeID="_x0000_i1025" DrawAspect="Content" ObjectID="_1640277105" r:id="rId13"/>
        </w:object>
      </w:r>
    </w:p>
    <w:p w:rsidR="003866D9" w:rsidRPr="003866D9" w:rsidRDefault="003866D9" w:rsidP="00386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б) отрезки, симметричные заданным относительно прямой </w:t>
      </w:r>
      <w:r w:rsidRPr="003866D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l</w:t>
      </w:r>
      <w:proofErr w:type="gramEnd"/>
    </w:p>
    <w:p w:rsidR="003866D9" w:rsidRPr="003866D9" w:rsidRDefault="003866D9" w:rsidP="00386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object w:dxaOrig="3795" w:dyaOrig="2280">
          <v:shape id="_x0000_i1026" type="#_x0000_t75" style="width:189.75pt;height:114pt" o:ole="">
            <v:imagedata r:id="rId14" o:title=""/>
          </v:shape>
          <o:OLEObject Type="Embed" ProgID="PBrush" ShapeID="_x0000_i1026" DrawAspect="Content" ObjectID="_1640277106" r:id="rId15"/>
        </w:object>
      </w:r>
    </w:p>
    <w:p w:rsidR="003866D9" w:rsidRPr="003866D9" w:rsidRDefault="003866D9" w:rsidP="00386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в) треугольники, симметричные заданным относительно прямой </w:t>
      </w:r>
      <w:r w:rsidRPr="003866D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l</w:t>
      </w:r>
      <w:proofErr w:type="gramEnd"/>
    </w:p>
    <w:p w:rsidR="003866D9" w:rsidRPr="003866D9" w:rsidRDefault="003866D9" w:rsidP="00386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66D9" w:rsidRPr="003866D9" w:rsidRDefault="003866D9" w:rsidP="003866D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object w:dxaOrig="4259" w:dyaOrig="3691">
          <v:shape id="_x0000_i1027" type="#_x0000_t75" style="width:213pt;height:185.25pt" o:ole="">
            <v:imagedata r:id="rId16" o:title=""/>
          </v:shape>
          <o:OLEObject Type="Embed" ProgID="PBrush" ShapeID="_x0000_i1027" DrawAspect="Content" ObjectID="_1640277107" r:id="rId17"/>
        </w:object>
      </w:r>
    </w:p>
    <w:p w:rsidR="003866D9" w:rsidRPr="003866D9" w:rsidRDefault="00DA28B0" w:rsidP="003866D9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pict>
          <v:shape id="_x0000_s1026" type="#_x0000_t75" style="position:absolute;left:0;text-align:left;margin-left:0;margin-top:61.6pt;width:151pt;height:164pt;z-index:-251657216;mso-wrap-edited:f" wrapcoords="-107 0 -107 21501 21600 21501 21600 0 -107 0">
            <v:imagedata r:id="rId18" o:title=""/>
            <w10:wrap type="tight"/>
          </v:shape>
          <o:OLEObject Type="Embed" ProgID="PBrush" ShapeID="_x0000_s1026" DrawAspect="Content" ObjectID="_1640277131" r:id="rId19"/>
        </w:pict>
      </w:r>
      <w:r w:rsidR="003866D9"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Имеет ли оси симметрии (если имеет, </w:t>
      </w:r>
      <w:proofErr w:type="gramStart"/>
      <w:r w:rsidR="003866D9"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то</w:t>
      </w:r>
      <w:proofErr w:type="gramEnd"/>
      <w:r w:rsidR="003866D9"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сколько и как расположены): а) равносторонний треугольник; б) прямоугольник; в) окружность; в) ромб.</w:t>
      </w:r>
    </w:p>
    <w:p w:rsidR="003866D9" w:rsidRPr="003866D9" w:rsidRDefault="003866D9" w:rsidP="003866D9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треугольниках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АВС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А</w:t>
      </w:r>
      <w:r w:rsidRPr="003866D9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1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ВС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Symbol" w:char="F0D0"/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 = 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Symbol" w:char="F0D0"/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2, 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Symbol" w:char="F0D0"/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 = 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Symbol" w:char="F0D0"/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4.</w:t>
      </w:r>
    </w:p>
    <w:p w:rsidR="003866D9" w:rsidRPr="003866D9" w:rsidRDefault="003866D9" w:rsidP="00386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Докажите, что данные треугольники симметричны относительно оси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ВС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866D9" w:rsidRPr="003866D9" w:rsidRDefault="003866D9" w:rsidP="00386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Доказательство. 1. 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Symbol" w:char="F044"/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АВС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Symbol" w:char="F044"/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А</w:t>
      </w:r>
      <w:r w:rsidRPr="003866D9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1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ВС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Symbol" w:char="F0D0"/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 = 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Symbol" w:char="F0D0"/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2, 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Symbol" w:char="F0D0"/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 = 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Symbol" w:char="F0D0"/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 (по условию),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ВС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proofErr w:type="gramStart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общая</w:t>
      </w:r>
      <w:proofErr w:type="gramEnd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следовательно, 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Symbol" w:char="F044"/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АВС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Symbol" w:char="F044"/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А</w:t>
      </w:r>
      <w:r w:rsidRPr="003866D9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1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ВС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(по </w:t>
      </w:r>
      <w:r w:rsidRPr="003866D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II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признаку).</w:t>
      </w:r>
    </w:p>
    <w:p w:rsidR="003866D9" w:rsidRPr="003866D9" w:rsidRDefault="003866D9" w:rsidP="00386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Из равенства треугольников следует равенство соответствующих углов и сторон, следовательно, 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Symbol" w:char="F044"/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АВС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</w:t>
      </w:r>
      <w:r w:rsidRPr="003866D9">
        <w:rPr>
          <w:rFonts w:ascii="Times New Roman" w:eastAsia="Times New Roman" w:hAnsi="Times New Roman" w:cs="Times New Roman"/>
          <w:position w:val="-14"/>
          <w:sz w:val="28"/>
          <w:szCs w:val="24"/>
          <w:lang w:eastAsia="ru-RU"/>
        </w:rPr>
        <w:object w:dxaOrig="1680" w:dyaOrig="440">
          <v:shape id="_x0000_i1028" type="#_x0000_t75" style="width:84pt;height:21.75pt" o:ole="">
            <v:imagedata r:id="rId20" o:title=""/>
          </v:shape>
          <o:OLEObject Type="Embed" ProgID="Equation.3" ShapeID="_x0000_i1028" DrawAspect="Content" ObjectID="_1640277108" r:id="rId21"/>
        </w:objec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866D9" w:rsidRPr="003866D9" w:rsidRDefault="008C6E33" w:rsidP="008C6E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6E3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4.</w:t>
      </w:r>
      <w:r w:rsidR="003866D9"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Построить четырёхугольник по четырём сторонам, если известно, что его диагональ делит один из углов пополам.</w:t>
      </w:r>
    </w:p>
    <w:p w:rsidR="003866D9" w:rsidRPr="003866D9" w:rsidRDefault="003866D9" w:rsidP="003866D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Построение</w:t>
      </w:r>
    </w:p>
    <w:p w:rsidR="003866D9" w:rsidRPr="003866D9" w:rsidRDefault="003866D9" w:rsidP="008C6E33">
      <w:pPr>
        <w:numPr>
          <w:ilvl w:val="0"/>
          <w:numId w:val="20"/>
        </w:numPr>
        <w:spacing w:after="0" w:line="360" w:lineRule="auto"/>
        <w:ind w:left="180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BD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диагональ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ABCD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делит 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Symbol" w:char="F0D0"/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В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пополам,</w:t>
      </w:r>
    </w:p>
    <w:p w:rsidR="003866D9" w:rsidRPr="003866D9" w:rsidRDefault="003866D9" w:rsidP="008C6E33">
      <w:pPr>
        <w:numPr>
          <w:ilvl w:val="0"/>
          <w:numId w:val="20"/>
        </w:numPr>
        <w:spacing w:after="0" w:line="360" w:lineRule="auto"/>
        <w:ind w:left="180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Пусть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AD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&gt;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CD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3866D9" w:rsidRPr="003866D9" w:rsidRDefault="003866D9" w:rsidP="008C6E33">
      <w:pPr>
        <w:numPr>
          <w:ilvl w:val="0"/>
          <w:numId w:val="20"/>
        </w:numPr>
        <w:spacing w:after="0" w:line="360" w:lineRule="auto"/>
        <w:ind w:left="180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BD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ось симметрии и, перегнув рисунок по этой оси, на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AD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получим точку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E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симметричную с точкой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С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относительно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BD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.</w:t>
      </w:r>
    </w:p>
    <w:p w:rsidR="003866D9" w:rsidRPr="003866D9" w:rsidRDefault="003866D9" w:rsidP="008C6E33">
      <w:pPr>
        <w:numPr>
          <w:ilvl w:val="0"/>
          <w:numId w:val="20"/>
        </w:numPr>
        <w:spacing w:after="0" w:line="360" w:lineRule="auto"/>
        <w:ind w:left="180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Соединим точки</w:t>
      </w:r>
      <w:proofErr w:type="gramStart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В</w:t>
      </w:r>
      <w:proofErr w:type="gramEnd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Е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тогда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ВЕ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ВС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DE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DC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АЕ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AD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CD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следовательно, 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Symbol" w:char="F044"/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АВЕ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можно построить по трём сторонам.</w:t>
      </w:r>
    </w:p>
    <w:p w:rsidR="003866D9" w:rsidRPr="003866D9" w:rsidRDefault="00DA28B0" w:rsidP="008C6E33">
      <w:pPr>
        <w:numPr>
          <w:ilvl w:val="0"/>
          <w:numId w:val="20"/>
        </w:numPr>
        <w:spacing w:after="0" w:line="360" w:lineRule="auto"/>
        <w:ind w:left="180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pict>
          <v:shape id="_x0000_s1030" type="#_x0000_t75" style="position:absolute;left:0;text-align:left;margin-left:18pt;margin-top:21.05pt;width:173pt;height:160pt;z-index:251663360;mso-wrap-edited:f" wrapcoords="-94 0 -94 21499 21600 21499 21600 0 -94 0">
            <v:imagedata r:id="rId22" o:title=""/>
            <w10:wrap type="tight"/>
          </v:shape>
          <o:OLEObject Type="Embed" ProgID="PBrush" ShapeID="_x0000_s1030" DrawAspect="Content" ObjectID="_1640277132" r:id="rId23"/>
        </w:pict>
      </w:r>
      <w:r w:rsidR="003866D9"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АЕ от точки</w:t>
      </w:r>
      <w:proofErr w:type="gramStart"/>
      <w:r w:rsidR="003866D9"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</w:t>
      </w:r>
      <w:proofErr w:type="gramEnd"/>
      <w:r w:rsidR="003866D9"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откладываем сторону </w:t>
      </w:r>
      <w:r w:rsidR="003866D9"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AD</w:t>
      </w:r>
      <w:r w:rsidR="003866D9"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866D9" w:rsidRPr="003866D9" w:rsidRDefault="003866D9" w:rsidP="003866D9">
      <w:pPr>
        <w:numPr>
          <w:ilvl w:val="0"/>
          <w:numId w:val="20"/>
        </w:numPr>
        <w:spacing w:after="0" w:line="360" w:lineRule="auto"/>
        <w:ind w:left="18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Используя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ВС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DC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, получаем четвёртую вершину</w:t>
      </w:r>
      <w:proofErr w:type="gramStart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С</w:t>
      </w:r>
      <w:proofErr w:type="gramEnd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для чего из точек 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B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D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как из центров радиусами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ВС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DC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проводим дуги, пересечение которых даст точку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С.</w:t>
      </w:r>
    </w:p>
    <w:p w:rsidR="003866D9" w:rsidRPr="003866D9" w:rsidRDefault="00DA28B0" w:rsidP="003866D9">
      <w:pPr>
        <w:numPr>
          <w:ilvl w:val="0"/>
          <w:numId w:val="19"/>
        </w:num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pict>
          <v:shape id="_x0000_s1031" type="#_x0000_t75" style="position:absolute;left:0;text-align:left;margin-left:-.05pt;margin-top:24.15pt;width:234.05pt;height:145.7pt;z-index:251664384;mso-wrap-edited:f" wrapcoords="-83 0 -83 21467 21600 21467 21600 0 -83 0">
            <v:imagedata r:id="rId24" o:title=""/>
            <w10:wrap type="tight"/>
          </v:shape>
          <o:OLEObject Type="Embed" ProgID="PBrush" ShapeID="_x0000_s1031" DrawAspect="Content" ObjectID="_1640277133" r:id="rId25"/>
        </w:pict>
      </w:r>
      <w:r w:rsidR="003866D9"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Докажите равенство отрезков ОА и ОВ.</w:t>
      </w:r>
    </w:p>
    <w:p w:rsidR="003866D9" w:rsidRPr="003866D9" w:rsidRDefault="003866D9" w:rsidP="00386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66D9" w:rsidRPr="003866D9" w:rsidRDefault="003866D9" w:rsidP="003866D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Доказательство.</w:t>
      </w:r>
    </w:p>
    <w:p w:rsidR="003866D9" w:rsidRPr="003866D9" w:rsidRDefault="003866D9" w:rsidP="003866D9">
      <w:pPr>
        <w:numPr>
          <w:ilvl w:val="1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Рассмотрим симметрию с осью ОС.</w:t>
      </w:r>
    </w:p>
    <w:p w:rsidR="003866D9" w:rsidRPr="003866D9" w:rsidRDefault="003866D9" w:rsidP="003866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Докажем, что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АО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</w:t>
      </w:r>
      <w:r w:rsidRPr="003866D9">
        <w:rPr>
          <w:rFonts w:ascii="Times New Roman" w:eastAsia="Times New Roman" w:hAnsi="Times New Roman" w:cs="Times New Roman"/>
          <w:position w:val="-14"/>
          <w:sz w:val="28"/>
          <w:szCs w:val="24"/>
          <w:lang w:eastAsia="ru-RU"/>
        </w:rPr>
        <w:object w:dxaOrig="2900" w:dyaOrig="440">
          <v:shape id="_x0000_i1029" type="#_x0000_t75" style="width:144.75pt;height:21.75pt" o:ole="">
            <v:imagedata r:id="rId26" o:title=""/>
          </v:shape>
          <o:OLEObject Type="Embed" ProgID="Equation.3" ShapeID="_x0000_i1029" DrawAspect="Content" ObjectID="_1640277109" r:id="rId27"/>
        </w:object>
      </w:r>
      <w:proofErr w:type="gramStart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,</w:t>
      </w:r>
      <w:proofErr w:type="gramEnd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так как </w:t>
      </w:r>
      <w:r w:rsidRPr="003866D9">
        <w:rPr>
          <w:rFonts w:ascii="Times New Roman" w:eastAsia="Times New Roman" w:hAnsi="Times New Roman" w:cs="Times New Roman"/>
          <w:position w:val="-6"/>
          <w:sz w:val="28"/>
          <w:szCs w:val="24"/>
          <w:lang w:eastAsia="ru-RU"/>
        </w:rPr>
        <w:object w:dxaOrig="1320" w:dyaOrig="320">
          <v:shape id="_x0000_i1030" type="#_x0000_t75" style="width:66pt;height:15.75pt" o:ole="">
            <v:imagedata r:id="rId28" o:title=""/>
          </v:shape>
          <o:OLEObject Type="Embed" ProgID="Equation.3" ShapeID="_x0000_i1030" DrawAspect="Content" ObjectID="_1640277110" r:id="rId29"/>
        </w:objec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r w:rsidRPr="003866D9">
        <w:rPr>
          <w:rFonts w:ascii="Times New Roman" w:eastAsia="Times New Roman" w:hAnsi="Times New Roman" w:cs="Times New Roman"/>
          <w:position w:val="-6"/>
          <w:sz w:val="28"/>
          <w:szCs w:val="24"/>
          <w:lang w:eastAsia="ru-RU"/>
        </w:rPr>
        <w:object w:dxaOrig="1280" w:dyaOrig="320">
          <v:shape id="_x0000_i1031" type="#_x0000_t75" style="width:63.75pt;height:15.75pt" o:ole="">
            <v:imagedata r:id="rId30" o:title=""/>
          </v:shape>
          <o:OLEObject Type="Embed" ProgID="Equation.3" ShapeID="_x0000_i1031" DrawAspect="Content" ObjectID="_1640277111" r:id="rId31"/>
        </w:objec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(по условию), </w:t>
      </w:r>
      <w:r w:rsidRPr="003866D9">
        <w:rPr>
          <w:rFonts w:ascii="Times New Roman" w:eastAsia="Times New Roman" w:hAnsi="Times New Roman" w:cs="Times New Roman"/>
          <w:position w:val="-14"/>
          <w:sz w:val="28"/>
          <w:szCs w:val="24"/>
          <w:lang w:eastAsia="ru-RU"/>
        </w:rPr>
        <w:object w:dxaOrig="1579" w:dyaOrig="440">
          <v:shape id="_x0000_i1032" type="#_x0000_t75" style="width:78.75pt;height:21.75pt" o:ole="">
            <v:imagedata r:id="rId32" o:title=""/>
          </v:shape>
          <o:OLEObject Type="Embed" ProgID="Equation.3" ShapeID="_x0000_i1032" DrawAspect="Content" ObjectID="_1640277112" r:id="rId33"/>
        </w:objec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так как </w:t>
      </w:r>
      <w:r w:rsidRPr="003866D9">
        <w:rPr>
          <w:rFonts w:ascii="Times New Roman" w:eastAsia="Times New Roman" w:hAnsi="Times New Roman" w:cs="Times New Roman"/>
          <w:position w:val="-6"/>
          <w:sz w:val="28"/>
          <w:szCs w:val="24"/>
          <w:lang w:eastAsia="ru-RU"/>
        </w:rPr>
        <w:object w:dxaOrig="1080" w:dyaOrig="320">
          <v:shape id="_x0000_i1033" type="#_x0000_t75" style="width:54pt;height:15.75pt" o:ole="">
            <v:imagedata r:id="rId34" o:title=""/>
          </v:shape>
          <o:OLEObject Type="Embed" ProgID="Equation.3" ShapeID="_x0000_i1033" DrawAspect="Content" ObjectID="_1640277113" r:id="rId35"/>
        </w:objec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Значит, </w:t>
      </w:r>
      <w:r w:rsidRPr="003866D9">
        <w:rPr>
          <w:rFonts w:ascii="Times New Roman" w:eastAsia="Times New Roman" w:hAnsi="Times New Roman" w:cs="Times New Roman"/>
          <w:position w:val="-6"/>
          <w:sz w:val="28"/>
          <w:szCs w:val="24"/>
          <w:lang w:eastAsia="ru-RU"/>
        </w:rPr>
        <w:object w:dxaOrig="1240" w:dyaOrig="320">
          <v:shape id="_x0000_i1034" type="#_x0000_t75" style="width:62.25pt;height:15.75pt" o:ole="">
            <v:imagedata r:id="rId36" o:title=""/>
          </v:shape>
          <o:OLEObject Type="Embed" ProgID="Equation.3" ShapeID="_x0000_i1034" DrawAspect="Content" ObjectID="_1640277114" r:id="rId37"/>
        </w:objec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866D9" w:rsidRPr="003866D9" w:rsidRDefault="003866D9" w:rsidP="003866D9">
      <w:pPr>
        <w:numPr>
          <w:ilvl w:val="0"/>
          <w:numId w:val="19"/>
        </w:numPr>
        <w:spacing w:after="0" w:line="360" w:lineRule="auto"/>
        <w:ind w:firstLine="90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Начертите окружность и проведите диаметр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АВ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Постройте равные хорды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АС 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А</w:t>
      </w:r>
      <w:proofErr w:type="gramStart"/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D</w:t>
      </w:r>
      <w:proofErr w:type="gramEnd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gramStart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Докажите, что точки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C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D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симметричны относительно прямой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АВ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</w:p>
    <w:p w:rsidR="003866D9" w:rsidRPr="003866D9" w:rsidRDefault="00DA28B0" w:rsidP="003866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pict>
          <v:shape id="_x0000_s1032" type="#_x0000_t75" style="position:absolute;margin-left:-.05pt;margin-top:-.25pt;width:137pt;height:91pt;z-index:251665408;mso-wrap-edited:f" wrapcoords="-118 0 -118 21421 21600 21421 21600 0 -118 0">
            <v:imagedata r:id="rId38" o:title=""/>
            <w10:wrap type="tight"/>
          </v:shape>
          <o:OLEObject Type="Embed" ProgID="PBrush" ShapeID="_x0000_s1032" DrawAspect="Content" ObjectID="_1640277134" r:id="rId39"/>
        </w:pict>
      </w:r>
      <w:r w:rsidR="003866D9"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Доказательство. Пусть</w:t>
      </w:r>
      <w:proofErr w:type="gramStart"/>
      <w:r w:rsidR="003866D9"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866D9"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О</w:t>
      </w:r>
      <w:proofErr w:type="gramEnd"/>
      <w:r w:rsidR="003866D9"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центр окружности. Точка, симметричная точке</w:t>
      </w:r>
      <w:proofErr w:type="gramStart"/>
      <w:r w:rsidR="003866D9"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866D9"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С</w:t>
      </w:r>
      <w:proofErr w:type="gramEnd"/>
      <w:r w:rsidR="003866D9"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относительно прямой </w:t>
      </w:r>
      <w:r w:rsidR="003866D9"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АВ</w:t>
      </w:r>
      <w:r w:rsidR="003866D9"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должна лежать, во-первых, на одной окружности, так как окружность – фигура, симметричная относительно </w:t>
      </w:r>
      <w:r w:rsidR="003866D9"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АВ</w:t>
      </w:r>
      <w:r w:rsidR="003866D9"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и, во-вторых, на том же расстоянии от точки </w:t>
      </w:r>
      <w:r w:rsidR="003866D9"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А</w:t>
      </w:r>
      <w:r w:rsidR="003866D9"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что и точка </w:t>
      </w:r>
      <w:r w:rsidR="003866D9"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С</w:t>
      </w:r>
      <w:r w:rsidR="003866D9"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так как осевая симметрия сохраняет расстояние. Точкой, удовлетворяющей этим двум условиям, является точка </w:t>
      </w:r>
      <w:r w:rsidR="003866D9"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D</w:t>
      </w:r>
      <w:r w:rsidR="003866D9"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значит, точка </w:t>
      </w:r>
      <w:r w:rsidR="003866D9"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D</w:t>
      </w:r>
      <w:r w:rsidR="003866D9"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, симметрична точке</w:t>
      </w:r>
      <w:proofErr w:type="gramStart"/>
      <w:r w:rsidR="003866D9"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866D9"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С</w:t>
      </w:r>
      <w:proofErr w:type="gramEnd"/>
      <w:r w:rsidR="003866D9"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относительно прямой </w:t>
      </w:r>
      <w:r w:rsidR="003866D9"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АВ</w:t>
      </w:r>
      <w:r w:rsidR="003866D9"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866D9" w:rsidRPr="003866D9" w:rsidRDefault="003866D9" w:rsidP="003866D9">
      <w:pPr>
        <w:numPr>
          <w:ilvl w:val="0"/>
          <w:numId w:val="19"/>
        </w:numPr>
        <w:spacing w:after="0" w:line="360" w:lineRule="auto"/>
        <w:ind w:firstLine="90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Изобразите на листе бумаги прямую </w:t>
      </w:r>
      <w:proofErr w:type="gramStart"/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р</w:t>
      </w:r>
      <w:proofErr w:type="gramEnd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многоугольник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F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С помощью циркуля и линейки постройте фигуру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F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симметричную данной относительно прямой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р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866D9" w:rsidRPr="003866D9" w:rsidRDefault="003866D9" w:rsidP="003866D9">
      <w:pPr>
        <w:numPr>
          <w:ilvl w:val="0"/>
          <w:numId w:val="19"/>
        </w:numPr>
        <w:spacing w:after="0" w:line="360" w:lineRule="auto"/>
        <w:ind w:firstLine="90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Возьмите лист бумаги, проведите на нём прямую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р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отметьте какую-нибудь точку</w:t>
      </w:r>
      <w:proofErr w:type="gramStart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А</w:t>
      </w:r>
      <w:proofErr w:type="gramEnd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не лежащую на этой прямой. Перегните лист бумаги по линии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р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, отметьте точку</w:t>
      </w:r>
      <w:proofErr w:type="gramStart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А</w:t>
      </w:r>
      <w:proofErr w:type="gramEnd"/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', 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которой совместится точка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А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снова разогните его. Докажите, что полученная точка</w:t>
      </w:r>
      <w:proofErr w:type="gramStart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А</w:t>
      </w:r>
      <w:proofErr w:type="gramEnd"/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' 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данная точка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А 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симметричны относительно прямой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р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866D9" w:rsidRPr="003866D9" w:rsidRDefault="003866D9" w:rsidP="003866D9">
      <w:pPr>
        <w:numPr>
          <w:ilvl w:val="0"/>
          <w:numId w:val="19"/>
        </w:numPr>
        <w:spacing w:after="0" w:line="360" w:lineRule="auto"/>
        <w:ind w:firstLine="90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Даны две окружности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m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n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центрами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А 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В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пересекающиеся в точках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М 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Р. 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Доказать, что точки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М 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</w:t>
      </w:r>
      <w:proofErr w:type="gramStart"/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Р</w:t>
      </w:r>
      <w:proofErr w:type="gramEnd"/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симметричны относительно прямой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АВ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866D9" w:rsidRPr="003866D9" w:rsidRDefault="00DA28B0" w:rsidP="003866D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pict>
          <v:shape id="_x0000_s1033" type="#_x0000_t75" style="position:absolute;left:0;text-align:left;margin-left:-.05pt;margin-top:-.05pt;width:194pt;height:113pt;z-index:251666432;mso-wrap-edited:f" wrapcoords="-83 0 -83 21457 21600 21457 21600 0 -83 0">
            <v:imagedata r:id="rId40" o:title=""/>
            <w10:wrap type="tight"/>
          </v:shape>
          <o:OLEObject Type="Embed" ProgID="PBrush" ShapeID="_x0000_s1033" DrawAspect="Content" ObjectID="_1640277135" r:id="rId41"/>
        </w:pict>
      </w:r>
      <w:r w:rsidR="003866D9"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</w:t>
      </w:r>
    </w:p>
    <w:p w:rsidR="003866D9" w:rsidRPr="003866D9" w:rsidRDefault="003866D9" w:rsidP="00386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Обозначим через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М</w:t>
      </w:r>
      <w:proofErr w:type="gramStart"/>
      <w:r w:rsidRPr="003866D9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1</w:t>
      </w:r>
      <w:proofErr w:type="gramEnd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образ точки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М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 рассматриваемой симметрии. Мы пока не знаем, совпадает ли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М</w:t>
      </w:r>
      <w:proofErr w:type="gramStart"/>
      <w:r w:rsidRPr="003866D9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1</w:t>
      </w:r>
      <w:proofErr w:type="gramEnd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Р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Ясно, что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А М</w:t>
      </w:r>
      <w:r w:rsidRPr="003866D9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1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=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АМ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(ведь точка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А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остаётся неподвижной, а расстояния сохраняются). Это означает, что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М</w:t>
      </w:r>
      <w:proofErr w:type="gramStart"/>
      <w:r w:rsidRPr="003866D9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1</w:t>
      </w:r>
      <w:proofErr w:type="gramEnd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принадлежит окружности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m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Точно также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ВМ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В М</w:t>
      </w:r>
      <w:proofErr w:type="gramStart"/>
      <w:r w:rsidRPr="003866D9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1</w:t>
      </w:r>
      <w:proofErr w:type="gramEnd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т. е. точка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М</w:t>
      </w:r>
      <w:r w:rsidRPr="003866D9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1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принадлежит также окружности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n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Таким образом,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М</w:t>
      </w:r>
      <w:proofErr w:type="gramStart"/>
      <w:r w:rsidRPr="003866D9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1</w:t>
      </w:r>
      <w:proofErr w:type="gramEnd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есть одна из точек пересечения окружностей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m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n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Следовательно,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М</w:t>
      </w:r>
      <w:r w:rsidRPr="003866D9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1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должна совпадать с точкой </w:t>
      </w:r>
      <w:proofErr w:type="gramStart"/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Р</w:t>
      </w:r>
      <w:proofErr w:type="gramEnd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т. е.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М 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Symbol" w:char="F0AE"/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Р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866D9" w:rsidRPr="003866D9" w:rsidRDefault="003866D9" w:rsidP="003866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Математический диктант</w:t>
      </w:r>
    </w:p>
    <w:p w:rsidR="003866D9" w:rsidRPr="003866D9" w:rsidRDefault="003866D9" w:rsidP="003866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 - 1</w:t>
      </w:r>
    </w:p>
    <w:p w:rsidR="003866D9" w:rsidRPr="003866D9" w:rsidRDefault="003866D9" w:rsidP="003866D9">
      <w:pPr>
        <w:numPr>
          <w:ilvl w:val="1"/>
          <w:numId w:val="20"/>
        </w:numPr>
        <w:spacing w:after="0" w:line="360" w:lineRule="auto"/>
        <w:ind w:left="540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Точки … и … называются симметричными относительно прямой …, если …</w:t>
      </w:r>
      <w:proofErr w:type="gramStart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.</w:t>
      </w:r>
      <w:proofErr w:type="gramEnd"/>
    </w:p>
    <w:p w:rsidR="003866D9" w:rsidRPr="003866D9" w:rsidRDefault="003866D9" w:rsidP="003866D9">
      <w:pPr>
        <w:numPr>
          <w:ilvl w:val="1"/>
          <w:numId w:val="20"/>
        </w:numPr>
        <w:spacing w:after="0" w:line="360" w:lineRule="auto"/>
        <w:ind w:left="540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Фигура … называется симметричной относительно оси …</w:t>
      </w:r>
      <w:proofErr w:type="gramStart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,</w:t>
      </w:r>
      <w:proofErr w:type="gramEnd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если … .</w:t>
      </w:r>
    </w:p>
    <w:p w:rsidR="003866D9" w:rsidRPr="003866D9" w:rsidRDefault="003866D9" w:rsidP="003866D9">
      <w:pPr>
        <w:numPr>
          <w:ilvl w:val="1"/>
          <w:numId w:val="20"/>
        </w:numPr>
        <w:spacing w:after="0" w:line="360" w:lineRule="auto"/>
        <w:ind w:left="540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Осевая симметрия является …</w:t>
      </w:r>
      <w:proofErr w:type="gramStart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.</w:t>
      </w:r>
      <w:proofErr w:type="gramEnd"/>
    </w:p>
    <w:p w:rsidR="003866D9" w:rsidRPr="003866D9" w:rsidRDefault="003866D9" w:rsidP="003866D9">
      <w:pPr>
        <w:numPr>
          <w:ilvl w:val="1"/>
          <w:numId w:val="20"/>
        </w:numPr>
        <w:spacing w:after="0" w:line="360" w:lineRule="auto"/>
        <w:ind w:left="540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Осью симметрии равнобедренного треугольника                           является …</w:t>
      </w:r>
      <w:proofErr w:type="gramStart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.</w:t>
      </w:r>
      <w:proofErr w:type="gramEnd"/>
    </w:p>
    <w:p w:rsidR="003866D9" w:rsidRPr="003866D9" w:rsidRDefault="003866D9" w:rsidP="003866D9">
      <w:pPr>
        <w:numPr>
          <w:ilvl w:val="1"/>
          <w:numId w:val="20"/>
        </w:numPr>
        <w:spacing w:after="0" w:line="360" w:lineRule="auto"/>
        <w:ind w:left="540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Примером фигуры, не имеющей оси симметрии,               является …</w:t>
      </w:r>
      <w:proofErr w:type="gramStart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.</w:t>
      </w:r>
      <w:proofErr w:type="gramEnd"/>
    </w:p>
    <w:p w:rsidR="003866D9" w:rsidRPr="003866D9" w:rsidRDefault="003866D9" w:rsidP="003866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 – 2</w:t>
      </w:r>
    </w:p>
    <w:p w:rsidR="003866D9" w:rsidRPr="003866D9" w:rsidRDefault="003866D9" w:rsidP="003866D9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Осевой симметрией называется …</w:t>
      </w:r>
      <w:proofErr w:type="gramStart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.</w:t>
      </w:r>
      <w:proofErr w:type="gramEnd"/>
    </w:p>
    <w:p w:rsidR="003866D9" w:rsidRPr="003866D9" w:rsidRDefault="003866D9" w:rsidP="003866D9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Две фигуры … и … называются симметричными относительно оси …, если …</w:t>
      </w:r>
      <w:proofErr w:type="gramStart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.</w:t>
      </w:r>
      <w:proofErr w:type="gramEnd"/>
    </w:p>
    <w:p w:rsidR="003866D9" w:rsidRPr="003866D9" w:rsidRDefault="003866D9" w:rsidP="003866D9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Осью симметрии отрезка является …</w:t>
      </w:r>
      <w:proofErr w:type="gramStart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.</w:t>
      </w:r>
      <w:proofErr w:type="gramEnd"/>
    </w:p>
    <w:p w:rsidR="003866D9" w:rsidRPr="003866D9" w:rsidRDefault="003866D9" w:rsidP="003866D9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Осью симметрии равнобедренной трапеции является …</w:t>
      </w:r>
      <w:proofErr w:type="gramStart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.</w:t>
      </w:r>
      <w:proofErr w:type="gramEnd"/>
    </w:p>
    <w:p w:rsidR="003866D9" w:rsidRPr="003866D9" w:rsidRDefault="003866D9" w:rsidP="003866D9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Примером фигуры, не имеющей центра симметрии, является …</w:t>
      </w:r>
      <w:proofErr w:type="gramStart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.</w:t>
      </w:r>
      <w:proofErr w:type="gramEnd"/>
    </w:p>
    <w:p w:rsidR="003866D9" w:rsidRPr="003866D9" w:rsidRDefault="003866D9" w:rsidP="00386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66D9" w:rsidRPr="003866D9" w:rsidRDefault="009117AD" w:rsidP="003866D9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3.</w:t>
      </w:r>
      <w:r w:rsidR="003866D9" w:rsidRPr="003866D9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Центральная симм</w:t>
      </w:r>
      <w:r w:rsidR="008C6E33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етрия на плоскости.     </w:t>
      </w:r>
      <w:r w:rsidR="003866D9" w:rsidRPr="003866D9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Урок   3-4</w:t>
      </w:r>
    </w:p>
    <w:p w:rsidR="003866D9" w:rsidRPr="003866D9" w:rsidRDefault="003866D9" w:rsidP="00386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6D9" w:rsidRPr="003866D9" w:rsidRDefault="003866D9" w:rsidP="00386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6D9" w:rsidRPr="003866D9" w:rsidRDefault="003866D9" w:rsidP="00386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Точки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Х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Х</w:t>
      </w:r>
      <w:r w:rsidRPr="003866D9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1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называются симметричными относительно точки</w:t>
      </w:r>
      <w:proofErr w:type="gramStart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О</w:t>
      </w:r>
      <w:proofErr w:type="gramEnd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если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О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середина отрезка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ХХ</w:t>
      </w:r>
      <w:r w:rsidRPr="003866D9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1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(рис. 4). </w:t>
      </w:r>
    </w:p>
    <w:p w:rsidR="003866D9" w:rsidRPr="003866D9" w:rsidRDefault="003866D9" w:rsidP="00386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                       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object w:dxaOrig="2220" w:dyaOrig="2460">
          <v:shape id="_x0000_i1035" type="#_x0000_t75" style="width:111pt;height:123pt" o:ole="">
            <v:imagedata r:id="rId42" o:title=""/>
          </v:shape>
          <o:OLEObject Type="Embed" ProgID="PBrush" ShapeID="_x0000_i1035" DrawAspect="Content" ObjectID="_1640277115" r:id="rId43"/>
        </w:objec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Рис.4</w:t>
      </w:r>
    </w:p>
    <w:p w:rsidR="003866D9" w:rsidRPr="003866D9" w:rsidRDefault="003866D9" w:rsidP="00386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66D9" w:rsidRPr="003866D9" w:rsidRDefault="003866D9" w:rsidP="00386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Рассмотрим две фигуры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F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F</w:t>
      </w:r>
      <w:r w:rsidRPr="003866D9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1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. Если относительно одной и той же точки</w:t>
      </w:r>
      <w:proofErr w:type="gramStart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О</w:t>
      </w:r>
      <w:proofErr w:type="gramEnd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каждая точка фигуры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F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симметрична некоторой точке фигуры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F</w:t>
      </w:r>
      <w:r w:rsidRPr="003866D9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1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наоборот, то фигуры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F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F</w:t>
      </w:r>
      <w:r w:rsidRPr="003866D9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1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называют симметричными относительно точки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О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(рис. 5)</w:t>
      </w:r>
    </w:p>
    <w:p w:rsidR="003866D9" w:rsidRPr="003866D9" w:rsidRDefault="003866D9" w:rsidP="00386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object w:dxaOrig="4141" w:dyaOrig="4004">
          <v:shape id="_x0000_i1036" type="#_x0000_t75" style="width:207pt;height:200.25pt" o:ole="">
            <v:imagedata r:id="rId44" o:title=""/>
          </v:shape>
          <o:OLEObject Type="Embed" ProgID="PBrush" ShapeID="_x0000_i1036" DrawAspect="Content" ObjectID="_1640277116" r:id="rId45"/>
        </w:object>
      </w:r>
    </w:p>
    <w:p w:rsidR="003866D9" w:rsidRPr="003866D9" w:rsidRDefault="003866D9" w:rsidP="003866D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Рис.5 </w:t>
      </w:r>
    </w:p>
    <w:p w:rsidR="003866D9" w:rsidRPr="003866D9" w:rsidRDefault="003866D9" w:rsidP="00386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Такое преобразование фигуры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F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F</w:t>
      </w:r>
      <w:r w:rsidRPr="003866D9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1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называют преобразованием симметрии относительно точки. При симметрии относительно точки прямая переходит в прямую, окружность в окружность, любая фигура в равную ей фигуру.</w:t>
      </w:r>
    </w:p>
    <w:p w:rsidR="003866D9" w:rsidRPr="003866D9" w:rsidRDefault="003866D9" w:rsidP="00386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симметрия относительно точки</w:t>
      </w:r>
      <w:proofErr w:type="gramStart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О</w:t>
      </w:r>
      <w:proofErr w:type="gramEnd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отображает фигуру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F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себя, то фигура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F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называется центрально-симметричной, а точка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О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её центром симметрии. Например, параллелограмм – фигура центрально-симметричная. Центром симметрии параллелограмма является точка пересечения его диагоналей. Для каждой точки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Х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параллелограмма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ABCD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существует точка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X</w:t>
      </w:r>
      <w:r w:rsidRPr="003866D9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1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этого же параллелограмма, симметричная относительно точки</w:t>
      </w:r>
      <w:proofErr w:type="gramStart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О</w:t>
      </w:r>
      <w:proofErr w:type="gramEnd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(рис. 6). Действительно,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ОА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ОС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sym w:font="Symbol" w:char="F0D0"/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1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sym w:font="Symbol" w:char="F0D0"/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2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sym w:font="Symbol" w:char="F0D0"/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3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sym w:font="Symbol" w:char="F0D0"/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4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поэтому 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Symbol" w:char="F044"/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НОХ</w:t>
      </w:r>
      <w:proofErr w:type="gramStart"/>
      <w:r w:rsidRPr="003866D9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1</w:t>
      </w:r>
      <w:proofErr w:type="gramEnd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Symbol" w:char="F044"/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СОХ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откуда следует, что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ОХ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ОХ</w:t>
      </w:r>
      <w:r w:rsidRPr="003866D9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1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866D9" w:rsidRPr="003866D9" w:rsidRDefault="003866D9" w:rsidP="00386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object w:dxaOrig="3705" w:dyaOrig="2085">
          <v:shape id="_x0000_i1037" type="#_x0000_t75" style="width:185.25pt;height:104.25pt" o:ole="">
            <v:imagedata r:id="rId46" o:title=""/>
          </v:shape>
          <o:OLEObject Type="Embed" ProgID="PBrush" ShapeID="_x0000_i1037" DrawAspect="Content" ObjectID="_1640277117" r:id="rId47"/>
        </w:objec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Рис. 6</w:t>
      </w:r>
    </w:p>
    <w:p w:rsidR="003866D9" w:rsidRPr="003866D9" w:rsidRDefault="003866D9" w:rsidP="003866D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Упражнения.</w:t>
      </w:r>
    </w:p>
    <w:p w:rsidR="003866D9" w:rsidRPr="003866D9" w:rsidRDefault="003866D9" w:rsidP="003866D9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Центральная симметрия задана точкой О. Построить отрезок симметричный </w:t>
      </w:r>
      <w:proofErr w:type="gramStart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данному</w:t>
      </w:r>
      <w:proofErr w:type="gramEnd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относительно точки О.</w:t>
      </w:r>
    </w:p>
    <w:p w:rsidR="003866D9" w:rsidRPr="003866D9" w:rsidRDefault="00DA28B0" w:rsidP="003866D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pict>
          <v:shape id="_x0000_s1034" type="#_x0000_t75" style="position:absolute;left:0;text-align:left;margin-left:54pt;margin-top:14.35pt;width:86pt;height:71pt;z-index:251667456">
            <v:imagedata r:id="rId48" o:title=""/>
            <w10:wrap type="square"/>
          </v:shape>
          <o:OLEObject Type="Embed" ProgID="PBrush" ShapeID="_x0000_s1034" DrawAspect="Content" ObjectID="_1640277136" r:id="rId49"/>
        </w:pict>
      </w:r>
    </w:p>
    <w:p w:rsidR="003866D9" w:rsidRPr="003866D9" w:rsidRDefault="003866D9" w:rsidP="003866D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а)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О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Symbol" w:char="F0CF"/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АВ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3866D9" w:rsidRPr="003866D9" w:rsidRDefault="003866D9" w:rsidP="003866D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66D9" w:rsidRPr="003866D9" w:rsidRDefault="003866D9" w:rsidP="003866D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66D9" w:rsidRPr="003866D9" w:rsidRDefault="003866D9" w:rsidP="003866D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66D9" w:rsidRPr="003866D9" w:rsidRDefault="00DA28B0" w:rsidP="003866D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pict>
          <v:shape id="_x0000_s1035" type="#_x0000_t75" style="position:absolute;left:0;text-align:left;margin-left:54pt;margin-top:15.2pt;width:71pt;height:68pt;z-index:251668480">
            <v:imagedata r:id="rId50" o:title=""/>
            <w10:wrap type="square"/>
          </v:shape>
          <o:OLEObject Type="Embed" ProgID="PBrush" ShapeID="_x0000_s1035" DrawAspect="Content" ObjectID="_1640277137" r:id="rId51"/>
        </w:pict>
      </w:r>
    </w:p>
    <w:p w:rsidR="003866D9" w:rsidRPr="003866D9" w:rsidRDefault="003866D9" w:rsidP="003866D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б)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О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Symbol" w:char="F0CE"/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АВ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3866D9" w:rsidRPr="003866D9" w:rsidRDefault="003866D9" w:rsidP="003866D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66D9" w:rsidRPr="003866D9" w:rsidRDefault="003866D9" w:rsidP="003866D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66D9" w:rsidRPr="003866D9" w:rsidRDefault="003866D9" w:rsidP="003866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</w:t>
      </w:r>
    </w:p>
    <w:p w:rsidR="003866D9" w:rsidRPr="003866D9" w:rsidRDefault="003866D9" w:rsidP="003866D9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Центральная симметрия задана точкой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О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Построить треугольник симметричный </w:t>
      </w:r>
      <w:proofErr w:type="gramStart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данному</w:t>
      </w:r>
      <w:proofErr w:type="gramEnd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относительно точки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О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866D9" w:rsidRPr="003866D9" w:rsidRDefault="00DA28B0" w:rsidP="003866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pict>
          <v:shape id="_x0000_s1036" type="#_x0000_t75" style="position:absolute;margin-left:54pt;margin-top:18.4pt;width:141pt;height:119pt;z-index:251669504">
            <v:imagedata r:id="rId52" o:title=""/>
            <w10:wrap type="square"/>
          </v:shape>
          <o:OLEObject Type="Embed" ProgID="PBrush" ShapeID="_x0000_s1036" DrawAspect="Content" ObjectID="_1640277138" r:id="rId53"/>
        </w:pict>
      </w:r>
      <w:r w:rsidR="003866D9"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</w:t>
      </w:r>
    </w:p>
    <w:p w:rsidR="003866D9" w:rsidRPr="003866D9" w:rsidRDefault="003866D9" w:rsidP="003866D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а)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О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Symbol" w:char="F0CF"/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АВС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3866D9" w:rsidRPr="003866D9" w:rsidRDefault="003866D9" w:rsidP="003866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</w:t>
      </w:r>
    </w:p>
    <w:p w:rsidR="003866D9" w:rsidRPr="003866D9" w:rsidRDefault="003866D9" w:rsidP="003866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66D9" w:rsidRPr="003866D9" w:rsidRDefault="003866D9" w:rsidP="003866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C6E33" w:rsidRDefault="008C6E33" w:rsidP="008C6E33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C6E33" w:rsidRDefault="008C6E33" w:rsidP="008C6E33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C6E33" w:rsidRDefault="008C6E33" w:rsidP="008C6E33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66D9" w:rsidRPr="003866D9" w:rsidRDefault="003866D9" w:rsidP="008C6E33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б)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О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Symbol" w:char="F0CE"/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АВС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3866D9" w:rsidRPr="003866D9" w:rsidRDefault="003866D9" w:rsidP="003866D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66D9" w:rsidRPr="003866D9" w:rsidRDefault="003866D9" w:rsidP="003866D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66D9" w:rsidRPr="003866D9" w:rsidRDefault="003866D9" w:rsidP="003866D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</w:t>
      </w:r>
    </w:p>
    <w:p w:rsidR="003866D9" w:rsidRPr="003866D9" w:rsidRDefault="003866D9" w:rsidP="003866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</w:t>
      </w:r>
      <w:r w:rsidR="00DA28B0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pict>
          <v:shape id="_x0000_s1037" type="#_x0000_t75" style="position:absolute;margin-left:45pt;margin-top:-122.3pt;width:142pt;height:114pt;z-index:251670528;mso-position-horizontal-relative:text;mso-position-vertical-relative:text">
            <v:imagedata r:id="rId54" o:title=""/>
            <w10:wrap type="square"/>
            <w10:anchorlock/>
          </v:shape>
          <o:OLEObject Type="Embed" ProgID="PBrush" ShapeID="_x0000_s1037" DrawAspect="Content" ObjectID="_1640277139" r:id="rId55"/>
        </w:pict>
      </w:r>
    </w:p>
    <w:p w:rsidR="003866D9" w:rsidRPr="003866D9" w:rsidRDefault="003866D9" w:rsidP="003866D9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противоположных сторонах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АВ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С</w:t>
      </w:r>
      <w:proofErr w:type="gramStart"/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D</w:t>
      </w:r>
      <w:proofErr w:type="gramEnd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параллелограмма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АВС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D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отложены равные отрезки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AE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CF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Докажите, что точки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E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F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O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точка пересечения диагоналей параллелограмма – принадлежат одной прямой. </w:t>
      </w:r>
    </w:p>
    <w:p w:rsidR="003866D9" w:rsidRPr="003866D9" w:rsidRDefault="00DA28B0" w:rsidP="003866D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pict>
          <v:shape id="_x0000_s1038" type="#_x0000_t75" style="position:absolute;left:0;text-align:left;margin-left:45pt;margin-top:6.1pt;width:164pt;height:104pt;z-index:251671552">
            <v:imagedata r:id="rId56" o:title=""/>
            <w10:wrap type="square"/>
            <w10:anchorlock/>
          </v:shape>
          <o:OLEObject Type="Embed" ProgID="PBrush" ShapeID="_x0000_s1038" DrawAspect="Content" ObjectID="_1640277140" r:id="rId57"/>
        </w:pict>
      </w:r>
      <w:r w:rsidR="003866D9"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Доказательство.</w:t>
      </w:r>
    </w:p>
    <w:p w:rsidR="003866D9" w:rsidRPr="003866D9" w:rsidRDefault="003866D9" w:rsidP="003866D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Рассмотрим треугольник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АЕО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треугольник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FOC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АО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=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OC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(по свойству параллелограмма),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AE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=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FC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(по условию),</w:t>
      </w:r>
    </w:p>
    <w:p w:rsidR="003866D9" w:rsidRPr="003866D9" w:rsidRDefault="003866D9" w:rsidP="003866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угол 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EAO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и 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OCF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(как </w:t>
      </w:r>
      <w:proofErr w:type="gramStart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внутренние</w:t>
      </w:r>
      <w:proofErr w:type="gramEnd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накрест</w:t>
      </w:r>
      <w:r w:rsidR="009117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лежащие при параллельных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AB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DC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 секущей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AC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Symbol" w:char="F0DE"/>
      </w:r>
    </w:p>
    <w:p w:rsidR="003866D9" w:rsidRPr="003866D9" w:rsidRDefault="003866D9" w:rsidP="003866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object w:dxaOrig="285" w:dyaOrig="315">
          <v:shape id="_x0000_i1038" type="#_x0000_t75" style="width:14.25pt;height:15.75pt" o:ole="" o:bullet="t">
            <v:imagedata r:id="rId58" o:title=""/>
          </v:shape>
          <o:OLEObject Type="Embed" ProgID="PBrush" ShapeID="_x0000_i1038" DrawAspect="Content" ObjectID="_1640277118" r:id="rId59"/>
        </w:object>
      </w:r>
      <w:r w:rsidRPr="003866D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ab/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 xml:space="preserve">AOE = 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object w:dxaOrig="285" w:dyaOrig="315">
          <v:shape id="_x0000_i1039" type="#_x0000_t75" style="width:14.25pt;height:15.75pt" o:ole="">
            <v:imagedata r:id="rId58" o:title=""/>
          </v:shape>
          <o:OLEObject Type="Embed" ProgID="PBrush" ShapeID="_x0000_i1039" DrawAspect="Content" ObjectID="_1640277119" r:id="rId60"/>
        </w:objec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FOC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sym w:font="Symbol" w:char="F0DE"/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 xml:space="preserve">  EO = OF.</w:t>
      </w:r>
    </w:p>
    <w:p w:rsidR="003866D9" w:rsidRPr="003866D9" w:rsidRDefault="003866D9" w:rsidP="003866D9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сторонах параллелограмма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ABCD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построены вне его равносторонние треугольники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ABM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,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BCN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,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CDP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,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AOQ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Докажите, что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MNPQ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параллелограмм.</w:t>
      </w:r>
    </w:p>
    <w:p w:rsidR="003866D9" w:rsidRPr="003866D9" w:rsidRDefault="00DA28B0" w:rsidP="003866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pict>
          <v:shape id="_x0000_s1039" type="#_x0000_t75" style="position:absolute;margin-left:-9pt;margin-top:11.8pt;width:270pt;height:164.9pt;z-index:251672576">
            <v:imagedata r:id="rId61" o:title=""/>
            <w10:wrap type="square"/>
            <w10:anchorlock/>
          </v:shape>
          <o:OLEObject Type="Embed" ProgID="PBrush" ShapeID="_x0000_s1039" DrawAspect="Content" ObjectID="_1640277141" r:id="rId62"/>
        </w:pict>
      </w:r>
    </w:p>
    <w:p w:rsidR="003866D9" w:rsidRPr="003866D9" w:rsidRDefault="003866D9" w:rsidP="003866D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Доказательство.</w:t>
      </w:r>
    </w:p>
    <w:p w:rsidR="003866D9" w:rsidRPr="003866D9" w:rsidRDefault="003866D9" w:rsidP="003866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Обозначим</w:t>
      </w:r>
      <w:proofErr w:type="gramStart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</w:t>
      </w:r>
      <w:proofErr w:type="gramEnd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ерез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О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центр симметрии параллелограмма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АВС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D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Так как отрезки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AB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и 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CD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симметричны относительно точки</w:t>
      </w:r>
      <w:proofErr w:type="gramStart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О</w:t>
      </w:r>
      <w:proofErr w:type="gramEnd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то треугольники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ABM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CDP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симметричны относительно этой точки. Следовательно, точки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M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P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симметричны относительно</w:t>
      </w:r>
      <w:proofErr w:type="gramStart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О</w:t>
      </w:r>
      <w:proofErr w:type="gramEnd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т. е.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О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середина отрезка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MP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Аналогично,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О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середина отрезка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NQ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Из этого вытекает, что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MNPQ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параллелограмм.</w:t>
      </w:r>
    </w:p>
    <w:p w:rsidR="003866D9" w:rsidRPr="003866D9" w:rsidRDefault="003866D9" w:rsidP="003866D9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Пусть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MN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PQ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перпендикулярные прямые,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O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-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точка их пересечения. Точки 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A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’ и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A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’’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симметричны относительно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MN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, а точки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A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’’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r w:rsidRPr="003866D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A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относительно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PQ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. Доказать, что точки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A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’ и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A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’’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симметричны относительно точки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О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866D9" w:rsidRPr="003866D9" w:rsidRDefault="00DA28B0" w:rsidP="003866D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pict>
          <v:shape id="_x0000_s1040" type="#_x0000_t75" style="position:absolute;left:0;text-align:left;margin-left:0;margin-top:.2pt;width:176pt;height:200pt;z-index:251673600;mso-position-horizontal:left">
            <v:imagedata r:id="rId63" o:title=""/>
            <w10:wrap type="square"/>
            <w10:anchorlock/>
          </v:shape>
          <o:OLEObject Type="Embed" ProgID="PBrush" ShapeID="_x0000_s1040" DrawAspect="Content" ObjectID="_1640277142" r:id="rId64"/>
        </w:pict>
      </w:r>
      <w:r w:rsidR="003866D9"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Доказательство.</w:t>
      </w:r>
    </w:p>
    <w:p w:rsidR="003866D9" w:rsidRPr="003866D9" w:rsidRDefault="003866D9" w:rsidP="003866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Докажем, что линия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A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’О</w:t>
      </w:r>
      <w:proofErr w:type="gramStart"/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A</w:t>
      </w:r>
      <w:proofErr w:type="gramEnd"/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’’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прямая и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A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’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О =О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A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’’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Из равенства прямоугольных треугольников 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АОК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А’</w:t>
      </w:r>
      <w:proofErr w:type="gramStart"/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ОК</w:t>
      </w:r>
      <w:proofErr w:type="gramEnd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AOL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A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”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OL</w:t>
      </w:r>
      <w:r w:rsidRPr="003866D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sym w:font="Symbol" w:char="F0DE"/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что треугольники 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AOA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” 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,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AOA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’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равнобедренные, а потому  углы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АОК 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А’ОК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равны, а так же 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AOL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A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”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OL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равны, зная, что сумма углов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AOL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АОК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равна 90</w:t>
      </w:r>
      <w:r w:rsidRPr="003866D9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0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значит  сумма углов </w:t>
      </w:r>
    </w:p>
    <w:p w:rsidR="003866D9" w:rsidRPr="003866D9" w:rsidRDefault="003866D9" w:rsidP="003866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AOA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”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+ </w:t>
      </w:r>
      <w:proofErr w:type="gramStart"/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AOA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’ 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</w:t>
      </w:r>
      <w:proofErr w:type="gramEnd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90</w:t>
      </w:r>
      <w:r w:rsidRPr="003866D9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0 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+ 90</w:t>
      </w:r>
      <w:r w:rsidRPr="003866D9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0 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= 180</w:t>
      </w:r>
      <w:r w:rsidRPr="003866D9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0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т. е. Точки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A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’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A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”, О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лежат на одной прямой, при этом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A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”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O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=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OA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= О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A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’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как стороны равнобедренных треугольников с общей боковой стороной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ОА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Следовательно, точки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A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’ 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A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” 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симметричны  относительно центра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О.</w:t>
      </w:r>
    </w:p>
    <w:p w:rsidR="003866D9" w:rsidRPr="003866D9" w:rsidRDefault="003866D9" w:rsidP="003866D9">
      <w:pPr>
        <w:numPr>
          <w:ilvl w:val="0"/>
          <w:numId w:val="22"/>
        </w:numPr>
        <w:spacing w:after="0" w:line="360" w:lineRule="auto"/>
        <w:ind w:firstLine="90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Практическое задание. Вырежьте из бумаги две равные несимметричные фигуры, например в форме буквы «Г». Расположите их на столе так, чтобы одну из них можно было отобразить на другую:</w:t>
      </w:r>
    </w:p>
    <w:p w:rsidR="003866D9" w:rsidRPr="003866D9" w:rsidRDefault="003866D9" w:rsidP="003866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а) симметрией относительно точки;</w:t>
      </w:r>
    </w:p>
    <w:p w:rsidR="003866D9" w:rsidRPr="003866D9" w:rsidRDefault="003866D9" w:rsidP="003866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б) симметрией относительно некоторой прямой.</w:t>
      </w:r>
    </w:p>
    <w:p w:rsidR="003866D9" w:rsidRPr="003866D9" w:rsidRDefault="003866D9" w:rsidP="003866D9">
      <w:pPr>
        <w:numPr>
          <w:ilvl w:val="0"/>
          <w:numId w:val="22"/>
        </w:numPr>
        <w:spacing w:after="0" w:line="360" w:lineRule="auto"/>
        <w:ind w:firstLine="90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Постройте на листе бумаги точку</w:t>
      </w:r>
      <w:proofErr w:type="gramStart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О</w:t>
      </w:r>
      <w:proofErr w:type="gramEnd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четырех угольник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F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3866D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C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помощью циркуля и линейки постройте фигуру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F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’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симметричную данной относительно точки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О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866D9" w:rsidRPr="003866D9" w:rsidRDefault="003866D9" w:rsidP="003866D9">
      <w:pPr>
        <w:numPr>
          <w:ilvl w:val="0"/>
          <w:numId w:val="22"/>
        </w:numPr>
        <w:spacing w:after="0" w:line="360" w:lineRule="auto"/>
        <w:ind w:firstLine="90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Внутри угла, </w:t>
      </w:r>
      <w:proofErr w:type="gramStart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меньшего</w:t>
      </w:r>
      <w:proofErr w:type="gramEnd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чем развернутый, дана точка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А</w:t>
      </w:r>
      <w:r w:rsidR="009117AD">
        <w:rPr>
          <w:rFonts w:ascii="Times New Roman" w:eastAsia="Times New Roman" w:hAnsi="Times New Roman" w:cs="Times New Roman"/>
          <w:sz w:val="28"/>
          <w:szCs w:val="24"/>
          <w:lang w:eastAsia="ru-RU"/>
        </w:rPr>
        <w:t>. Пост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="009117AD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йте такую прямую, проходящую через точку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А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что ее отрезок, заключенный внутри угла, делится в точке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А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пополам.</w:t>
      </w:r>
    </w:p>
    <w:p w:rsidR="003866D9" w:rsidRPr="003866D9" w:rsidRDefault="003866D9" w:rsidP="003866D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Решение</w:t>
      </w:r>
    </w:p>
    <w:p w:rsidR="003866D9" w:rsidRPr="003866D9" w:rsidRDefault="003866D9" w:rsidP="003866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Пусть</w:t>
      </w:r>
      <w:proofErr w:type="gramStart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К</w:t>
      </w:r>
      <w:proofErr w:type="gramEnd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Т 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точки пересечения искомой прямой со сторонами данного угла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MON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При симметрии относительно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А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точка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К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переходит в точку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Т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Следовательно, прямая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n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являющаяся образом прямой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ОМ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 этой симметрии, содержит образ точки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К</w:t>
      </w:r>
      <w:proofErr w:type="gramStart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,</w:t>
      </w:r>
      <w:proofErr w:type="gramEnd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т. е.  точку 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Т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Поэтому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Т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есть точка пересечения прямых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О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N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 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n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866D9" w:rsidRPr="003866D9" w:rsidRDefault="00DA28B0" w:rsidP="003866D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pict>
          <v:shape id="_x0000_s1041" type="#_x0000_t75" style="position:absolute;left:0;text-align:left;margin-left:-9pt;margin-top:7.65pt;width:280pt;height:121.6pt;z-index:251674624">
            <v:imagedata r:id="rId65" o:title=""/>
            <w10:wrap type="square"/>
          </v:shape>
          <o:OLEObject Type="Embed" ProgID="PBrush" ShapeID="_x0000_s1041" DrawAspect="Content" ObjectID="_1640277143" r:id="rId66"/>
        </w:pict>
      </w:r>
      <w:r w:rsidR="003866D9"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Построение.</w:t>
      </w:r>
    </w:p>
    <w:p w:rsidR="003866D9" w:rsidRPr="003866D9" w:rsidRDefault="003866D9" w:rsidP="003866D9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Строим точку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В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, симметричную точке</w:t>
      </w:r>
      <w:proofErr w:type="gramStart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О</w:t>
      </w:r>
      <w:proofErr w:type="gramEnd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относительно центра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А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и проводим через 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В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прямую, параллельную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ОМ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Это и будет прямая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n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а точка ее пересечения с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ON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искомая точка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Т.</w:t>
      </w:r>
    </w:p>
    <w:p w:rsidR="003866D9" w:rsidRPr="003866D9" w:rsidRDefault="003866D9" w:rsidP="003866D9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2"/>
          <w:lang w:eastAsia="ru-RU"/>
        </w:rPr>
      </w:pPr>
      <w:r w:rsidRPr="003866D9">
        <w:rPr>
          <w:rFonts w:ascii="Times New Roman" w:eastAsia="Times New Roman" w:hAnsi="Times New Roman" w:cs="Times New Roman"/>
          <w:b/>
          <w:bCs/>
          <w:kern w:val="32"/>
          <w:sz w:val="36"/>
          <w:szCs w:val="32"/>
          <w:lang w:eastAsia="ru-RU"/>
        </w:rPr>
        <w:t>Математический диктант</w:t>
      </w:r>
    </w:p>
    <w:p w:rsidR="003866D9" w:rsidRPr="003866D9" w:rsidRDefault="003866D9" w:rsidP="003866D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Вариант –1</w:t>
      </w:r>
    </w:p>
    <w:p w:rsidR="003866D9" w:rsidRPr="003866D9" w:rsidRDefault="003866D9" w:rsidP="003866D9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Центральной симметрией называется…</w:t>
      </w:r>
    </w:p>
    <w:p w:rsidR="003866D9" w:rsidRPr="003866D9" w:rsidRDefault="003866D9" w:rsidP="003866D9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Две фигуры … и … называются центрально-симметричными относительно…, если…</w:t>
      </w:r>
    </w:p>
    <w:p w:rsidR="003866D9" w:rsidRPr="003866D9" w:rsidRDefault="003866D9" w:rsidP="003866D9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Центральная симметрия является…</w:t>
      </w:r>
    </w:p>
    <w:p w:rsidR="003866D9" w:rsidRPr="003866D9" w:rsidRDefault="003866D9" w:rsidP="003866D9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Центром симметрии отрезка является…</w:t>
      </w:r>
    </w:p>
    <w:p w:rsidR="003866D9" w:rsidRPr="003866D9" w:rsidRDefault="003866D9" w:rsidP="003866D9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Прямоугольник … центрально-симметричной фигурой.</w:t>
      </w:r>
    </w:p>
    <w:p w:rsidR="003866D9" w:rsidRPr="003866D9" w:rsidRDefault="003866D9" w:rsidP="003866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66D9" w:rsidRPr="003866D9" w:rsidRDefault="003866D9" w:rsidP="003866D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Вариант –2</w:t>
      </w:r>
    </w:p>
    <w:p w:rsidR="003866D9" w:rsidRPr="003866D9" w:rsidRDefault="003866D9" w:rsidP="003866D9">
      <w:pPr>
        <w:numPr>
          <w:ilvl w:val="0"/>
          <w:numId w:val="24"/>
        </w:numPr>
        <w:spacing w:after="0" w:line="360" w:lineRule="auto"/>
        <w:ind w:left="16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Точки … и … называются центрально-симметричными относительно …</w:t>
      </w:r>
      <w:proofErr w:type="gramStart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,</w:t>
      </w:r>
      <w:proofErr w:type="gramEnd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если …</w:t>
      </w:r>
    </w:p>
    <w:p w:rsidR="003866D9" w:rsidRPr="003866D9" w:rsidRDefault="003866D9" w:rsidP="003866D9">
      <w:pPr>
        <w:numPr>
          <w:ilvl w:val="0"/>
          <w:numId w:val="24"/>
        </w:numPr>
        <w:spacing w:after="0" w:line="360" w:lineRule="auto"/>
        <w:ind w:left="16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Фигура … называется центрально-симметричной относительно …</w:t>
      </w:r>
      <w:proofErr w:type="gramStart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,</w:t>
      </w:r>
      <w:proofErr w:type="gramEnd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если …</w:t>
      </w:r>
    </w:p>
    <w:p w:rsidR="003866D9" w:rsidRPr="003866D9" w:rsidRDefault="003866D9" w:rsidP="003866D9">
      <w:pPr>
        <w:numPr>
          <w:ilvl w:val="0"/>
          <w:numId w:val="24"/>
        </w:numPr>
        <w:spacing w:after="0" w:line="360" w:lineRule="auto"/>
        <w:ind w:left="16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Центр симметрии переходит … </w:t>
      </w:r>
    </w:p>
    <w:p w:rsidR="003866D9" w:rsidRPr="003866D9" w:rsidRDefault="003866D9" w:rsidP="003866D9">
      <w:pPr>
        <w:numPr>
          <w:ilvl w:val="0"/>
          <w:numId w:val="24"/>
        </w:numPr>
        <w:spacing w:after="0" w:line="360" w:lineRule="auto"/>
        <w:ind w:left="16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Центральная симметрия переводит точку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Н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точку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Н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’, центр симметрии находится …</w:t>
      </w:r>
    </w:p>
    <w:p w:rsidR="003866D9" w:rsidRPr="003866D9" w:rsidRDefault="003866D9" w:rsidP="003866D9">
      <w:pPr>
        <w:numPr>
          <w:ilvl w:val="0"/>
          <w:numId w:val="24"/>
        </w:numPr>
        <w:spacing w:after="0" w:line="360" w:lineRule="auto"/>
        <w:ind w:left="16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Ромб … центрально-симметричной фигурой.</w:t>
      </w:r>
    </w:p>
    <w:p w:rsidR="003866D9" w:rsidRPr="003866D9" w:rsidRDefault="009117AD" w:rsidP="003866D9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4.</w:t>
      </w:r>
      <w:r w:rsidR="003866D9" w:rsidRPr="003866D9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Симметрия в пространстве.</w:t>
      </w:r>
    </w:p>
    <w:p w:rsidR="003866D9" w:rsidRPr="003866D9" w:rsidRDefault="003866D9" w:rsidP="003866D9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Урок  5</w:t>
      </w:r>
    </w:p>
    <w:p w:rsidR="003866D9" w:rsidRPr="003866D9" w:rsidRDefault="003866D9" w:rsidP="003866D9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пространственных фигур понятие симметрии </w:t>
      </w:r>
      <w:proofErr w:type="gramStart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определяется</w:t>
      </w:r>
      <w:proofErr w:type="gramEnd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так же как и на плоскости.</w:t>
      </w:r>
    </w:p>
    <w:p w:rsidR="003866D9" w:rsidRPr="003866D9" w:rsidRDefault="003866D9" w:rsidP="003866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u w:val="single"/>
          <w:lang w:eastAsia="ru-RU"/>
        </w:rPr>
        <w:t>Определение</w:t>
      </w:r>
      <w:r w:rsidRPr="003866D9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 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Точка</w:t>
      </w:r>
      <w:proofErr w:type="gramStart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А</w:t>
      </w:r>
      <w:proofErr w:type="gramEnd"/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А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Symbol" w:char="F0A2"/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пространства называются симметричными относительно точки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О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если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О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является серединой   отрезка 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АА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Symbol" w:char="F0A2"/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Точки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А 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А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Symbol" w:char="F0A2"/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называются при этом центрально-симметричными, а точка 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О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центром симметрии.</w:t>
      </w:r>
    </w:p>
    <w:p w:rsidR="003866D9" w:rsidRPr="003866D9" w:rsidRDefault="003866D9" w:rsidP="003866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Фигура 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Ф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пространстве называется центрально-симметричной относительно точки</w:t>
      </w:r>
      <w:proofErr w:type="gramStart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О</w:t>
      </w:r>
      <w:proofErr w:type="gramEnd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если каждая точка 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А 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фигуры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Ф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центрально – симметрична относительно точки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О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некоторой точке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А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Symbol" w:char="F0A2"/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фигуры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Ф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866D9" w:rsidRPr="003866D9" w:rsidRDefault="003866D9" w:rsidP="003866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Например, прямоугольный параллелепипед центрально – симметричен относительно пересечений его диагоналей. Шар </w:t>
      </w:r>
      <w:proofErr w:type="gramStart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центрально-симметричен</w:t>
      </w:r>
      <w:proofErr w:type="gramEnd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относительно своего центра и т. д.</w:t>
      </w:r>
    </w:p>
    <w:p w:rsidR="003866D9" w:rsidRPr="003866D9" w:rsidRDefault="003866D9" w:rsidP="003866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u w:val="single"/>
          <w:lang w:eastAsia="ru-RU"/>
        </w:rPr>
        <w:t>Определение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Точки  А, А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Symbol" w:char="F0A2"/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пространства называются симметричными относительно прямой 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а</w:t>
      </w:r>
      <w:proofErr w:type="gramStart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,</w:t>
      </w:r>
      <w:proofErr w:type="gramEnd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если прямая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а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проходит через середину отрезка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АА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Symbol" w:char="F0A2"/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перпендикулярна этому отрезку. </w:t>
      </w:r>
      <w:proofErr w:type="gramStart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Прямая</w:t>
      </w:r>
      <w:proofErr w:type="gramEnd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а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 этом называется осью симметрии.</w:t>
      </w:r>
    </w:p>
    <w:p w:rsidR="003866D9" w:rsidRPr="003866D9" w:rsidRDefault="003866D9" w:rsidP="003866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Фигура 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Ф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пространстве называется симметричной относительно оси 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а 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, если каждая точка</w:t>
      </w:r>
      <w:proofErr w:type="gramStart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А</w:t>
      </w:r>
      <w:proofErr w:type="gramEnd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фигура 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Ф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симметрична относительно этой оси некоторой точке 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А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Symbol" w:char="F0A2"/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фигуры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Ф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866D9" w:rsidRPr="003866D9" w:rsidRDefault="003866D9" w:rsidP="003866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Например, прямоугольный параллелепипед симметричен относительно оси, проходящей через центры противоположных граней, прямой круговой цилиндр симметричен относительно оси вращения.</w:t>
      </w:r>
    </w:p>
    <w:p w:rsidR="003866D9" w:rsidRPr="003866D9" w:rsidRDefault="003866D9" w:rsidP="003866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u w:val="single"/>
          <w:lang w:eastAsia="ru-RU"/>
        </w:rPr>
        <w:t>Определение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Точки  А, А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Symbol" w:char="F0A2"/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пространства называются  симметричными относительно плоскости  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Symbol" w:char="F061"/>
      </w:r>
      <w:proofErr w:type="gramStart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,</w:t>
      </w:r>
      <w:proofErr w:type="gramEnd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если эта плоскость проходит через </w:t>
      </w:r>
      <w:r w:rsidRPr="003866D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c</w:t>
      </w:r>
      <w:proofErr w:type="spellStart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ередину</w:t>
      </w:r>
      <w:proofErr w:type="spellEnd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отрезка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АА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Symbol" w:char="F0A2"/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перпендикулярна этом отрезку. </w:t>
      </w:r>
      <w:proofErr w:type="gramStart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Прямая</w:t>
      </w:r>
      <w:proofErr w:type="gramEnd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а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 этом называется осью симметрии. </w:t>
      </w:r>
    </w:p>
    <w:p w:rsidR="003866D9" w:rsidRPr="003866D9" w:rsidRDefault="003866D9" w:rsidP="003866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Фигура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Ф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пространстве называется симметричной относительно оси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а,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если каждая точка</w:t>
      </w:r>
      <w:proofErr w:type="gramStart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А</w:t>
      </w:r>
      <w:proofErr w:type="gramEnd"/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некоторой точке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А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Symbol" w:char="F0A2"/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фигуры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Ф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866D9" w:rsidRPr="003866D9" w:rsidRDefault="003866D9" w:rsidP="003866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Например, прямоугольный параллелепипед симметричен относительно оси, проходящей через центры противоположных граней, прямой круговой цилиндр симметричен относительно оси вращения.</w:t>
      </w:r>
    </w:p>
    <w:p w:rsidR="003866D9" w:rsidRPr="003866D9" w:rsidRDefault="003866D9" w:rsidP="003866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u w:val="single"/>
          <w:lang w:eastAsia="ru-RU"/>
        </w:rPr>
        <w:t>Определение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. Точки</w:t>
      </w:r>
      <w:proofErr w:type="gramStart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А</w:t>
      </w:r>
      <w:proofErr w:type="gramEnd"/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, А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Symbol" w:char="F0A2"/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пространства называются симметричными относительно плоскости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sym w:font="Symbol" w:char="F061"/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если эта плоскость проходит через середину отрезка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АА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Symbol" w:char="F0A2"/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перпендикулярна этому отрезку. Плоскость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sym w:font="Symbol" w:char="F061"/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 этом называется плоскостью симметрии.</w:t>
      </w:r>
    </w:p>
    <w:p w:rsidR="003866D9" w:rsidRPr="003866D9" w:rsidRDefault="003866D9" w:rsidP="003866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Фигура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Ф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пространстве называется симметричной относительно плоскости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sym w:font="Symbol" w:char="F061"/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, если каждая точка</w:t>
      </w:r>
      <w:proofErr w:type="gramStart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А</w:t>
      </w:r>
      <w:proofErr w:type="gramEnd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фигуры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Ф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симметрична относительно этой плоскости некоторой точке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А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Symbol" w:char="F0A2"/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фигуры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Ф.</w:t>
      </w:r>
    </w:p>
    <w:p w:rsidR="003866D9" w:rsidRPr="003866D9" w:rsidRDefault="009117AD" w:rsidP="003866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Например, прямоугольный па</w:t>
      </w:r>
      <w:r w:rsidR="003866D9"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раллелепипед симметричен относительно плоскости, проходящей через оси симметрии.</w:t>
      </w:r>
    </w:p>
    <w:p w:rsidR="003866D9" w:rsidRPr="003866D9" w:rsidRDefault="003866D9" w:rsidP="003866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Помимо осей симметрии, рассмотренных выше, рассматриваются также оси симметрии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n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-го порядка,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n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&gt; 2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866D9" w:rsidRPr="003866D9" w:rsidRDefault="003866D9" w:rsidP="003866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Прямая</w:t>
      </w:r>
      <w:proofErr w:type="gramEnd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а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называется осью симметрии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n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-го порядка фигуры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Ф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угол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360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vertAlign w:val="superscript"/>
          <w:lang w:eastAsia="ru-RU"/>
        </w:rPr>
        <w:t>0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/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n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относительно прямой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а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фигуры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Ф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совмещается сама с собой.</w:t>
      </w:r>
    </w:p>
    <w:p w:rsidR="003866D9" w:rsidRPr="003866D9" w:rsidRDefault="003866D9" w:rsidP="003866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Ось симметрии 2-го порядка является просто осью симметрии.</w:t>
      </w:r>
    </w:p>
    <w:p w:rsidR="003866D9" w:rsidRPr="003866D9" w:rsidRDefault="003866D9" w:rsidP="003866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Высота правильной треугольной пирамиды, опущенной на основание, являющееся равносторонним треугольником, является осью симметрии 3-го порядка, т. к. при повороте на 120</w:t>
      </w:r>
      <w:r w:rsidRPr="003866D9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0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относительно этой оси, пирамида совмещается сама с собой. Вообще, высота правильной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n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-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угольной пирамиды является осью симметрии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n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-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го порядка.</w:t>
      </w:r>
    </w:p>
    <w:p w:rsidR="003866D9" w:rsidRPr="003866D9" w:rsidRDefault="003866D9" w:rsidP="003866D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Упражнения</w:t>
      </w:r>
    </w:p>
    <w:p w:rsidR="003866D9" w:rsidRPr="003866D9" w:rsidRDefault="003866D9" w:rsidP="003866D9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Сколько осей симметрии имеет шар</w:t>
      </w:r>
      <w:proofErr w:type="gramStart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?</w:t>
      </w:r>
      <w:proofErr w:type="gramEnd"/>
    </w:p>
    <w:p w:rsidR="003866D9" w:rsidRPr="003866D9" w:rsidRDefault="003866D9" w:rsidP="003866D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object w:dxaOrig="3315" w:dyaOrig="3480">
          <v:shape id="_x0000_i1040" type="#_x0000_t75" style="width:165.75pt;height:174pt" o:ole="">
            <v:imagedata r:id="rId67" o:title=""/>
          </v:shape>
          <o:OLEObject Type="Embed" ProgID="PBrush" ShapeID="_x0000_i1040" DrawAspect="Content" ObjectID="_1640277120" r:id="rId68"/>
        </w:objec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Рис. 17, а</w:t>
      </w:r>
    </w:p>
    <w:p w:rsidR="003866D9" w:rsidRPr="003866D9" w:rsidRDefault="003866D9" w:rsidP="003866D9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Осью симметрии какого порядка являются прямые, проходящие через центры противоположных граней куба</w:t>
      </w:r>
      <w:proofErr w:type="gramStart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?</w:t>
      </w:r>
      <w:proofErr w:type="gramEnd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866D9" w:rsidRPr="003866D9" w:rsidRDefault="003866D9" w:rsidP="00386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Ответ: Куб имеет три поворотные оси 4-го порядка.</w:t>
      </w:r>
    </w:p>
    <w:p w:rsidR="003866D9" w:rsidRPr="003866D9" w:rsidRDefault="003866D9" w:rsidP="003866D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object w:dxaOrig="1785" w:dyaOrig="3390">
          <v:shape id="_x0000_i1041" type="#_x0000_t75" style="width:89.25pt;height:170.25pt" o:ole="">
            <v:imagedata r:id="rId69" o:title=""/>
          </v:shape>
          <o:OLEObject Type="Embed" ProgID="PBrush" ShapeID="_x0000_i1041" DrawAspect="Content" ObjectID="_1640277121" r:id="rId70"/>
        </w:objec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Рис. 17, б</w:t>
      </w:r>
    </w:p>
    <w:p w:rsidR="003866D9" w:rsidRPr="003866D9" w:rsidRDefault="003866D9" w:rsidP="003866D9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Сколько у цилиндра осей симметрии</w:t>
      </w:r>
      <w:proofErr w:type="gramStart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?</w:t>
      </w:r>
      <w:proofErr w:type="gramEnd"/>
    </w:p>
    <w:p w:rsidR="003866D9" w:rsidRPr="003866D9" w:rsidRDefault="003866D9" w:rsidP="00386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Ответ: Цилиндр имеет бесконечное число поворотных осей 2-го порядка и одну поворотную ось бесконечно высокого порядка. </w:t>
      </w:r>
    </w:p>
    <w:p w:rsidR="003866D9" w:rsidRPr="003866D9" w:rsidRDefault="003866D9" w:rsidP="00386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4. На рисунке 19 изображено геометрическое тело, составленное из двух одинаковых правильных четырёхугольных пирамид. Определить</w:t>
      </w:r>
    </w:p>
    <w:p w:rsidR="003866D9" w:rsidRPr="003866D9" w:rsidRDefault="003866D9" w:rsidP="003866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сколько  а) осей симметрии; </w:t>
      </w:r>
    </w:p>
    <w:p w:rsidR="003866D9" w:rsidRPr="003866D9" w:rsidRDefault="003866D9" w:rsidP="003866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б) плоскостей симметр</w:t>
      </w:r>
      <w:proofErr w:type="gramStart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ии у э</w:t>
      </w:r>
      <w:proofErr w:type="gramEnd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той фигуры.</w:t>
      </w:r>
    </w:p>
    <w:p w:rsidR="003866D9" w:rsidRPr="003866D9" w:rsidRDefault="003866D9" w:rsidP="003866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Ответ: а) Данное геометрическое тело имеет одну поворотную ось 4-го порядка (ось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АВ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), четыре поворотные оси 2-го порядка (оси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СЕ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DF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МР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NQ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3866D9" w:rsidRDefault="003866D9" w:rsidP="003866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б) пять плоскостей симметрии (плоскости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CDEF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AFBD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ACBE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AMBP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3866D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ANBQ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8C6E33" w:rsidRPr="003866D9" w:rsidRDefault="008C6E33" w:rsidP="003866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66D9" w:rsidRPr="003866D9" w:rsidRDefault="003866D9" w:rsidP="003866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Внеклассное мероприятие</w:t>
      </w:r>
    </w:p>
    <w:p w:rsidR="003866D9" w:rsidRPr="003866D9" w:rsidRDefault="003866D9" w:rsidP="003866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Тема: Конструктор «В мире симметрии». В рамках моей работы хочу предложить дидактическую игру, рекомендованную для 7-8 классов – Конструктор «В мире симметрии». Как известно, симметрию можно обнаружить почти везде, если знать, как её искать. Многие народы с древнейших времён владели представлением о симметрии в широком смысле – как об уравновешенности и гармонии. Творчество людей во всех своих проявлениях тяготеет к симметрии. Посредством симметрии человек всегда пытался, по словам немецкого математика Германа Вейля, «постичь  и создать порядок, красоту и совершенство». Это же имел в виду и французский архитектор </w:t>
      </w:r>
      <w:proofErr w:type="spellStart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Ле</w:t>
      </w:r>
      <w:proofErr w:type="spellEnd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Карбюзье</w:t>
      </w:r>
      <w:proofErr w:type="spellEnd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когда писал, что «человеку необходим порядок; без него все действия теряют согласованность, логическую взаимосвязь …». Упорядоченность и подчиненность определенному набору </w:t>
      </w:r>
      <w:proofErr w:type="gramStart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правил</w:t>
      </w:r>
      <w:proofErr w:type="gramEnd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мы обнаруживаем в узорах и орнаментах. Конструктор, который я предлагаю, вводит ученика в прекрасный мир симметрии.</w:t>
      </w:r>
    </w:p>
    <w:p w:rsidR="003866D9" w:rsidRPr="003866D9" w:rsidRDefault="003866D9" w:rsidP="00386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Цель конструктора – знакомство с разнообразными симметричными орнаментами. Правила игры с таким конструктором очень просты и не предполагают наличия никаких предварительных знаний о симметрии. Приведем примеры орнаментов.</w:t>
      </w:r>
    </w:p>
    <w:p w:rsidR="003866D9" w:rsidRPr="003866D9" w:rsidRDefault="003866D9" w:rsidP="00386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Пример 1 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 твердого материала (картон, пластмасса и т. д.</w:t>
      </w:r>
      <w:proofErr w:type="gramStart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)</w:t>
      </w:r>
      <w:proofErr w:type="gramEnd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вырезать фигуры двух видов: прямоугольники со сторонами 5 и 10 см (можно взять другие размеры, но отношение сторон должно быть 1: 2) и равнобедренные трапеции (большее основание – 10 см; меньшее основание и боковые стороны  – по 5 см.). Изготовить по 10 –12 фигур каждого вида. Обратить внимание на то, что фигуры имеют выемки и выступы</w:t>
      </w:r>
      <w:proofErr w:type="gramStart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proofErr w:type="gramStart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proofErr w:type="gramEnd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ис. 1.), а именно: меньшие стороны прямоугольника по центру имеют выступы в виде равностороннего треугольника. Меньшее основание трапеции, в свою очередь, имеет выемку </w:t>
      </w:r>
      <w:proofErr w:type="gramStart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таких</w:t>
      </w:r>
      <w:proofErr w:type="gramEnd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же формы и размера. Большие стороны прямоугольника имеют такую же выемку. В результате должен получиться узор, как на рис. 2.</w:t>
      </w:r>
    </w:p>
    <w:p w:rsidR="003866D9" w:rsidRPr="003866D9" w:rsidRDefault="003866D9" w:rsidP="00386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object w:dxaOrig="2364" w:dyaOrig="2844">
          <v:shape id="_x0000_i1042" type="#_x0000_t75" style="width:117.75pt;height:141.75pt" o:ole="">
            <v:imagedata r:id="rId71" o:title=""/>
          </v:shape>
          <o:OLEObject Type="Embed" ProgID="PBrush" ShapeID="_x0000_i1042" DrawAspect="Content" ObjectID="_1640277122" r:id="rId72"/>
        </w:objec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object w:dxaOrig="3288" w:dyaOrig="2796">
          <v:shape id="_x0000_i1043" type="#_x0000_t75" style="width:164.25pt;height:140.25pt" o:ole="">
            <v:imagedata r:id="rId73" o:title=""/>
          </v:shape>
          <o:OLEObject Type="Embed" ProgID="PBrush" ShapeID="_x0000_i1043" DrawAspect="Content" ObjectID="_1640277123" r:id="rId74"/>
        </w:object>
      </w:r>
    </w:p>
    <w:p w:rsidR="003866D9" w:rsidRPr="003866D9" w:rsidRDefault="003866D9" w:rsidP="00386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Рис. 1                                                         Рис. 2</w:t>
      </w:r>
    </w:p>
    <w:p w:rsidR="003866D9" w:rsidRPr="003866D9" w:rsidRDefault="003866D9" w:rsidP="00386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заполненные деталями конструктора области (пробелы) имеют форму квадратов, и на рисунке они не закрашены</w:t>
      </w:r>
    </w:p>
    <w:p w:rsidR="003866D9" w:rsidRPr="003866D9" w:rsidRDefault="003866D9" w:rsidP="00386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Пример 2</w:t>
      </w:r>
      <w:proofErr w:type="gramStart"/>
      <w:r w:rsidRPr="003866D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</w:t>
      </w:r>
      <w:proofErr w:type="gramEnd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зготовить фигуры двух видов: квадраты со стороной 5 см и ромбы с углами 60</w:t>
      </w:r>
      <w:r w:rsidRPr="003866D9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0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на 120</w:t>
      </w:r>
      <w:r w:rsidRPr="003866D9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0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стороной 5см. Две противоположные стороны квадрата по центру имеют выступы в форме прямоугольного треугольника (длины сторон прямоугольного треугольника произвольные). Точно такой же формы и таких же размеров выемки находятся на всех сторонах ромба</w:t>
      </w:r>
      <w:proofErr w:type="gramStart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proofErr w:type="gramStart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proofErr w:type="gramEnd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ис. 3). На сторонах ромба выемки также располагаются по центру. Обратить внимание  на то, что катет выемки «смотрит» в сторону острого угла ромба, а гипотенуза – тупого. Состыковывая квадраты и ромбы, получить орнамент, как на рисунке 4.</w:t>
      </w:r>
    </w:p>
    <w:p w:rsidR="003866D9" w:rsidRPr="003866D9" w:rsidRDefault="003866D9" w:rsidP="00386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object w:dxaOrig="2172" w:dyaOrig="2976">
          <v:shape id="_x0000_i1044" type="#_x0000_t75" style="width:108.75pt;height:149.25pt" o:ole="">
            <v:imagedata r:id="rId75" o:title=""/>
          </v:shape>
          <o:OLEObject Type="Embed" ProgID="PBrush" ShapeID="_x0000_i1044" DrawAspect="Content" ObjectID="_1640277124" r:id="rId76"/>
        </w:objec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object w:dxaOrig="3648" w:dyaOrig="3000">
          <v:shape id="_x0000_i1045" type="#_x0000_t75" style="width:182.25pt;height:150pt" o:ole="">
            <v:imagedata r:id="rId77" o:title=""/>
          </v:shape>
          <o:OLEObject Type="Embed" ProgID="PBrush" ShapeID="_x0000_i1045" DrawAspect="Content" ObjectID="_1640277125" r:id="rId78"/>
        </w:object>
      </w:r>
    </w:p>
    <w:p w:rsidR="003866D9" w:rsidRPr="003866D9" w:rsidRDefault="003866D9" w:rsidP="00386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Рис. 3                                                               Рис. 4</w:t>
      </w:r>
    </w:p>
    <w:p w:rsidR="003866D9" w:rsidRPr="003866D9" w:rsidRDefault="003866D9" w:rsidP="00386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Этот орнамент имеет пробелы двух видов: правильные треугольники и правильные шестиугольники. Они на рисунке не закрашены.</w:t>
      </w:r>
    </w:p>
    <w:p w:rsidR="003866D9" w:rsidRPr="003866D9" w:rsidRDefault="003866D9" w:rsidP="00386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Пример 3 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. В основе этого орнамента – вновь фигуры двух видов ромбы с углами 60</w:t>
      </w:r>
      <w:r w:rsidRPr="003866D9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0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 120</w:t>
      </w:r>
      <w:r w:rsidRPr="003866D9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0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стороной 5см и равносторонние треугольники со 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стороной 5 см. Следует обратить внимание на форму выемок и выступов (рис. 5). Выкладывая этот орнамент, нельзя переворачивать детали конструкторов тыльной стороной! В результате получается орнамент с пробелами в форме правильных шестиугольников (рис. 6). </w:t>
      </w:r>
    </w:p>
    <w:p w:rsidR="003866D9" w:rsidRPr="003866D9" w:rsidRDefault="003866D9" w:rsidP="00386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object w:dxaOrig="2796" w:dyaOrig="2592">
          <v:shape id="_x0000_i1046" type="#_x0000_t75" style="width:140.25pt;height:129.75pt" o:ole="">
            <v:imagedata r:id="rId79" o:title=""/>
          </v:shape>
          <o:OLEObject Type="Embed" ProgID="PBrush" ShapeID="_x0000_i1046" DrawAspect="Content" ObjectID="_1640277126" r:id="rId80"/>
        </w:objec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object w:dxaOrig="2976" w:dyaOrig="2640">
          <v:shape id="_x0000_i1047" type="#_x0000_t75" style="width:149.25pt;height:132pt" o:ole="">
            <v:imagedata r:id="rId81" o:title=""/>
          </v:shape>
          <o:OLEObject Type="Embed" ProgID="PBrush" ShapeID="_x0000_i1047" DrawAspect="Content" ObjectID="_1640277127" r:id="rId82"/>
        </w:object>
      </w:r>
    </w:p>
    <w:p w:rsidR="003866D9" w:rsidRPr="003866D9" w:rsidRDefault="003866D9" w:rsidP="00386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Рис. 5                                                               Рис. 6</w:t>
      </w:r>
    </w:p>
    <w:p w:rsidR="003866D9" w:rsidRPr="003866D9" w:rsidRDefault="003866D9" w:rsidP="00386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Идея конструктора с выемками и выступами («замками») была  предложена английским кристаллографом Аланом </w:t>
      </w:r>
      <w:proofErr w:type="spellStart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Маккеем</w:t>
      </w:r>
      <w:proofErr w:type="spellEnd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. Прекрасным образцом в этой области служит сюжет «Кленовый лист».</w:t>
      </w:r>
    </w:p>
    <w:p w:rsidR="003866D9" w:rsidRPr="003866D9" w:rsidRDefault="003866D9" w:rsidP="00386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66D9" w:rsidRPr="003866D9" w:rsidRDefault="003866D9" w:rsidP="003866D9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2"/>
          <w:lang w:eastAsia="ru-RU"/>
        </w:rPr>
      </w:pPr>
      <w:r w:rsidRPr="003866D9">
        <w:rPr>
          <w:rFonts w:ascii="Times New Roman" w:eastAsia="Times New Roman" w:hAnsi="Times New Roman" w:cs="Times New Roman"/>
          <w:b/>
          <w:bCs/>
          <w:kern w:val="32"/>
          <w:sz w:val="36"/>
          <w:szCs w:val="32"/>
          <w:lang w:eastAsia="ru-RU"/>
        </w:rPr>
        <w:br w:type="page"/>
      </w:r>
      <w:r w:rsidRPr="003866D9">
        <w:rPr>
          <w:rFonts w:ascii="Times New Roman" w:eastAsia="Times New Roman" w:hAnsi="Times New Roman" w:cs="Times New Roman"/>
          <w:b/>
          <w:bCs/>
          <w:kern w:val="32"/>
          <w:sz w:val="36"/>
          <w:szCs w:val="32"/>
          <w:lang w:eastAsia="ru-RU"/>
        </w:rPr>
        <w:lastRenderedPageBreak/>
        <w:t>Заключение</w:t>
      </w:r>
    </w:p>
    <w:p w:rsidR="003866D9" w:rsidRPr="003866D9" w:rsidRDefault="009117AD" w:rsidP="003866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3866D9"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Систематическое изучение геометрических преобразований плоскости и пространства необходимо в школьном курсе геометрии, так как они концентрируют знания из других областей математики.</w:t>
      </w:r>
    </w:p>
    <w:p w:rsidR="003866D9" w:rsidRPr="003866D9" w:rsidRDefault="009117AD" w:rsidP="003866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="003866D9"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Материал данного факультатива был предложен для занятий учащимся 7-8 классов</w:t>
      </w:r>
      <w:proofErr w:type="gramStart"/>
      <w:r w:rsidR="003866D9"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="003866D9"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В конце факультативных занятий был проведён итоговый урок (контроль знаний), который позволил проверить теоретические знания и навыки учеников всего класса.</w:t>
      </w:r>
    </w:p>
    <w:p w:rsidR="003866D9" w:rsidRPr="003866D9" w:rsidRDefault="009117AD" w:rsidP="003866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="003866D9"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Предложенные в факультативе методы работы представляют учащимся возможность рассматривать задачи с различных позиций рассуждений, что развивает их творческие и познавательные способности.</w:t>
      </w:r>
    </w:p>
    <w:p w:rsidR="003866D9" w:rsidRPr="003866D9" w:rsidRDefault="009117AD" w:rsidP="003866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</w:t>
      </w:r>
      <w:r w:rsidR="003866D9"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Занятия факультативного курса помогают не только отработать тот материал, который предусмотрен обязательным уровнем обучения, но и позволяет расширить его, углубить, дать </w:t>
      </w:r>
      <w:proofErr w:type="gramStart"/>
      <w:r w:rsidR="003866D9"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более научное</w:t>
      </w:r>
      <w:proofErr w:type="gramEnd"/>
      <w:r w:rsidR="003866D9"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, логически построенное объяснение тем или иным научным фактам.</w:t>
      </w:r>
    </w:p>
    <w:p w:rsidR="009117AD" w:rsidRDefault="009117AD" w:rsidP="009117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</w:p>
    <w:p w:rsidR="009117AD" w:rsidRDefault="009117AD" w:rsidP="009117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117AD" w:rsidRDefault="009117AD" w:rsidP="009117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117AD" w:rsidRDefault="009117AD" w:rsidP="009117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117AD" w:rsidRDefault="009117AD" w:rsidP="009117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117AD" w:rsidRDefault="009117AD" w:rsidP="009117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117AD" w:rsidRDefault="009117AD" w:rsidP="009117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117AD" w:rsidRDefault="009117AD" w:rsidP="009117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117AD" w:rsidRDefault="009117AD" w:rsidP="009117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117AD" w:rsidRDefault="009117AD" w:rsidP="009117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117AD" w:rsidRDefault="009117AD" w:rsidP="009117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117AD" w:rsidRDefault="009117AD" w:rsidP="009117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117AD" w:rsidRDefault="009117AD" w:rsidP="009117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117AD" w:rsidRDefault="009117AD" w:rsidP="009117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117AD" w:rsidRPr="003866D9" w:rsidRDefault="009117AD" w:rsidP="009117A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866D9" w:rsidRPr="003866D9" w:rsidRDefault="003866D9" w:rsidP="003866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Литература</w:t>
      </w:r>
    </w:p>
    <w:p w:rsidR="003866D9" w:rsidRPr="003866D9" w:rsidRDefault="003866D9" w:rsidP="003866D9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Аргунов Б. И., </w:t>
      </w:r>
      <w:proofErr w:type="spellStart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Балк</w:t>
      </w:r>
      <w:proofErr w:type="spellEnd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М. Б. Элементарная геометрия – М.: 1996</w:t>
      </w:r>
    </w:p>
    <w:p w:rsidR="003866D9" w:rsidRPr="003866D9" w:rsidRDefault="003866D9" w:rsidP="003866D9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Атанасян</w:t>
      </w:r>
      <w:proofErr w:type="spellEnd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Л. С. Аналитическая геометрия. </w:t>
      </w:r>
      <w:r w:rsidRPr="003866D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 – М. Просвещение, 1986</w:t>
      </w:r>
    </w:p>
    <w:p w:rsidR="003866D9" w:rsidRPr="003866D9" w:rsidRDefault="003866D9" w:rsidP="003866D9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Базылев В. Г. Геометрия – М: Просвещение, 1974</w:t>
      </w:r>
    </w:p>
    <w:p w:rsidR="003866D9" w:rsidRPr="003866D9" w:rsidRDefault="003866D9" w:rsidP="003866D9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Бевз</w:t>
      </w:r>
      <w:proofErr w:type="spellEnd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П. И др. Геометрия: Учебник для 7-11 классов общеобразовательных учреждений – М: Просвещение, 1994</w:t>
      </w:r>
    </w:p>
    <w:p w:rsidR="003866D9" w:rsidRPr="003866D9" w:rsidRDefault="003866D9" w:rsidP="003866D9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Болтянский</w:t>
      </w:r>
      <w:proofErr w:type="spellEnd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В. Г. Поворот и центральная симметрия// Математика в школе, № 6, 1989</w:t>
      </w:r>
    </w:p>
    <w:p w:rsidR="003866D9" w:rsidRPr="003866D9" w:rsidRDefault="003866D9" w:rsidP="003866D9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Вейль Г. Симметрия – М.: Наука, 1968</w:t>
      </w:r>
    </w:p>
    <w:p w:rsidR="003866D9" w:rsidRPr="003866D9" w:rsidRDefault="003866D9" w:rsidP="003866D9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Гарднер</w:t>
      </w:r>
      <w:proofErr w:type="spellEnd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М. Этот правый, левый мир. Пер. с англ.- М: Мир, 1967</w:t>
      </w:r>
    </w:p>
    <w:p w:rsidR="003866D9" w:rsidRPr="003866D9" w:rsidRDefault="003866D9" w:rsidP="003866D9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Гончарова С. Г., Кукин Г. П. Конструктор «В мире симметрии»// Математика в школе, № 3, 1996</w:t>
      </w:r>
    </w:p>
    <w:p w:rsidR="003866D9" w:rsidRPr="003866D9" w:rsidRDefault="003866D9" w:rsidP="003866D9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Китайгородский А. И. Порядок и беспорядок в мире атомов. – М.: Наука, 1977</w:t>
      </w:r>
    </w:p>
    <w:p w:rsidR="003866D9" w:rsidRPr="003866D9" w:rsidRDefault="003866D9" w:rsidP="003866D9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Компанеец</w:t>
      </w:r>
      <w:proofErr w:type="spellEnd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 С. Симметрия в микро- и макромире. – М.: Наука, 1978</w:t>
      </w:r>
    </w:p>
    <w:p w:rsidR="003866D9" w:rsidRPr="003866D9" w:rsidRDefault="003866D9" w:rsidP="003866D9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Малова И. Е. Доказательство равенства фигур с использованием осевой симметрии// Математика в школе, № 2, 1983</w:t>
      </w:r>
    </w:p>
    <w:p w:rsidR="003866D9" w:rsidRPr="003866D9" w:rsidRDefault="003866D9" w:rsidP="003866D9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Мороз О. П. В поисках гармонии. – М.</w:t>
      </w:r>
      <w:proofErr w:type="gramStart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</w:t>
      </w:r>
      <w:proofErr w:type="gramEnd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Атомиздат</w:t>
      </w:r>
      <w:proofErr w:type="spellEnd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, 1978</w:t>
      </w:r>
    </w:p>
    <w:p w:rsidR="003866D9" w:rsidRPr="003866D9" w:rsidRDefault="003866D9" w:rsidP="003866D9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Пидоу</w:t>
      </w:r>
      <w:proofErr w:type="spellEnd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Д. Геометрия и искусство. М.: Мир, 1979</w:t>
      </w:r>
    </w:p>
    <w:p w:rsidR="003866D9" w:rsidRPr="003866D9" w:rsidRDefault="003866D9" w:rsidP="003866D9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Смирнова Е. С., Леонидова Н. А. Математическое путешествие в мир гармонии//Математика в школе, № 3, 1993</w:t>
      </w:r>
    </w:p>
    <w:p w:rsidR="003866D9" w:rsidRPr="003866D9" w:rsidRDefault="003866D9" w:rsidP="003866D9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Тарасов Л. В. Этот удивительно симметричный мир. – М.: Просвещение, 1982</w:t>
      </w:r>
    </w:p>
    <w:p w:rsidR="003866D9" w:rsidRPr="003866D9" w:rsidRDefault="003866D9" w:rsidP="003866D9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Хлопонина</w:t>
      </w:r>
      <w:proofErr w:type="spellEnd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Э. П. Аналитическая геометрия </w:t>
      </w:r>
      <w:proofErr w:type="spellStart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>аффиных</w:t>
      </w:r>
      <w:proofErr w:type="spellEnd"/>
      <w:r w:rsidRPr="00386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евклидовых пространств. – Ставрополь, 1998</w:t>
      </w:r>
    </w:p>
    <w:p w:rsidR="003866D9" w:rsidRPr="003866D9" w:rsidRDefault="003866D9" w:rsidP="00386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931" w:rsidRDefault="00150931"/>
    <w:sectPr w:rsidR="00150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5E7"/>
    <w:multiLevelType w:val="hybridMultilevel"/>
    <w:tmpl w:val="72F0F98A"/>
    <w:lvl w:ilvl="0" w:tplc="100E665C">
      <w:start w:val="1"/>
      <w:numFmt w:val="decimal"/>
      <w:lvlText w:val="%1."/>
      <w:lvlJc w:val="left"/>
      <w:pPr>
        <w:tabs>
          <w:tab w:val="num" w:pos="1199"/>
        </w:tabs>
        <w:ind w:left="1199" w:hanging="360"/>
      </w:pPr>
      <w:rPr>
        <w:rFonts w:hint="default"/>
      </w:rPr>
    </w:lvl>
    <w:lvl w:ilvl="1" w:tplc="B5F85D62">
      <w:start w:val="1"/>
      <w:numFmt w:val="decimal"/>
      <w:lvlText w:val="%2)"/>
      <w:lvlJc w:val="left"/>
      <w:pPr>
        <w:tabs>
          <w:tab w:val="num" w:pos="1919"/>
        </w:tabs>
        <w:ind w:left="191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39"/>
        </w:tabs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59"/>
        </w:tabs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79"/>
        </w:tabs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99"/>
        </w:tabs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19"/>
        </w:tabs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39"/>
        </w:tabs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59"/>
        </w:tabs>
        <w:ind w:left="6959" w:hanging="180"/>
      </w:pPr>
    </w:lvl>
  </w:abstractNum>
  <w:abstractNum w:abstractNumId="1">
    <w:nsid w:val="02BB6192"/>
    <w:multiLevelType w:val="hybridMultilevel"/>
    <w:tmpl w:val="BB38F4A2"/>
    <w:lvl w:ilvl="0" w:tplc="1752E4A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52E634A"/>
    <w:multiLevelType w:val="hybridMultilevel"/>
    <w:tmpl w:val="C46E41E2"/>
    <w:lvl w:ilvl="0" w:tplc="E020AD5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F4169808">
      <w:start w:val="1"/>
      <w:numFmt w:val="decimal"/>
      <w:lvlText w:val="%2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">
    <w:nsid w:val="074F2268"/>
    <w:multiLevelType w:val="hybridMultilevel"/>
    <w:tmpl w:val="0590AEC8"/>
    <w:lvl w:ilvl="0" w:tplc="700C061E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>
    <w:nsid w:val="086D7AF5"/>
    <w:multiLevelType w:val="hybridMultilevel"/>
    <w:tmpl w:val="C56E8FEA"/>
    <w:lvl w:ilvl="0" w:tplc="0E5C4966">
      <w:start w:val="1"/>
      <w:numFmt w:val="bullet"/>
      <w:lvlText w:val=""/>
      <w:lvlJc w:val="left"/>
      <w:pPr>
        <w:tabs>
          <w:tab w:val="num" w:pos="1262"/>
        </w:tabs>
        <w:ind w:left="902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5">
    <w:nsid w:val="08CD480E"/>
    <w:multiLevelType w:val="hybridMultilevel"/>
    <w:tmpl w:val="16227D0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>
    <w:nsid w:val="09DA304B"/>
    <w:multiLevelType w:val="multilevel"/>
    <w:tmpl w:val="F3AA5096"/>
    <w:lvl w:ilvl="0">
      <w:start w:val="1"/>
      <w:numFmt w:val="decimal"/>
      <w:lvlText w:val="%1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7">
    <w:nsid w:val="0A3E0B42"/>
    <w:multiLevelType w:val="hybridMultilevel"/>
    <w:tmpl w:val="04E6665E"/>
    <w:lvl w:ilvl="0" w:tplc="E47884E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AEB83554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0C6E172F"/>
    <w:multiLevelType w:val="multilevel"/>
    <w:tmpl w:val="544A0E68"/>
    <w:lvl w:ilvl="0">
      <w:start w:val="1"/>
      <w:numFmt w:val="decimal"/>
      <w:lvlText w:val="%1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B037C8D"/>
    <w:multiLevelType w:val="hybridMultilevel"/>
    <w:tmpl w:val="7B3C50C0"/>
    <w:lvl w:ilvl="0" w:tplc="78D64CFA">
      <w:start w:val="1"/>
      <w:numFmt w:val="bullet"/>
      <w:lvlText w:val=""/>
      <w:lvlJc w:val="left"/>
      <w:pPr>
        <w:tabs>
          <w:tab w:val="num" w:pos="1262"/>
        </w:tabs>
        <w:ind w:left="1262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10">
    <w:nsid w:val="1E420D5B"/>
    <w:multiLevelType w:val="hybridMultilevel"/>
    <w:tmpl w:val="6834FA70"/>
    <w:lvl w:ilvl="0" w:tplc="58EE1B4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2DB6145E">
      <w:start w:val="1"/>
      <w:numFmt w:val="decimal"/>
      <w:lvlText w:val="%2)"/>
      <w:lvlJc w:val="left"/>
      <w:pPr>
        <w:tabs>
          <w:tab w:val="num" w:pos="2850"/>
        </w:tabs>
        <w:ind w:left="2850" w:hanging="12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212247E7"/>
    <w:multiLevelType w:val="hybridMultilevel"/>
    <w:tmpl w:val="23F4B400"/>
    <w:lvl w:ilvl="0" w:tplc="0F04892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24546219"/>
    <w:multiLevelType w:val="hybridMultilevel"/>
    <w:tmpl w:val="95C42602"/>
    <w:lvl w:ilvl="0" w:tplc="8346AE4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3113631B"/>
    <w:multiLevelType w:val="hybridMultilevel"/>
    <w:tmpl w:val="7B3C50C0"/>
    <w:lvl w:ilvl="0" w:tplc="0E5C4966">
      <w:start w:val="1"/>
      <w:numFmt w:val="bullet"/>
      <w:lvlText w:val=""/>
      <w:lvlJc w:val="left"/>
      <w:pPr>
        <w:tabs>
          <w:tab w:val="num" w:pos="1262"/>
        </w:tabs>
        <w:ind w:left="902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14">
    <w:nsid w:val="32E70A6F"/>
    <w:multiLevelType w:val="hybridMultilevel"/>
    <w:tmpl w:val="FD72AF02"/>
    <w:lvl w:ilvl="0" w:tplc="0E5C496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FB6FD5"/>
    <w:multiLevelType w:val="hybridMultilevel"/>
    <w:tmpl w:val="FC968BD6"/>
    <w:lvl w:ilvl="0" w:tplc="2ED4E0F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3CD5000B"/>
    <w:multiLevelType w:val="multilevel"/>
    <w:tmpl w:val="C8841F5E"/>
    <w:lvl w:ilvl="0">
      <w:start w:val="1"/>
      <w:numFmt w:val="decimal"/>
      <w:lvlText w:val="%1"/>
      <w:lvlJc w:val="left"/>
      <w:pPr>
        <w:tabs>
          <w:tab w:val="num" w:pos="636"/>
        </w:tabs>
        <w:ind w:left="636" w:hanging="636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7">
    <w:nsid w:val="3EA874F4"/>
    <w:multiLevelType w:val="multilevel"/>
    <w:tmpl w:val="E7E02D6C"/>
    <w:lvl w:ilvl="0">
      <w:start w:val="1"/>
      <w:numFmt w:val="decimal"/>
      <w:lvlText w:val="%1"/>
      <w:lvlJc w:val="left"/>
      <w:pPr>
        <w:tabs>
          <w:tab w:val="num" w:pos="636"/>
        </w:tabs>
        <w:ind w:left="636" w:hanging="636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8">
    <w:nsid w:val="3EC660B7"/>
    <w:multiLevelType w:val="hybridMultilevel"/>
    <w:tmpl w:val="F030F7A6"/>
    <w:lvl w:ilvl="0" w:tplc="34E24CD4">
      <w:start w:val="1"/>
      <w:numFmt w:val="decimal"/>
      <w:lvlText w:val="%1)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413E1A4F"/>
    <w:multiLevelType w:val="hybridMultilevel"/>
    <w:tmpl w:val="04D475B0"/>
    <w:lvl w:ilvl="0" w:tplc="0E5C496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2C745B"/>
    <w:multiLevelType w:val="hybridMultilevel"/>
    <w:tmpl w:val="F12E2C80"/>
    <w:lvl w:ilvl="0" w:tplc="0DE45F4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F1F0C6C"/>
    <w:multiLevelType w:val="hybridMultilevel"/>
    <w:tmpl w:val="73F85956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2">
    <w:nsid w:val="598C1F08"/>
    <w:multiLevelType w:val="hybridMultilevel"/>
    <w:tmpl w:val="FEF0F506"/>
    <w:lvl w:ilvl="0" w:tplc="BB6CA40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64F430C6"/>
    <w:multiLevelType w:val="hybridMultilevel"/>
    <w:tmpl w:val="8FF6470C"/>
    <w:lvl w:ilvl="0" w:tplc="0E5C4966">
      <w:start w:val="1"/>
      <w:numFmt w:val="bullet"/>
      <w:lvlText w:val=""/>
      <w:lvlJc w:val="left"/>
      <w:pPr>
        <w:tabs>
          <w:tab w:val="num" w:pos="1262"/>
        </w:tabs>
        <w:ind w:left="902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24">
    <w:nsid w:val="73637457"/>
    <w:multiLevelType w:val="multilevel"/>
    <w:tmpl w:val="DAEE6216"/>
    <w:lvl w:ilvl="0">
      <w:start w:val="1"/>
      <w:numFmt w:val="decimal"/>
      <w:lvlText w:val="%1"/>
      <w:lvlJc w:val="left"/>
      <w:pPr>
        <w:tabs>
          <w:tab w:val="num" w:pos="636"/>
        </w:tabs>
        <w:ind w:left="636" w:hanging="636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5">
    <w:nsid w:val="76A43F45"/>
    <w:multiLevelType w:val="hybridMultilevel"/>
    <w:tmpl w:val="0826F386"/>
    <w:lvl w:ilvl="0" w:tplc="9AC8552E">
      <w:start w:val="1"/>
      <w:numFmt w:val="decimal"/>
      <w:lvlText w:val="%1)"/>
      <w:lvlJc w:val="left"/>
      <w:pPr>
        <w:tabs>
          <w:tab w:val="num" w:pos="2102"/>
        </w:tabs>
        <w:ind w:left="2102" w:hanging="1200"/>
      </w:pPr>
      <w:rPr>
        <w:rFonts w:hint="default"/>
      </w:rPr>
    </w:lvl>
    <w:lvl w:ilvl="1" w:tplc="0D20ECA0">
      <w:start w:val="1"/>
      <w:numFmt w:val="decimal"/>
      <w:lvlText w:val="%2."/>
      <w:lvlJc w:val="left"/>
      <w:pPr>
        <w:tabs>
          <w:tab w:val="num" w:pos="1982"/>
        </w:tabs>
        <w:ind w:left="198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num w:numId="1">
    <w:abstractNumId w:val="23"/>
  </w:num>
  <w:num w:numId="2">
    <w:abstractNumId w:val="4"/>
  </w:num>
  <w:num w:numId="3">
    <w:abstractNumId w:val="19"/>
  </w:num>
  <w:num w:numId="4">
    <w:abstractNumId w:val="14"/>
  </w:num>
  <w:num w:numId="5">
    <w:abstractNumId w:val="13"/>
  </w:num>
  <w:num w:numId="6">
    <w:abstractNumId w:val="9"/>
  </w:num>
  <w:num w:numId="7">
    <w:abstractNumId w:val="8"/>
  </w:num>
  <w:num w:numId="8">
    <w:abstractNumId w:val="25"/>
  </w:num>
  <w:num w:numId="9">
    <w:abstractNumId w:val="16"/>
  </w:num>
  <w:num w:numId="10">
    <w:abstractNumId w:val="17"/>
  </w:num>
  <w:num w:numId="11">
    <w:abstractNumId w:val="1"/>
  </w:num>
  <w:num w:numId="12">
    <w:abstractNumId w:val="0"/>
  </w:num>
  <w:num w:numId="13">
    <w:abstractNumId w:val="2"/>
  </w:num>
  <w:num w:numId="14">
    <w:abstractNumId w:val="3"/>
  </w:num>
  <w:num w:numId="15">
    <w:abstractNumId w:val="6"/>
  </w:num>
  <w:num w:numId="16">
    <w:abstractNumId w:val="24"/>
  </w:num>
  <w:num w:numId="17">
    <w:abstractNumId w:val="18"/>
  </w:num>
  <w:num w:numId="18">
    <w:abstractNumId w:val="15"/>
  </w:num>
  <w:num w:numId="19">
    <w:abstractNumId w:val="7"/>
  </w:num>
  <w:num w:numId="20">
    <w:abstractNumId w:val="10"/>
  </w:num>
  <w:num w:numId="21">
    <w:abstractNumId w:val="22"/>
  </w:num>
  <w:num w:numId="22">
    <w:abstractNumId w:val="11"/>
  </w:num>
  <w:num w:numId="23">
    <w:abstractNumId w:val="5"/>
  </w:num>
  <w:num w:numId="24">
    <w:abstractNumId w:val="21"/>
  </w:num>
  <w:num w:numId="25">
    <w:abstractNumId w:val="12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31B"/>
    <w:rsid w:val="00150931"/>
    <w:rsid w:val="003866D9"/>
    <w:rsid w:val="0050231B"/>
    <w:rsid w:val="008C6E33"/>
    <w:rsid w:val="009117AD"/>
    <w:rsid w:val="00DA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66D9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6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3866D9"/>
    <w:pPr>
      <w:keepNext/>
      <w:spacing w:after="0" w:line="360" w:lineRule="auto"/>
      <w:ind w:firstLine="900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6D9"/>
    <w:rPr>
      <w:rFonts w:ascii="Times New Roman" w:eastAsia="Times New Roman" w:hAnsi="Times New Roman" w:cs="Times New Roman"/>
      <w:b/>
      <w:bCs/>
      <w:kern w:val="32"/>
      <w:sz w:val="36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866D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866D9"/>
  </w:style>
  <w:style w:type="paragraph" w:styleId="a3">
    <w:name w:val="Body Text Indent"/>
    <w:basedOn w:val="a"/>
    <w:link w:val="a4"/>
    <w:semiHidden/>
    <w:rsid w:val="003866D9"/>
    <w:pPr>
      <w:spacing w:after="0" w:line="360" w:lineRule="auto"/>
      <w:ind w:firstLine="90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866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C6E3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C6E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66D9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6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3866D9"/>
    <w:pPr>
      <w:keepNext/>
      <w:spacing w:after="0" w:line="360" w:lineRule="auto"/>
      <w:ind w:firstLine="900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6D9"/>
    <w:rPr>
      <w:rFonts w:ascii="Times New Roman" w:eastAsia="Times New Roman" w:hAnsi="Times New Roman" w:cs="Times New Roman"/>
      <w:b/>
      <w:bCs/>
      <w:kern w:val="32"/>
      <w:sz w:val="36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866D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866D9"/>
  </w:style>
  <w:style w:type="paragraph" w:styleId="a3">
    <w:name w:val="Body Text Indent"/>
    <w:basedOn w:val="a"/>
    <w:link w:val="a4"/>
    <w:semiHidden/>
    <w:rsid w:val="003866D9"/>
    <w:pPr>
      <w:spacing w:after="0" w:line="360" w:lineRule="auto"/>
      <w:ind w:firstLine="90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866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C6E3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C6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png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png"/><Relationship Id="rId47" Type="http://schemas.openxmlformats.org/officeDocument/2006/relationships/oleObject" Target="embeddings/oleObject21.bin"/><Relationship Id="rId50" Type="http://schemas.openxmlformats.org/officeDocument/2006/relationships/image" Target="media/image23.png"/><Relationship Id="rId55" Type="http://schemas.openxmlformats.org/officeDocument/2006/relationships/oleObject" Target="embeddings/oleObject25.bin"/><Relationship Id="rId63" Type="http://schemas.openxmlformats.org/officeDocument/2006/relationships/image" Target="media/image29.png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84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image" Target="media/image33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png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png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png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7.png"/><Relationship Id="rId5" Type="http://schemas.openxmlformats.org/officeDocument/2006/relationships/webSettings" Target="webSettings.xml"/><Relationship Id="rId61" Type="http://schemas.openxmlformats.org/officeDocument/2006/relationships/image" Target="media/image28.png"/><Relationship Id="rId82" Type="http://schemas.openxmlformats.org/officeDocument/2006/relationships/oleObject" Target="embeddings/oleObject39.bin"/><Relationship Id="rId10" Type="http://schemas.openxmlformats.org/officeDocument/2006/relationships/image" Target="media/image3.png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png"/><Relationship Id="rId52" Type="http://schemas.openxmlformats.org/officeDocument/2006/relationships/image" Target="media/image24.png"/><Relationship Id="rId60" Type="http://schemas.openxmlformats.org/officeDocument/2006/relationships/oleObject" Target="embeddings/oleObject28.bin"/><Relationship Id="rId65" Type="http://schemas.openxmlformats.org/officeDocument/2006/relationships/image" Target="media/image30.png"/><Relationship Id="rId73" Type="http://schemas.openxmlformats.org/officeDocument/2006/relationships/image" Target="media/image34.png"/><Relationship Id="rId78" Type="http://schemas.openxmlformats.org/officeDocument/2006/relationships/oleObject" Target="embeddings/oleObject37.bin"/><Relationship Id="rId81" Type="http://schemas.openxmlformats.org/officeDocument/2006/relationships/image" Target="media/image38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png"/><Relationship Id="rId56" Type="http://schemas.openxmlformats.org/officeDocument/2006/relationships/image" Target="media/image26.png"/><Relationship Id="rId64" Type="http://schemas.openxmlformats.org/officeDocument/2006/relationships/oleObject" Target="embeddings/oleObject30.bin"/><Relationship Id="rId69" Type="http://schemas.openxmlformats.org/officeDocument/2006/relationships/image" Target="media/image32.png"/><Relationship Id="rId77" Type="http://schemas.openxmlformats.org/officeDocument/2006/relationships/image" Target="media/image36.png"/><Relationship Id="rId8" Type="http://schemas.openxmlformats.org/officeDocument/2006/relationships/image" Target="media/image2.png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3" Type="http://schemas.microsoft.com/office/2007/relationships/stylesWithEffects" Target="stylesWithEffects.xml"/><Relationship Id="rId12" Type="http://schemas.openxmlformats.org/officeDocument/2006/relationships/image" Target="media/image4.png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png"/><Relationship Id="rId46" Type="http://schemas.openxmlformats.org/officeDocument/2006/relationships/image" Target="media/image21.png"/><Relationship Id="rId59" Type="http://schemas.openxmlformats.org/officeDocument/2006/relationships/oleObject" Target="embeddings/oleObject27.bin"/><Relationship Id="rId67" Type="http://schemas.openxmlformats.org/officeDocument/2006/relationships/image" Target="media/image31.png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png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5.png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3381</Words>
  <Characters>19277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2020-01-11T15:44:00Z</dcterms:created>
  <dcterms:modified xsi:type="dcterms:W3CDTF">2020-01-11T15:44:00Z</dcterms:modified>
</cp:coreProperties>
</file>