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36" w:rsidRPr="00401536" w:rsidRDefault="00401536" w:rsidP="0040153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01536">
        <w:rPr>
          <w:rFonts w:ascii="Times New Roman" w:hAnsi="Times New Roman" w:cs="Times New Roman"/>
          <w:sz w:val="32"/>
          <w:szCs w:val="32"/>
        </w:rPr>
        <w:t xml:space="preserve">Муниципальное общеобразовательное учреждение </w:t>
      </w:r>
    </w:p>
    <w:p w:rsidR="00401536" w:rsidRDefault="00401536" w:rsidP="0040153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01536">
        <w:rPr>
          <w:rFonts w:ascii="Times New Roman" w:hAnsi="Times New Roman" w:cs="Times New Roman"/>
          <w:sz w:val="32"/>
          <w:szCs w:val="32"/>
        </w:rPr>
        <w:t xml:space="preserve">«Средняя общеобразовательная школа №3» </w:t>
      </w:r>
    </w:p>
    <w:p w:rsidR="00401536" w:rsidRPr="00401536" w:rsidRDefault="007544E6" w:rsidP="0040153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</w:t>
      </w:r>
      <w:r w:rsidR="00401536" w:rsidRPr="00401536">
        <w:rPr>
          <w:rFonts w:ascii="Times New Roman" w:hAnsi="Times New Roman" w:cs="Times New Roman"/>
          <w:sz w:val="32"/>
          <w:szCs w:val="32"/>
        </w:rPr>
        <w:t xml:space="preserve"> Печора</w:t>
      </w:r>
    </w:p>
    <w:p w:rsidR="00401536" w:rsidRDefault="00401536" w:rsidP="0083117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01536" w:rsidRDefault="00401536" w:rsidP="0083117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01536" w:rsidRDefault="00401536" w:rsidP="0083117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97B57" w:rsidRDefault="00401536" w:rsidP="00401536">
      <w:pPr>
        <w:jc w:val="center"/>
        <w:rPr>
          <w:rFonts w:ascii="Times New Roman" w:hAnsi="Times New Roman" w:cs="Times New Roman"/>
          <w:sz w:val="48"/>
          <w:szCs w:val="48"/>
        </w:rPr>
      </w:pPr>
      <w:r w:rsidRPr="00D0599E">
        <w:rPr>
          <w:rFonts w:ascii="Times New Roman" w:hAnsi="Times New Roman" w:cs="Times New Roman"/>
          <w:sz w:val="48"/>
          <w:szCs w:val="48"/>
        </w:rPr>
        <w:t>«Наставничество в школе</w:t>
      </w:r>
      <w:r w:rsidR="00197B57">
        <w:rPr>
          <w:rFonts w:ascii="Times New Roman" w:hAnsi="Times New Roman" w:cs="Times New Roman"/>
          <w:sz w:val="48"/>
          <w:szCs w:val="48"/>
        </w:rPr>
        <w:t xml:space="preserve">. </w:t>
      </w:r>
    </w:p>
    <w:p w:rsidR="00401536" w:rsidRPr="00197B57" w:rsidRDefault="00401536" w:rsidP="00401536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 w:rsidRPr="00D0599E">
        <w:rPr>
          <w:rFonts w:ascii="Times New Roman" w:hAnsi="Times New Roman" w:cs="Times New Roman"/>
          <w:b/>
          <w:bCs/>
          <w:color w:val="000000"/>
          <w:sz w:val="48"/>
          <w:szCs w:val="48"/>
        </w:rPr>
        <w:t>Вместе к успеху»</w:t>
      </w:r>
    </w:p>
    <w:p w:rsidR="00401536" w:rsidRPr="00D0599E" w:rsidRDefault="00401536" w:rsidP="00401536">
      <w:pPr>
        <w:jc w:val="center"/>
        <w:rPr>
          <w:rFonts w:ascii="Times New Roman" w:hAnsi="Times New Roman" w:cs="Times New Roman"/>
          <w:sz w:val="40"/>
          <w:szCs w:val="40"/>
        </w:rPr>
      </w:pPr>
      <w:r w:rsidRPr="00D0599E">
        <w:rPr>
          <w:rFonts w:ascii="Times New Roman" w:hAnsi="Times New Roman" w:cs="Times New Roman"/>
          <w:bCs/>
          <w:color w:val="000000"/>
          <w:sz w:val="40"/>
          <w:szCs w:val="40"/>
        </w:rPr>
        <w:t xml:space="preserve"> ( год наставничества в Республик</w:t>
      </w:r>
      <w:r w:rsidR="00D0599E">
        <w:rPr>
          <w:rFonts w:ascii="Times New Roman" w:hAnsi="Times New Roman" w:cs="Times New Roman"/>
          <w:bCs/>
          <w:color w:val="000000"/>
          <w:sz w:val="40"/>
          <w:szCs w:val="40"/>
        </w:rPr>
        <w:t>е Коми)</w:t>
      </w:r>
    </w:p>
    <w:p w:rsidR="00401536" w:rsidRDefault="00401536" w:rsidP="0083117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01536" w:rsidRDefault="008C1B94" w:rsidP="0083117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859197</wp:posOffset>
                </wp:positionH>
                <wp:positionV relativeFrom="paragraph">
                  <wp:posOffset>3032502</wp:posOffset>
                </wp:positionV>
                <wp:extent cx="4180114" cy="259338"/>
                <wp:effectExtent l="0" t="0" r="11430" b="2667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0114" cy="2593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67.65pt;margin-top:238.8pt;width:329.15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" fillcolor="white [3212]" strokecolor="white [3212]" strokeweight="2pt"/>
            </w:pict>
          </mc:Fallback>
        </mc:AlternateContent>
      </w:r>
      <w:r w:rsidR="00401536" w:rsidRPr="00401536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 wp14:anchorId="535001C0" wp14:editId="3F60068E">
            <wp:extent cx="4009292" cy="3000866"/>
            <wp:effectExtent l="0" t="0" r="0" b="9525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3767" cy="299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536" w:rsidRPr="00F35893" w:rsidRDefault="00401536" w:rsidP="0083117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C6792" w:rsidRPr="00F35893" w:rsidRDefault="00401536" w:rsidP="00F35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35893">
        <w:rPr>
          <w:rFonts w:ascii="Times New Roman" w:hAnsi="Times New Roman" w:cs="Times New Roman"/>
          <w:sz w:val="28"/>
          <w:szCs w:val="28"/>
        </w:rPr>
        <w:t>Автор:</w:t>
      </w:r>
      <w:r w:rsidR="0042389F" w:rsidRPr="00F35893">
        <w:rPr>
          <w:rFonts w:ascii="Times New Roman" w:hAnsi="Times New Roman" w:cs="Times New Roman"/>
          <w:sz w:val="28"/>
          <w:szCs w:val="28"/>
        </w:rPr>
        <w:t xml:space="preserve">   Шевчук Ирина Леонидовна</w:t>
      </w:r>
    </w:p>
    <w:p w:rsidR="0042389F" w:rsidRPr="00F35893" w:rsidRDefault="0042389F" w:rsidP="00F35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35893">
        <w:rPr>
          <w:rFonts w:ascii="Times New Roman" w:hAnsi="Times New Roman" w:cs="Times New Roman"/>
          <w:sz w:val="28"/>
          <w:szCs w:val="28"/>
        </w:rPr>
        <w:t>Общий стаж работы:  24 года</w:t>
      </w:r>
    </w:p>
    <w:p w:rsidR="0042389F" w:rsidRPr="00F35893" w:rsidRDefault="0042389F" w:rsidP="00F35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35893">
        <w:rPr>
          <w:rFonts w:ascii="Times New Roman" w:hAnsi="Times New Roman" w:cs="Times New Roman"/>
          <w:sz w:val="28"/>
          <w:szCs w:val="28"/>
        </w:rPr>
        <w:t>Должность:  учитель начальных классов.</w:t>
      </w:r>
    </w:p>
    <w:p w:rsidR="00F35893" w:rsidRDefault="00F35893" w:rsidP="004238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2A5A" w:rsidRDefault="007A2A5A" w:rsidP="004238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2A5A" w:rsidRDefault="007A2A5A" w:rsidP="004238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256" w:rsidRPr="00D0599E" w:rsidRDefault="00D0599E" w:rsidP="0042389F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99E">
        <w:rPr>
          <w:rFonts w:ascii="Times New Roman" w:hAnsi="Times New Roman" w:cs="Times New Roman"/>
          <w:sz w:val="28"/>
          <w:szCs w:val="28"/>
        </w:rPr>
        <w:lastRenderedPageBreak/>
        <w:t>Содержание.</w:t>
      </w:r>
    </w:p>
    <w:p w:rsidR="00D0599E" w:rsidRPr="00D0599E" w:rsidRDefault="00D0599E" w:rsidP="00D0599E">
      <w:pPr>
        <w:rPr>
          <w:rFonts w:ascii="Times New Roman" w:hAnsi="Times New Roman" w:cs="Times New Roman"/>
          <w:sz w:val="28"/>
          <w:szCs w:val="28"/>
        </w:rPr>
      </w:pPr>
      <w:r w:rsidRPr="00D0599E">
        <w:rPr>
          <w:rFonts w:ascii="Times New Roman" w:hAnsi="Times New Roman" w:cs="Times New Roman"/>
          <w:sz w:val="28"/>
          <w:szCs w:val="28"/>
        </w:rPr>
        <w:t>1.</w:t>
      </w:r>
      <w:r w:rsidR="008C1B94">
        <w:rPr>
          <w:rFonts w:ascii="Times New Roman" w:hAnsi="Times New Roman" w:cs="Times New Roman"/>
          <w:sz w:val="28"/>
          <w:szCs w:val="28"/>
        </w:rPr>
        <w:t xml:space="preserve"> </w:t>
      </w:r>
      <w:r w:rsidRPr="00D0599E">
        <w:rPr>
          <w:rFonts w:ascii="Times New Roman" w:hAnsi="Times New Roman" w:cs="Times New Roman"/>
          <w:sz w:val="28"/>
          <w:szCs w:val="28"/>
        </w:rPr>
        <w:t>Введение…………………………………………………</w:t>
      </w:r>
      <w:r w:rsidR="001D79CA">
        <w:rPr>
          <w:rFonts w:ascii="Times New Roman" w:hAnsi="Times New Roman" w:cs="Times New Roman"/>
          <w:sz w:val="28"/>
          <w:szCs w:val="28"/>
        </w:rPr>
        <w:t>………..         3</w:t>
      </w:r>
    </w:p>
    <w:p w:rsidR="00D0599E" w:rsidRPr="00D0599E" w:rsidRDefault="00D0599E" w:rsidP="00D0599E">
      <w:pPr>
        <w:rPr>
          <w:rFonts w:ascii="Times New Roman" w:hAnsi="Times New Roman" w:cs="Times New Roman"/>
          <w:sz w:val="28"/>
          <w:szCs w:val="28"/>
        </w:rPr>
      </w:pPr>
      <w:r w:rsidRPr="00D0599E">
        <w:rPr>
          <w:rFonts w:ascii="Times New Roman" w:hAnsi="Times New Roman" w:cs="Times New Roman"/>
          <w:sz w:val="28"/>
          <w:szCs w:val="28"/>
        </w:rPr>
        <w:t>2. Основные функции наставника………………………………</w:t>
      </w:r>
      <w:r w:rsidR="001D79CA">
        <w:rPr>
          <w:rFonts w:ascii="Times New Roman" w:hAnsi="Times New Roman" w:cs="Times New Roman"/>
          <w:sz w:val="28"/>
          <w:szCs w:val="28"/>
        </w:rPr>
        <w:t>…         4</w:t>
      </w:r>
    </w:p>
    <w:p w:rsidR="00D0599E" w:rsidRDefault="00D0599E" w:rsidP="00D0599E">
      <w:pPr>
        <w:rPr>
          <w:rFonts w:ascii="Times New Roman" w:hAnsi="Times New Roman" w:cs="Times New Roman"/>
          <w:sz w:val="28"/>
          <w:szCs w:val="28"/>
        </w:rPr>
      </w:pPr>
      <w:r w:rsidRPr="00D0599E">
        <w:rPr>
          <w:rFonts w:ascii="Times New Roman" w:hAnsi="Times New Roman" w:cs="Times New Roman"/>
          <w:sz w:val="28"/>
          <w:szCs w:val="28"/>
        </w:rPr>
        <w:t>3.</w:t>
      </w:r>
      <w:r w:rsidRPr="00D059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99E">
        <w:rPr>
          <w:rFonts w:ascii="Times New Roman" w:hAnsi="Times New Roman" w:cs="Times New Roman"/>
          <w:sz w:val="28"/>
          <w:szCs w:val="28"/>
        </w:rPr>
        <w:t>Механизм   и инстру</w:t>
      </w:r>
      <w:r w:rsidR="001D79CA">
        <w:rPr>
          <w:rFonts w:ascii="Times New Roman" w:hAnsi="Times New Roman" w:cs="Times New Roman"/>
          <w:sz w:val="28"/>
          <w:szCs w:val="28"/>
        </w:rPr>
        <w:t>ментарий  наставничества………………..         5</w:t>
      </w:r>
    </w:p>
    <w:p w:rsidR="00D0599E" w:rsidRDefault="00D0599E" w:rsidP="00D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4.Эт</w:t>
      </w:r>
      <w:r w:rsidR="001D79CA">
        <w:rPr>
          <w:rFonts w:ascii="Times New Roman" w:hAnsi="Times New Roman" w:cs="Times New Roman"/>
          <w:sz w:val="28"/>
          <w:szCs w:val="28"/>
        </w:rPr>
        <w:t>апы работы………………………………………………………        6</w:t>
      </w:r>
    </w:p>
    <w:p w:rsidR="00D0599E" w:rsidRDefault="00D0599E" w:rsidP="00D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35893" w:rsidRPr="00F35893">
        <w:rPr>
          <w:rFonts w:ascii="Times New Roman" w:hAnsi="Times New Roman" w:cs="Times New Roman"/>
          <w:sz w:val="28"/>
          <w:szCs w:val="28"/>
        </w:rPr>
        <w:t>Результаты практики наставничества</w:t>
      </w:r>
      <w:r w:rsidR="00836C6A">
        <w:rPr>
          <w:rFonts w:ascii="Times New Roman" w:hAnsi="Times New Roman" w:cs="Times New Roman"/>
          <w:sz w:val="28"/>
          <w:szCs w:val="28"/>
        </w:rPr>
        <w:t>……………………………         10</w:t>
      </w:r>
    </w:p>
    <w:p w:rsidR="00F35893" w:rsidRDefault="00F35893" w:rsidP="00D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6.Список источников………………………………………………..</w:t>
      </w:r>
      <w:r w:rsidR="001D79CA">
        <w:rPr>
          <w:rFonts w:ascii="Times New Roman" w:hAnsi="Times New Roman" w:cs="Times New Roman"/>
          <w:sz w:val="28"/>
          <w:szCs w:val="28"/>
        </w:rPr>
        <w:t xml:space="preserve">         1</w:t>
      </w:r>
      <w:r w:rsidR="00836C6A">
        <w:rPr>
          <w:rFonts w:ascii="Times New Roman" w:hAnsi="Times New Roman" w:cs="Times New Roman"/>
          <w:sz w:val="28"/>
          <w:szCs w:val="28"/>
        </w:rPr>
        <w:t>2</w:t>
      </w:r>
    </w:p>
    <w:p w:rsidR="00F35893" w:rsidRDefault="00F35893" w:rsidP="00D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7.Приложение……………………………………………………….</w:t>
      </w:r>
      <w:r w:rsidR="001D79CA">
        <w:rPr>
          <w:rFonts w:ascii="Times New Roman" w:hAnsi="Times New Roman" w:cs="Times New Roman"/>
          <w:sz w:val="28"/>
          <w:szCs w:val="28"/>
        </w:rPr>
        <w:t xml:space="preserve">          1</w:t>
      </w:r>
      <w:r w:rsidR="00836C6A">
        <w:rPr>
          <w:rFonts w:ascii="Times New Roman" w:hAnsi="Times New Roman" w:cs="Times New Roman"/>
          <w:sz w:val="28"/>
          <w:szCs w:val="28"/>
        </w:rPr>
        <w:t>3</w:t>
      </w:r>
    </w:p>
    <w:p w:rsidR="00F35893" w:rsidRPr="00F35893" w:rsidRDefault="00F35893" w:rsidP="00D0599E">
      <w:pPr>
        <w:rPr>
          <w:rFonts w:ascii="Times New Roman" w:hAnsi="Times New Roman" w:cs="Times New Roman"/>
          <w:sz w:val="28"/>
          <w:szCs w:val="28"/>
        </w:rPr>
      </w:pPr>
    </w:p>
    <w:p w:rsidR="00D0599E" w:rsidRPr="00D0599E" w:rsidRDefault="00D0599E" w:rsidP="00D0599E">
      <w:pPr>
        <w:rPr>
          <w:rFonts w:ascii="Times New Roman" w:hAnsi="Times New Roman" w:cs="Times New Roman"/>
          <w:sz w:val="28"/>
          <w:szCs w:val="28"/>
        </w:rPr>
      </w:pPr>
    </w:p>
    <w:p w:rsidR="000C5256" w:rsidRDefault="000C5256" w:rsidP="00423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5256" w:rsidRDefault="000C5256" w:rsidP="00423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5256" w:rsidRDefault="000C5256" w:rsidP="00423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5256" w:rsidRDefault="000C5256" w:rsidP="00423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5256" w:rsidRDefault="000C5256" w:rsidP="00423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5256" w:rsidRDefault="000C5256" w:rsidP="00423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99E" w:rsidRDefault="00D0599E" w:rsidP="00423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99E" w:rsidRDefault="00D0599E" w:rsidP="00423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99E" w:rsidRDefault="00D0599E" w:rsidP="00423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99E" w:rsidRDefault="00D0599E" w:rsidP="00423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99E" w:rsidRDefault="00D0599E" w:rsidP="00423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99E" w:rsidRDefault="00D0599E" w:rsidP="00423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99E" w:rsidRDefault="00D0599E" w:rsidP="00423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99E" w:rsidRDefault="00D0599E" w:rsidP="00423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99E" w:rsidRDefault="00D0599E" w:rsidP="00423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99E" w:rsidRDefault="00D0599E" w:rsidP="00423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99E" w:rsidRDefault="00D0599E" w:rsidP="00423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389F" w:rsidRPr="00356E7B" w:rsidRDefault="003E7C3C" w:rsidP="00836C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«Наставничество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школе-шаг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будущее»</w:t>
      </w:r>
    </w:p>
    <w:p w:rsidR="006D41CC" w:rsidRPr="00356E7B" w:rsidRDefault="006D41CC" w:rsidP="00836C6A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"Со мной работали десятки молодых педагогов</w:t>
      </w:r>
    </w:p>
    <w:p w:rsidR="006D41CC" w:rsidRPr="00356E7B" w:rsidRDefault="006D41CC" w:rsidP="00836C6A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убедился, что как бы человек успешно</w:t>
      </w:r>
    </w:p>
    <w:p w:rsidR="006D41CC" w:rsidRPr="00356E7B" w:rsidRDefault="006D41CC" w:rsidP="00836C6A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кончил педагогический вуз, как бы он не был талантлив,</w:t>
      </w:r>
    </w:p>
    <w:p w:rsidR="006D41CC" w:rsidRPr="00356E7B" w:rsidRDefault="006D41CC" w:rsidP="00836C6A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не будет учиться на опыте, никогда не будет хорошим педагогом,</w:t>
      </w:r>
    </w:p>
    <w:p w:rsidR="006D41CC" w:rsidRPr="00356E7B" w:rsidRDefault="006D41CC" w:rsidP="00836C6A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сам учился у более старых педагогов…"</w:t>
      </w:r>
    </w:p>
    <w:p w:rsidR="006D41CC" w:rsidRPr="00356E7B" w:rsidRDefault="006D41CC" w:rsidP="00836C6A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А.С. Макаренко</w:t>
      </w:r>
    </w:p>
    <w:p w:rsidR="008E04E4" w:rsidRPr="00356E7B" w:rsidRDefault="008E04E4" w:rsidP="00836C6A">
      <w:pPr>
        <w:pStyle w:val="a7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356E7B">
        <w:rPr>
          <w:sz w:val="28"/>
          <w:szCs w:val="28"/>
        </w:rPr>
        <w:t>Опыт работы педагога-наставника</w:t>
      </w:r>
    </w:p>
    <w:p w:rsidR="0042389F" w:rsidRPr="00356E7B" w:rsidRDefault="000E51A8" w:rsidP="00836C6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6E7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ab/>
      </w:r>
      <w:r w:rsidR="004F53C5"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с молодыми специалистами – это комплекс мероприятий, направленных на активное</w:t>
      </w:r>
      <w:r w:rsidR="00064A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сознательное </w:t>
      </w:r>
      <w:r w:rsidR="004F53C5"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включение молодых специалистов в общеобразовательный процесс. Нашей новой школе нужен учитель образованный, </w:t>
      </w:r>
      <w:r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>целеустремлённый</w:t>
      </w:r>
      <w:r w:rsidR="004F53C5"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 своей гражданской позицией, по-настоящему любящий детей и заботящийся об их развитии и воспитании, человек с </w:t>
      </w:r>
      <w:r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>неординарным</w:t>
      </w:r>
      <w:r w:rsidR="004F53C5"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творческим мышлением, способный к </w:t>
      </w:r>
      <w:r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>верному</w:t>
      </w:r>
      <w:r w:rsidR="004F53C5"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решению острых проблем современной педагогики. Подобная мысль проходит </w:t>
      </w:r>
      <w:r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основой </w:t>
      </w:r>
      <w:r w:rsidR="004F53C5"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всю трудовую жизнь каждого учителя.</w:t>
      </w:r>
      <w:r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Особенностью труда начинающих педагогов нашей школы является то, что они с первого дня работы имеют те же самые обязанности и несут ту же ответственность, что и учителя с многолетним стажем, а учащиеся, родители и администрация ожидают от них столь же безупречного профессионализма. Педагоги, которые не получили в первый период своей работы помощи и внимания могут оказаться брошенными и испытывают шок при столкновении с реальностью. Чтобы этого не произошло, молодым учителям надо целенаправленно помогать. Работа с молодыми специалистами традиционно является для нашей школы одной из самых важных принципов методической работы.  </w:t>
      </w:r>
    </w:p>
    <w:p w:rsidR="000E51A8" w:rsidRDefault="009E3EB0" w:rsidP="00836C6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015DA"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Главным для меня как наставника</w:t>
      </w:r>
      <w:r w:rsidR="00064AC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015DA"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достижение следующей  цел</w:t>
      </w:r>
      <w:r w:rsid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015DA"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015DA"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 w:rsidRPr="00356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адаптация молодого специалиста к профессии, а так же  повышение </w:t>
      </w: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удовлетворенности профессиональной деятельностью в течение периода осуществления наставничества.</w:t>
      </w:r>
    </w:p>
    <w:p w:rsidR="00356E7B" w:rsidRDefault="00356E7B" w:rsidP="00836C6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44E6" w:rsidRDefault="007544E6" w:rsidP="00836C6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44E6" w:rsidRDefault="007544E6" w:rsidP="00836C6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44E6" w:rsidRPr="00356E7B" w:rsidRDefault="007544E6" w:rsidP="00836C6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6E7B" w:rsidRDefault="00356E7B" w:rsidP="00836C6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A31" w:rsidRPr="00356E7B" w:rsidRDefault="00356E7B" w:rsidP="00836C6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40C33E" wp14:editId="128ED826">
                <wp:simplePos x="0" y="0"/>
                <wp:positionH relativeFrom="column">
                  <wp:posOffset>1253490</wp:posOffset>
                </wp:positionH>
                <wp:positionV relativeFrom="paragraph">
                  <wp:posOffset>-358140</wp:posOffset>
                </wp:positionV>
                <wp:extent cx="2676525" cy="914400"/>
                <wp:effectExtent l="0" t="0" r="28575" b="190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E7B" w:rsidRPr="00356E7B" w:rsidRDefault="00356E7B" w:rsidP="00356E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56E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Основные функции наставника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0" o:spid="_x0000_s1026" style="position:absolute;left:0;text-align:left;margin-left:98.7pt;margin-top:-28.2pt;width:210.75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" fillcolor="white [3201]" strokecolor="#f79646 [3209]" strokeweight="2pt">
                <v:textbox>
                  <w:txbxContent>
                    <w:p w:rsidR="00356E7B" w:rsidRPr="00356E7B" w:rsidRDefault="00356E7B" w:rsidP="00356E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56E7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Основные функции наставника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6A31" w:rsidRPr="00356E7B" w:rsidRDefault="00064AC4" w:rsidP="00836C6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06ED3E" wp14:editId="5DC82948">
                <wp:simplePos x="0" y="0"/>
                <wp:positionH relativeFrom="column">
                  <wp:posOffset>4282440</wp:posOffset>
                </wp:positionH>
                <wp:positionV relativeFrom="paragraph">
                  <wp:posOffset>312420</wp:posOffset>
                </wp:positionV>
                <wp:extent cx="1854200" cy="568960"/>
                <wp:effectExtent l="0" t="0" r="12700" b="2159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5689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5BAF" w:rsidRPr="002C5BAF" w:rsidRDefault="002C5BAF" w:rsidP="002C5B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2C5BAF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Психологическая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7" style="position:absolute;left:0;text-align:left;margin-left:337.2pt;margin-top:24.6pt;width:146pt;height:4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" fillcolor="window" strokecolor="#f79646" strokeweight="2pt">
                <v:textbox>
                  <w:txbxContent>
                    <w:p w:rsidR="002C5BAF" w:rsidRPr="002C5BAF" w:rsidRDefault="002C5BAF" w:rsidP="002C5B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2C5BAF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Психологическая</w:t>
                      </w:r>
                    </w:p>
                  </w:txbxContent>
                </v:textbox>
              </v:roundrect>
            </w:pict>
          </mc:Fallback>
        </mc:AlternateContent>
      </w:r>
      <w:r w:rsidR="002C5BAF" w:rsidRPr="00356E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E48D1D" wp14:editId="75068931">
                <wp:simplePos x="0" y="0"/>
                <wp:positionH relativeFrom="column">
                  <wp:posOffset>2551586</wp:posOffset>
                </wp:positionH>
                <wp:positionV relativeFrom="paragraph">
                  <wp:posOffset>310000</wp:posOffset>
                </wp:positionV>
                <wp:extent cx="1569720" cy="568960"/>
                <wp:effectExtent l="0" t="0" r="11430" b="2159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5689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5BAF" w:rsidRPr="002C5BAF" w:rsidRDefault="002C5BAF" w:rsidP="002C5B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2C5BAF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Обучающая и консультационная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8" style="position:absolute;left:0;text-align:left;margin-left:200.9pt;margin-top:24.4pt;width:123.6pt;height:4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" fillcolor="window" strokecolor="#f79646" strokeweight="2pt">
                <v:textbox>
                  <w:txbxContent>
                    <w:p w:rsidR="002C5BAF" w:rsidRPr="002C5BAF" w:rsidRDefault="002C5BAF" w:rsidP="002C5B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2C5BAF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Обучающая и консультационная</w:t>
                      </w:r>
                    </w:p>
                  </w:txbxContent>
                </v:textbox>
              </v:roundrect>
            </w:pict>
          </mc:Fallback>
        </mc:AlternateContent>
      </w:r>
      <w:r w:rsidR="002C5BAF" w:rsidRPr="00356E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CA2014" wp14:editId="633D5BBB">
                <wp:simplePos x="0" y="0"/>
                <wp:positionH relativeFrom="column">
                  <wp:posOffset>817245</wp:posOffset>
                </wp:positionH>
                <wp:positionV relativeFrom="paragraph">
                  <wp:posOffset>309880</wp:posOffset>
                </wp:positionV>
                <wp:extent cx="1578610" cy="568960"/>
                <wp:effectExtent l="0" t="0" r="21590" b="2159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610" cy="5689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5BAF" w:rsidRPr="002C5BAF" w:rsidRDefault="002C5BAF" w:rsidP="002C5BA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2C5BAF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Информационная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9" style="position:absolute;left:0;text-align:left;margin-left:64.35pt;margin-top:24.4pt;width:124.3pt;height:4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" fillcolor="window" strokecolor="#f79646" strokeweight="2pt">
                <v:textbox>
                  <w:txbxContent>
                    <w:p w:rsidR="002C5BAF" w:rsidRPr="002C5BAF" w:rsidRDefault="002C5BAF" w:rsidP="002C5BA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2C5BAF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Информационная</w:t>
                      </w: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="002C5BAF" w:rsidRPr="00356E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F5052D" wp14:editId="29D46CEF">
                <wp:simplePos x="0" y="0"/>
                <wp:positionH relativeFrom="column">
                  <wp:posOffset>-795655</wp:posOffset>
                </wp:positionH>
                <wp:positionV relativeFrom="paragraph">
                  <wp:posOffset>309880</wp:posOffset>
                </wp:positionV>
                <wp:extent cx="1500505" cy="568960"/>
                <wp:effectExtent l="0" t="0" r="23495" b="2159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505" cy="5689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BAF" w:rsidRPr="002C5BAF" w:rsidRDefault="002C5BAF" w:rsidP="002C5BA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2C5BAF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Диагностическая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0" style="position:absolute;left:0;text-align:left;margin-left:-62.65pt;margin-top:24.4pt;width:118.15pt;height:4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" fillcolor="white [3201]" strokecolor="#f79646 [3209]" strokeweight="2pt">
                <v:textbox>
                  <w:txbxContent>
                    <w:p w:rsidR="002C5BAF" w:rsidRPr="002C5BAF" w:rsidRDefault="002C5BAF" w:rsidP="002C5BA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2C5BAF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Диагностическая</w:t>
                      </w:r>
                    </w:p>
                  </w:txbxContent>
                </v:textbox>
              </v:roundrect>
            </w:pict>
          </mc:Fallback>
        </mc:AlternateContent>
      </w:r>
      <w:r w:rsidR="002C5BAF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6A31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C5BAF" w:rsidRPr="00356E7B" w:rsidRDefault="002C5BAF" w:rsidP="00836C6A">
      <w:pPr>
        <w:tabs>
          <w:tab w:val="left" w:pos="5733"/>
        </w:tabs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BAF" w:rsidRPr="00356E7B" w:rsidRDefault="002C5BAF" w:rsidP="00836C6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BAF" w:rsidRPr="00356E7B" w:rsidRDefault="002C5BAF" w:rsidP="00836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E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Диагностическая  функция</w:t>
      </w:r>
      <w:r w:rsidRPr="00356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EC6" w:rsidRPr="00356E7B">
        <w:rPr>
          <w:rFonts w:ascii="Times New Roman" w:hAnsi="Times New Roman" w:cs="Times New Roman"/>
          <w:sz w:val="28"/>
          <w:szCs w:val="28"/>
        </w:rPr>
        <w:t>направлена на выявление профессиональны</w:t>
      </w:r>
      <w:r w:rsidR="00064AC4">
        <w:rPr>
          <w:rFonts w:ascii="Times New Roman" w:hAnsi="Times New Roman" w:cs="Times New Roman"/>
          <w:sz w:val="28"/>
          <w:szCs w:val="28"/>
        </w:rPr>
        <w:t>х затруднений молодого педагога.</w:t>
      </w:r>
    </w:p>
    <w:p w:rsidR="002C5BAF" w:rsidRPr="00356E7B" w:rsidRDefault="002C5BAF" w:rsidP="00836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E7B">
        <w:rPr>
          <w:rFonts w:ascii="Times New Roman" w:hAnsi="Times New Roman" w:cs="Times New Roman"/>
          <w:sz w:val="28"/>
          <w:szCs w:val="28"/>
          <w:u w:val="single"/>
        </w:rPr>
        <w:t>Информационная функция</w:t>
      </w:r>
      <w:r w:rsidR="003A6EC6" w:rsidRPr="00356E7B">
        <w:rPr>
          <w:rFonts w:ascii="Times New Roman" w:hAnsi="Times New Roman" w:cs="Times New Roman"/>
          <w:sz w:val="28"/>
          <w:szCs w:val="28"/>
        </w:rPr>
        <w:t xml:space="preserve"> заключается в  предоставление молодому специалисту необходимой информации по основным направлениям модернизации системы образования, образовательным и воспитательным программам, инновацио</w:t>
      </w:r>
      <w:r w:rsidR="00064AC4">
        <w:rPr>
          <w:rFonts w:ascii="Times New Roman" w:hAnsi="Times New Roman" w:cs="Times New Roman"/>
          <w:sz w:val="28"/>
          <w:szCs w:val="28"/>
        </w:rPr>
        <w:t>нным педагогическим технологиям.</w:t>
      </w:r>
    </w:p>
    <w:p w:rsidR="002C5BAF" w:rsidRPr="00356E7B" w:rsidRDefault="002C5BAF" w:rsidP="00836C6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6E7B">
        <w:rPr>
          <w:rFonts w:ascii="Times New Roman" w:hAnsi="Times New Roman" w:cs="Times New Roman"/>
          <w:sz w:val="28"/>
          <w:szCs w:val="28"/>
          <w:u w:val="single"/>
        </w:rPr>
        <w:t xml:space="preserve">Обучающая </w:t>
      </w:r>
      <w:r w:rsidR="002849A9">
        <w:rPr>
          <w:rFonts w:ascii="Times New Roman" w:hAnsi="Times New Roman" w:cs="Times New Roman"/>
          <w:sz w:val="28"/>
          <w:szCs w:val="28"/>
          <w:u w:val="single"/>
        </w:rPr>
        <w:t xml:space="preserve">и консультационная  </w:t>
      </w:r>
      <w:r w:rsidR="003A6EC6" w:rsidRPr="00356E7B">
        <w:rPr>
          <w:rFonts w:ascii="Times New Roman" w:hAnsi="Times New Roman" w:cs="Times New Roman"/>
          <w:sz w:val="28"/>
          <w:szCs w:val="28"/>
          <w:u w:val="single"/>
        </w:rPr>
        <w:t>функция</w:t>
      </w:r>
      <w:r w:rsidR="003A6EC6" w:rsidRPr="00356E7B">
        <w:rPr>
          <w:rFonts w:ascii="Times New Roman" w:hAnsi="Times New Roman" w:cs="Times New Roman"/>
          <w:sz w:val="28"/>
          <w:szCs w:val="28"/>
        </w:rPr>
        <w:t xml:space="preserve"> </w:t>
      </w:r>
      <w:r w:rsidR="003A6EC6" w:rsidRPr="00356E7B">
        <w:rPr>
          <w:rFonts w:ascii="Times New Roman" w:hAnsi="Times New Roman" w:cs="Times New Roman"/>
          <w:b/>
          <w:sz w:val="28"/>
          <w:szCs w:val="28"/>
        </w:rPr>
        <w:t>-</w:t>
      </w:r>
      <w:r w:rsidRPr="00356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предполагает оказание </w:t>
      </w:r>
      <w:r w:rsidRPr="00356E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помощи</w:t>
      </w:r>
      <w:r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56E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молодому</w:t>
      </w:r>
      <w:r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56E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педагогу</w:t>
      </w:r>
      <w:r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 решении конкретной методической </w:t>
      </w:r>
      <w:r w:rsidR="003A6EC6"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</w:t>
      </w:r>
      <w:r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указание на возможные способы её преодоления или актуализацию дополнительных способностей </w:t>
      </w:r>
      <w:r w:rsidRPr="00356E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молодого</w:t>
      </w:r>
      <w:r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> специалиста</w:t>
      </w:r>
      <w:r w:rsidR="003A6EC6"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A6EC6" w:rsidRPr="00356E7B" w:rsidRDefault="003A6EC6" w:rsidP="00836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E7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Психологическая функция</w:t>
      </w:r>
      <w:r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56E7B">
        <w:rPr>
          <w:rFonts w:ascii="Times New Roman" w:hAnsi="Times New Roman" w:cs="Times New Roman"/>
          <w:sz w:val="28"/>
          <w:szCs w:val="28"/>
        </w:rPr>
        <w:t>– помощь молодому специалисту в преодолении различного вида трудностей и барьеров, препятствующих успешному осуществлени</w:t>
      </w:r>
      <w:r w:rsidR="00064AC4">
        <w:rPr>
          <w:rFonts w:ascii="Times New Roman" w:hAnsi="Times New Roman" w:cs="Times New Roman"/>
          <w:sz w:val="28"/>
          <w:szCs w:val="28"/>
        </w:rPr>
        <w:t>ю профессиональной деятельности.</w:t>
      </w:r>
    </w:p>
    <w:p w:rsidR="00D0599E" w:rsidRDefault="00D0599E" w:rsidP="00836C6A">
      <w:pPr>
        <w:spacing w:after="3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99E" w:rsidRDefault="00D0599E" w:rsidP="00836C6A">
      <w:pPr>
        <w:spacing w:after="3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99E" w:rsidRDefault="00D0599E" w:rsidP="00836C6A">
      <w:pPr>
        <w:spacing w:after="3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99E" w:rsidRDefault="00D0599E" w:rsidP="00836C6A">
      <w:pPr>
        <w:spacing w:after="3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99E" w:rsidRDefault="00D0599E" w:rsidP="00836C6A">
      <w:pPr>
        <w:spacing w:after="3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893" w:rsidRDefault="00F35893" w:rsidP="00836C6A">
      <w:pPr>
        <w:spacing w:after="3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893" w:rsidRDefault="00F35893" w:rsidP="00836C6A">
      <w:pPr>
        <w:spacing w:after="3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893" w:rsidRDefault="00F35893" w:rsidP="00836C6A">
      <w:pPr>
        <w:spacing w:after="3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9A9" w:rsidRDefault="002849A9" w:rsidP="00836C6A">
      <w:pPr>
        <w:spacing w:after="3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893" w:rsidRDefault="00F35893" w:rsidP="00836C6A">
      <w:pPr>
        <w:spacing w:after="3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893" w:rsidRDefault="00346B3F" w:rsidP="00836C6A">
      <w:pPr>
        <w:spacing w:after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E7B">
        <w:rPr>
          <w:rFonts w:ascii="Times New Roman" w:hAnsi="Times New Roman" w:cs="Times New Roman"/>
          <w:b/>
          <w:sz w:val="28"/>
          <w:szCs w:val="28"/>
        </w:rPr>
        <w:t>Механизм  наставничества</w:t>
      </w:r>
      <w:r w:rsidR="00F35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841" w:rsidRPr="00356E7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86841" w:rsidRPr="00356E7B" w:rsidRDefault="00F35893" w:rsidP="00836C6A">
      <w:pPr>
        <w:spacing w:after="3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5893">
        <w:rPr>
          <w:rFonts w:ascii="Times New Roman" w:hAnsi="Times New Roman" w:cs="Times New Roman"/>
          <w:sz w:val="28"/>
          <w:szCs w:val="28"/>
        </w:rPr>
        <w:t xml:space="preserve">Механизм  наставничества заключается  </w:t>
      </w:r>
      <w:r w:rsidR="00886841" w:rsidRPr="00F35893">
        <w:rPr>
          <w:rFonts w:ascii="Times New Roman" w:hAnsi="Times New Roman" w:cs="Times New Roman"/>
          <w:sz w:val="28"/>
          <w:szCs w:val="28"/>
        </w:rPr>
        <w:t>в</w:t>
      </w:r>
      <w:r w:rsidR="00886841" w:rsidRPr="00356E7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6841" w:rsidRPr="00356E7B">
        <w:rPr>
          <w:rFonts w:ascii="Times New Roman" w:hAnsi="Times New Roman" w:cs="Times New Roman"/>
          <w:sz w:val="28"/>
          <w:szCs w:val="28"/>
        </w:rPr>
        <w:t>о</w:t>
      </w:r>
      <w:r w:rsidR="00346B3F" w:rsidRPr="00356E7B">
        <w:rPr>
          <w:rFonts w:ascii="Times New Roman" w:hAnsi="Times New Roman" w:cs="Times New Roman"/>
          <w:sz w:val="28"/>
          <w:szCs w:val="28"/>
        </w:rPr>
        <w:t xml:space="preserve">казание методической помощи в разработке и реализации индивидуального образовательного </w:t>
      </w:r>
      <w:r w:rsidR="00886841" w:rsidRPr="00356E7B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346B3F" w:rsidRPr="00356E7B">
        <w:rPr>
          <w:rFonts w:ascii="Times New Roman" w:hAnsi="Times New Roman" w:cs="Times New Roman"/>
          <w:sz w:val="28"/>
          <w:szCs w:val="28"/>
        </w:rPr>
        <w:t xml:space="preserve"> молодого педагога, который определяется в каждом конкретном случае индивидуально, исходя из ряда факторов, в том числе характера образовательных запросов и интересов молодого специалиста, уровня его профессиональной компетентности, конкретных достижений, сильных и слабых сторон. </w:t>
      </w:r>
      <w:r w:rsidR="008B7F0B" w:rsidRPr="00356E7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6841" w:rsidRPr="00356E7B">
        <w:rPr>
          <w:rFonts w:ascii="Times New Roman" w:hAnsi="Times New Roman" w:cs="Times New Roman"/>
          <w:sz w:val="28"/>
          <w:szCs w:val="28"/>
        </w:rPr>
        <w:t xml:space="preserve">План </w:t>
      </w:r>
      <w:r w:rsidR="00346B3F" w:rsidRPr="00356E7B">
        <w:rPr>
          <w:rFonts w:ascii="Times New Roman" w:hAnsi="Times New Roman" w:cs="Times New Roman"/>
          <w:sz w:val="28"/>
          <w:szCs w:val="28"/>
        </w:rPr>
        <w:t xml:space="preserve"> име</w:t>
      </w:r>
      <w:r w:rsidR="00886841" w:rsidRPr="00356E7B">
        <w:rPr>
          <w:rFonts w:ascii="Times New Roman" w:hAnsi="Times New Roman" w:cs="Times New Roman"/>
          <w:sz w:val="28"/>
          <w:szCs w:val="28"/>
        </w:rPr>
        <w:t xml:space="preserve">ет </w:t>
      </w:r>
      <w:r w:rsidR="00346B3F" w:rsidRPr="00356E7B">
        <w:rPr>
          <w:rFonts w:ascii="Times New Roman" w:hAnsi="Times New Roman" w:cs="Times New Roman"/>
          <w:sz w:val="28"/>
          <w:szCs w:val="28"/>
        </w:rPr>
        <w:t xml:space="preserve"> теоретическую и</w:t>
      </w:r>
      <w:r w:rsidR="00886841" w:rsidRPr="00356E7B">
        <w:rPr>
          <w:rFonts w:ascii="Times New Roman" w:hAnsi="Times New Roman" w:cs="Times New Roman"/>
          <w:sz w:val="28"/>
          <w:szCs w:val="28"/>
        </w:rPr>
        <w:t xml:space="preserve"> </w:t>
      </w:r>
      <w:r w:rsidR="00346B3F" w:rsidRPr="00356E7B">
        <w:rPr>
          <w:rFonts w:ascii="Times New Roman" w:hAnsi="Times New Roman" w:cs="Times New Roman"/>
          <w:sz w:val="28"/>
          <w:szCs w:val="28"/>
        </w:rPr>
        <w:t xml:space="preserve"> практическую направленность</w:t>
      </w:r>
      <w:r w:rsidR="00886841" w:rsidRPr="00356E7B">
        <w:rPr>
          <w:rFonts w:ascii="Times New Roman" w:hAnsi="Times New Roman" w:cs="Times New Roman"/>
          <w:sz w:val="28"/>
          <w:szCs w:val="28"/>
        </w:rPr>
        <w:t xml:space="preserve">  и </w:t>
      </w:r>
      <w:r w:rsidR="00346B3F" w:rsidRPr="00356E7B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886841" w:rsidRPr="00356E7B">
        <w:rPr>
          <w:rFonts w:ascii="Times New Roman" w:hAnsi="Times New Roman" w:cs="Times New Roman"/>
          <w:sz w:val="28"/>
          <w:szCs w:val="28"/>
        </w:rPr>
        <w:t xml:space="preserve">уется </w:t>
      </w:r>
      <w:r w:rsidR="00346B3F" w:rsidRPr="00356E7B">
        <w:rPr>
          <w:rFonts w:ascii="Times New Roman" w:hAnsi="Times New Roman" w:cs="Times New Roman"/>
          <w:sz w:val="28"/>
          <w:szCs w:val="28"/>
        </w:rPr>
        <w:t xml:space="preserve"> </w:t>
      </w:r>
      <w:r w:rsidR="00886841" w:rsidRPr="00356E7B">
        <w:rPr>
          <w:rFonts w:ascii="Times New Roman" w:hAnsi="Times New Roman" w:cs="Times New Roman"/>
          <w:sz w:val="28"/>
          <w:szCs w:val="28"/>
        </w:rPr>
        <w:t xml:space="preserve"> в </w:t>
      </w:r>
      <w:r w:rsidR="00346B3F" w:rsidRPr="00356E7B">
        <w:rPr>
          <w:rFonts w:ascii="Times New Roman" w:hAnsi="Times New Roman" w:cs="Times New Roman"/>
          <w:sz w:val="28"/>
          <w:szCs w:val="28"/>
        </w:rPr>
        <w:t>рамках образовательн</w:t>
      </w:r>
      <w:r w:rsidR="00886841" w:rsidRPr="00356E7B">
        <w:rPr>
          <w:rFonts w:ascii="Times New Roman" w:hAnsi="Times New Roman" w:cs="Times New Roman"/>
          <w:sz w:val="28"/>
          <w:szCs w:val="28"/>
        </w:rPr>
        <w:t>ого учреждения</w:t>
      </w:r>
      <w:r w:rsidR="00346B3F" w:rsidRPr="00356E7B">
        <w:rPr>
          <w:rFonts w:ascii="Times New Roman" w:hAnsi="Times New Roman" w:cs="Times New Roman"/>
          <w:sz w:val="28"/>
          <w:szCs w:val="28"/>
        </w:rPr>
        <w:t xml:space="preserve">. Важный компонент индивидуального </w:t>
      </w:r>
      <w:r w:rsidR="00886841" w:rsidRPr="00356E7B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346B3F" w:rsidRPr="00356E7B">
        <w:rPr>
          <w:rFonts w:ascii="Times New Roman" w:hAnsi="Times New Roman" w:cs="Times New Roman"/>
          <w:sz w:val="28"/>
          <w:szCs w:val="28"/>
        </w:rPr>
        <w:t xml:space="preserve"> – </w:t>
      </w:r>
      <w:r w:rsidR="00886841" w:rsidRPr="00356E7B">
        <w:rPr>
          <w:rFonts w:ascii="Times New Roman" w:hAnsi="Times New Roman" w:cs="Times New Roman"/>
          <w:sz w:val="28"/>
          <w:szCs w:val="28"/>
        </w:rPr>
        <w:t>обеспечение</w:t>
      </w:r>
      <w:r w:rsidR="00346B3F" w:rsidRPr="00356E7B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886841" w:rsidRPr="00356E7B">
        <w:rPr>
          <w:rFonts w:ascii="Times New Roman" w:hAnsi="Times New Roman" w:cs="Times New Roman"/>
          <w:sz w:val="28"/>
          <w:szCs w:val="28"/>
        </w:rPr>
        <w:t xml:space="preserve">и </w:t>
      </w:r>
      <w:r w:rsidR="00346B3F" w:rsidRPr="00356E7B">
        <w:rPr>
          <w:rFonts w:ascii="Times New Roman" w:hAnsi="Times New Roman" w:cs="Times New Roman"/>
          <w:sz w:val="28"/>
          <w:szCs w:val="28"/>
        </w:rPr>
        <w:t xml:space="preserve"> и самооценк</w:t>
      </w:r>
      <w:r w:rsidR="00886841" w:rsidRPr="00356E7B">
        <w:rPr>
          <w:rFonts w:ascii="Times New Roman" w:hAnsi="Times New Roman" w:cs="Times New Roman"/>
          <w:sz w:val="28"/>
          <w:szCs w:val="28"/>
        </w:rPr>
        <w:t>и</w:t>
      </w:r>
      <w:r w:rsidR="00346B3F" w:rsidRPr="00356E7B">
        <w:rPr>
          <w:rFonts w:ascii="Times New Roman" w:hAnsi="Times New Roman" w:cs="Times New Roman"/>
          <w:sz w:val="28"/>
          <w:szCs w:val="28"/>
        </w:rPr>
        <w:t xml:space="preserve"> успешности работы. </w:t>
      </w:r>
      <w:r w:rsidR="00886841" w:rsidRPr="00356E7B">
        <w:rPr>
          <w:rFonts w:ascii="Times New Roman" w:hAnsi="Times New Roman" w:cs="Times New Roman"/>
          <w:sz w:val="28"/>
          <w:szCs w:val="28"/>
        </w:rPr>
        <w:t>Это осуществляется в  виде:</w:t>
      </w:r>
    </w:p>
    <w:p w:rsidR="00886841" w:rsidRPr="00356E7B" w:rsidRDefault="00346B3F" w:rsidP="00836C6A">
      <w:pPr>
        <w:pStyle w:val="a5"/>
        <w:numPr>
          <w:ilvl w:val="0"/>
          <w:numId w:val="3"/>
        </w:numPr>
        <w:spacing w:after="300"/>
        <w:jc w:val="both"/>
        <w:rPr>
          <w:rFonts w:ascii="Times New Roman" w:hAnsi="Times New Roman" w:cs="Times New Roman"/>
          <w:sz w:val="28"/>
          <w:szCs w:val="28"/>
        </w:rPr>
      </w:pPr>
      <w:r w:rsidRPr="00356E7B">
        <w:rPr>
          <w:rFonts w:ascii="Times New Roman" w:hAnsi="Times New Roman" w:cs="Times New Roman"/>
          <w:sz w:val="28"/>
          <w:szCs w:val="28"/>
        </w:rPr>
        <w:t>консультаци</w:t>
      </w:r>
      <w:r w:rsidR="008B7F0B" w:rsidRPr="00356E7B">
        <w:rPr>
          <w:rFonts w:ascii="Times New Roman" w:hAnsi="Times New Roman" w:cs="Times New Roman"/>
          <w:sz w:val="28"/>
          <w:szCs w:val="28"/>
        </w:rPr>
        <w:t>й</w:t>
      </w:r>
      <w:r w:rsidRPr="00356E7B">
        <w:rPr>
          <w:rFonts w:ascii="Times New Roman" w:hAnsi="Times New Roman" w:cs="Times New Roman"/>
          <w:sz w:val="28"/>
          <w:szCs w:val="28"/>
        </w:rPr>
        <w:t xml:space="preserve"> с наставником молодого педагога;  </w:t>
      </w:r>
    </w:p>
    <w:p w:rsidR="00886841" w:rsidRPr="00356E7B" w:rsidRDefault="00346B3F" w:rsidP="00836C6A">
      <w:pPr>
        <w:pStyle w:val="a5"/>
        <w:numPr>
          <w:ilvl w:val="0"/>
          <w:numId w:val="3"/>
        </w:numPr>
        <w:spacing w:after="300"/>
        <w:jc w:val="both"/>
        <w:rPr>
          <w:rFonts w:ascii="Times New Roman" w:hAnsi="Times New Roman" w:cs="Times New Roman"/>
          <w:sz w:val="28"/>
          <w:szCs w:val="28"/>
        </w:rPr>
      </w:pPr>
      <w:r w:rsidRPr="00356E7B">
        <w:rPr>
          <w:rFonts w:ascii="Times New Roman" w:hAnsi="Times New Roman" w:cs="Times New Roman"/>
          <w:sz w:val="28"/>
          <w:szCs w:val="28"/>
        </w:rPr>
        <w:t>выступления на заседаниях методических объединений</w:t>
      </w:r>
    </w:p>
    <w:p w:rsidR="00886841" w:rsidRPr="00356E7B" w:rsidRDefault="00346B3F" w:rsidP="00836C6A">
      <w:pPr>
        <w:pStyle w:val="a5"/>
        <w:numPr>
          <w:ilvl w:val="0"/>
          <w:numId w:val="2"/>
        </w:numPr>
        <w:spacing w:after="300"/>
        <w:jc w:val="both"/>
        <w:rPr>
          <w:rFonts w:ascii="Times New Roman" w:hAnsi="Times New Roman" w:cs="Times New Roman"/>
          <w:sz w:val="28"/>
          <w:szCs w:val="28"/>
        </w:rPr>
      </w:pPr>
      <w:r w:rsidRPr="00356E7B">
        <w:rPr>
          <w:rFonts w:ascii="Times New Roman" w:hAnsi="Times New Roman" w:cs="Times New Roman"/>
          <w:sz w:val="28"/>
          <w:szCs w:val="28"/>
        </w:rPr>
        <w:t xml:space="preserve"> проведение открытых уроков </w:t>
      </w:r>
      <w:r w:rsidR="008B7F0B" w:rsidRPr="00356E7B">
        <w:rPr>
          <w:rFonts w:ascii="Times New Roman" w:hAnsi="Times New Roman" w:cs="Times New Roman"/>
          <w:sz w:val="28"/>
          <w:szCs w:val="28"/>
        </w:rPr>
        <w:t xml:space="preserve">для молодых педагогов </w:t>
      </w:r>
      <w:r w:rsidRPr="00356E7B">
        <w:rPr>
          <w:rFonts w:ascii="Times New Roman" w:hAnsi="Times New Roman" w:cs="Times New Roman"/>
          <w:sz w:val="28"/>
          <w:szCs w:val="28"/>
        </w:rPr>
        <w:t>(занятий, мероприятий);</w:t>
      </w:r>
    </w:p>
    <w:p w:rsidR="00886841" w:rsidRPr="00356E7B" w:rsidRDefault="00346B3F" w:rsidP="00836C6A">
      <w:pPr>
        <w:pStyle w:val="a5"/>
        <w:numPr>
          <w:ilvl w:val="0"/>
          <w:numId w:val="2"/>
        </w:numPr>
        <w:spacing w:after="300"/>
        <w:jc w:val="both"/>
        <w:rPr>
          <w:rFonts w:ascii="Times New Roman" w:hAnsi="Times New Roman" w:cs="Times New Roman"/>
          <w:sz w:val="28"/>
          <w:szCs w:val="28"/>
        </w:rPr>
      </w:pPr>
      <w:r w:rsidRPr="00356E7B">
        <w:rPr>
          <w:rFonts w:ascii="Times New Roman" w:hAnsi="Times New Roman" w:cs="Times New Roman"/>
          <w:sz w:val="28"/>
          <w:szCs w:val="28"/>
        </w:rPr>
        <w:t>защита методических или дидактических материалов, подготовка статей для публикации в профессиональных изданиях, размещение материалов на электронных образовательных ресурсах и др.</w:t>
      </w:r>
    </w:p>
    <w:p w:rsidR="00886841" w:rsidRPr="00356E7B" w:rsidRDefault="008B7F0B" w:rsidP="00836C6A">
      <w:pPr>
        <w:pStyle w:val="a5"/>
        <w:numPr>
          <w:ilvl w:val="0"/>
          <w:numId w:val="2"/>
        </w:numPr>
        <w:spacing w:after="300"/>
        <w:jc w:val="both"/>
        <w:rPr>
          <w:rFonts w:ascii="Times New Roman" w:hAnsi="Times New Roman" w:cs="Times New Roman"/>
          <w:sz w:val="28"/>
          <w:szCs w:val="28"/>
        </w:rPr>
      </w:pPr>
      <w:r w:rsidRPr="00356E7B">
        <w:rPr>
          <w:rFonts w:ascii="Times New Roman" w:hAnsi="Times New Roman" w:cs="Times New Roman"/>
          <w:sz w:val="28"/>
          <w:szCs w:val="28"/>
        </w:rPr>
        <w:t>п</w:t>
      </w:r>
      <w:r w:rsidR="00346B3F" w:rsidRPr="00356E7B">
        <w:rPr>
          <w:rFonts w:ascii="Times New Roman" w:hAnsi="Times New Roman" w:cs="Times New Roman"/>
          <w:sz w:val="28"/>
          <w:szCs w:val="28"/>
        </w:rPr>
        <w:t xml:space="preserve">осещение и анализ (самоанализ) уроков (занятий, мероприятий). </w:t>
      </w:r>
    </w:p>
    <w:p w:rsidR="00886841" w:rsidRPr="00356E7B" w:rsidRDefault="008B7F0B" w:rsidP="00836C6A">
      <w:pPr>
        <w:pStyle w:val="a5"/>
        <w:numPr>
          <w:ilvl w:val="0"/>
          <w:numId w:val="2"/>
        </w:numPr>
        <w:spacing w:after="3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6E7B">
        <w:rPr>
          <w:rFonts w:ascii="Times New Roman" w:hAnsi="Times New Roman" w:cs="Times New Roman"/>
          <w:sz w:val="28"/>
          <w:szCs w:val="28"/>
        </w:rPr>
        <w:t>м</w:t>
      </w:r>
      <w:r w:rsidR="00346B3F" w:rsidRPr="00356E7B">
        <w:rPr>
          <w:rFonts w:ascii="Times New Roman" w:hAnsi="Times New Roman" w:cs="Times New Roman"/>
          <w:sz w:val="28"/>
          <w:szCs w:val="28"/>
        </w:rPr>
        <w:t>етодическая помощь в подготовке к профессиональным конкурсам, фестивалям педагогического мастерства, акциям, проводимым как на уровне образовательного учреждения, так и на муниципальном</w:t>
      </w:r>
      <w:r w:rsidR="00886841" w:rsidRPr="00356E7B">
        <w:rPr>
          <w:rFonts w:ascii="Times New Roman" w:hAnsi="Times New Roman" w:cs="Times New Roman"/>
          <w:sz w:val="28"/>
          <w:szCs w:val="28"/>
        </w:rPr>
        <w:t xml:space="preserve"> и республиканском  уровнях. </w:t>
      </w:r>
      <w:proofErr w:type="gramEnd"/>
    </w:p>
    <w:p w:rsidR="008B7F0B" w:rsidRPr="00356E7B" w:rsidRDefault="008B7F0B" w:rsidP="00836C6A">
      <w:pPr>
        <w:pStyle w:val="a5"/>
        <w:numPr>
          <w:ilvl w:val="0"/>
          <w:numId w:val="2"/>
        </w:numPr>
        <w:spacing w:after="300"/>
        <w:jc w:val="both"/>
        <w:rPr>
          <w:rFonts w:ascii="Times New Roman" w:hAnsi="Times New Roman" w:cs="Times New Roman"/>
          <w:sz w:val="28"/>
          <w:szCs w:val="28"/>
        </w:rPr>
      </w:pPr>
      <w:r w:rsidRPr="00356E7B">
        <w:rPr>
          <w:rFonts w:ascii="Times New Roman" w:hAnsi="Times New Roman" w:cs="Times New Roman"/>
          <w:sz w:val="28"/>
          <w:szCs w:val="28"/>
        </w:rPr>
        <w:t>предоставление молодым педагогам возможности выступления на семинарах, «круглых столах», конференциях и других мероприятиях;</w:t>
      </w:r>
    </w:p>
    <w:p w:rsidR="008B7F0B" w:rsidRPr="00356E7B" w:rsidRDefault="008B7F0B" w:rsidP="00836C6A">
      <w:pPr>
        <w:pStyle w:val="a5"/>
        <w:numPr>
          <w:ilvl w:val="0"/>
          <w:numId w:val="2"/>
        </w:numPr>
        <w:spacing w:after="300"/>
        <w:jc w:val="both"/>
        <w:rPr>
          <w:rFonts w:ascii="Times New Roman" w:hAnsi="Times New Roman" w:cs="Times New Roman"/>
          <w:sz w:val="28"/>
          <w:szCs w:val="28"/>
        </w:rPr>
      </w:pPr>
      <w:r w:rsidRPr="00356E7B">
        <w:rPr>
          <w:rFonts w:ascii="Times New Roman" w:hAnsi="Times New Roman" w:cs="Times New Roman"/>
          <w:sz w:val="28"/>
          <w:szCs w:val="28"/>
        </w:rPr>
        <w:t>анкетирование молодых специалистов</w:t>
      </w:r>
    </w:p>
    <w:p w:rsidR="008B7F0B" w:rsidRPr="00356E7B" w:rsidRDefault="008B7F0B" w:rsidP="00836C6A">
      <w:pPr>
        <w:pStyle w:val="a5"/>
        <w:numPr>
          <w:ilvl w:val="0"/>
          <w:numId w:val="2"/>
        </w:numPr>
        <w:spacing w:after="300"/>
        <w:jc w:val="both"/>
        <w:rPr>
          <w:rFonts w:ascii="Times New Roman" w:hAnsi="Times New Roman" w:cs="Times New Roman"/>
          <w:sz w:val="28"/>
          <w:szCs w:val="28"/>
        </w:rPr>
      </w:pPr>
      <w:r w:rsidRPr="00356E7B">
        <w:rPr>
          <w:rFonts w:ascii="Times New Roman" w:hAnsi="Times New Roman" w:cs="Times New Roman"/>
          <w:sz w:val="28"/>
          <w:szCs w:val="28"/>
        </w:rPr>
        <w:t>диагностика профессиональных затруднений молодого педагога</w:t>
      </w:r>
    </w:p>
    <w:p w:rsidR="007015DA" w:rsidRPr="00356E7B" w:rsidRDefault="007015DA" w:rsidP="00836C6A">
      <w:pPr>
        <w:pStyle w:val="a5"/>
        <w:spacing w:after="300"/>
        <w:jc w:val="both"/>
        <w:rPr>
          <w:rFonts w:ascii="Times New Roman" w:hAnsi="Times New Roman" w:cs="Times New Roman"/>
          <w:sz w:val="28"/>
          <w:szCs w:val="28"/>
        </w:rPr>
      </w:pPr>
      <w:r w:rsidRPr="00356E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15DA" w:rsidRPr="00356E7B" w:rsidRDefault="007015DA" w:rsidP="00836C6A">
      <w:pPr>
        <w:pStyle w:val="a5"/>
        <w:spacing w:after="30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E7B">
        <w:rPr>
          <w:rFonts w:ascii="Times New Roman" w:hAnsi="Times New Roman" w:cs="Times New Roman"/>
          <w:b/>
          <w:sz w:val="28"/>
          <w:szCs w:val="28"/>
        </w:rPr>
        <w:t>Основным инструментом</w:t>
      </w:r>
      <w:r w:rsidRPr="00356E7B">
        <w:rPr>
          <w:rFonts w:ascii="Times New Roman" w:hAnsi="Times New Roman" w:cs="Times New Roman"/>
          <w:sz w:val="28"/>
          <w:szCs w:val="28"/>
        </w:rPr>
        <w:t xml:space="preserve"> нашей совместной работы </w:t>
      </w:r>
      <w:r w:rsidR="000C5256" w:rsidRPr="00356E7B">
        <w:rPr>
          <w:rFonts w:ascii="Times New Roman" w:hAnsi="Times New Roman" w:cs="Times New Roman"/>
          <w:sz w:val="28"/>
          <w:szCs w:val="28"/>
        </w:rPr>
        <w:t xml:space="preserve"> с молодым педагогом</w:t>
      </w:r>
      <w:r w:rsidRPr="00356E7B">
        <w:rPr>
          <w:rFonts w:ascii="Times New Roman" w:hAnsi="Times New Roman" w:cs="Times New Roman"/>
          <w:sz w:val="28"/>
          <w:szCs w:val="28"/>
        </w:rPr>
        <w:t xml:space="preserve"> является    </w:t>
      </w:r>
      <w:r w:rsidRPr="00356E7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015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 целей в процессе наставничества и определение критериев желаемого результата</w:t>
      </w:r>
      <w:r w:rsidRPr="00356E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15DA" w:rsidRPr="00356E7B" w:rsidRDefault="007015DA" w:rsidP="00836C6A">
      <w:pPr>
        <w:pStyle w:val="a5"/>
        <w:spacing w:after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5DA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расскажу, ты послушай»</w:t>
      </w:r>
    </w:p>
    <w:p w:rsidR="007015DA" w:rsidRPr="00356E7B" w:rsidRDefault="007015DA" w:rsidP="00836C6A">
      <w:pPr>
        <w:pStyle w:val="a5"/>
        <w:spacing w:after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покажу, ты </w:t>
      </w:r>
      <w:r w:rsidR="00CB7D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</w:t>
      </w:r>
      <w:r w:rsidRPr="007015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015DA" w:rsidRPr="00356E7B" w:rsidRDefault="007015DA" w:rsidP="00836C6A">
      <w:pPr>
        <w:pStyle w:val="a5"/>
        <w:spacing w:after="300"/>
        <w:ind w:left="-284" w:firstLine="10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5D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«Сделаем вместе»</w:t>
      </w:r>
    </w:p>
    <w:p w:rsidR="007015DA" w:rsidRPr="00356E7B" w:rsidRDefault="007015DA" w:rsidP="00836C6A">
      <w:pPr>
        <w:pStyle w:val="a5"/>
        <w:spacing w:after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5D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«Сделай сам, я помогу»</w:t>
      </w:r>
    </w:p>
    <w:p w:rsidR="007015DA" w:rsidRPr="00356E7B" w:rsidRDefault="007015DA" w:rsidP="00836C6A">
      <w:pPr>
        <w:pStyle w:val="a5"/>
        <w:spacing w:after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5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«Сделай сам и объясни, почему так»</w:t>
      </w:r>
    </w:p>
    <w:p w:rsidR="006D41CC" w:rsidRPr="00356E7B" w:rsidRDefault="007015DA" w:rsidP="00836C6A">
      <w:pPr>
        <w:pStyle w:val="a5"/>
        <w:spacing w:after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5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9" w:history="1">
        <w:r w:rsidRPr="00356E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Научи другого</w:t>
        </w:r>
      </w:hyperlink>
      <w:r w:rsidRPr="007015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D41CC" w:rsidRPr="00356E7B" w:rsidRDefault="006D41CC" w:rsidP="00836C6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Молодой учитель приступает к профессиональной деятельности  и нуждается в поддержке. Поэтому  мне,  </w:t>
      </w:r>
      <w:r w:rsid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наставнику необходимо обратить внимание молодого специалиста:</w:t>
      </w:r>
    </w:p>
    <w:p w:rsidR="006D41CC" w:rsidRPr="00356E7B" w:rsidRDefault="006D41CC" w:rsidP="00836C6A">
      <w:pPr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требования к организации учебного процесса</w:t>
      </w:r>
      <w:r w:rsidR="007A2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6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Уставом школы и основными Положениями)</w:t>
      </w:r>
    </w:p>
    <w:p w:rsidR="006D41CC" w:rsidRPr="00356E7B" w:rsidRDefault="006D41CC" w:rsidP="00836C6A">
      <w:pPr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ведению школьной документации и работа с электронным дневником в системе ГИС ЭО);</w:t>
      </w:r>
    </w:p>
    <w:p w:rsidR="006D41CC" w:rsidRPr="00356E7B" w:rsidRDefault="006D41CC" w:rsidP="00836C6A">
      <w:pPr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 методы организации внеурочной деятельности, программы воспитательной работы  досуга учащихся;</w:t>
      </w:r>
    </w:p>
    <w:p w:rsidR="006D41CC" w:rsidRPr="00356E7B" w:rsidRDefault="006D41CC" w:rsidP="00836C6A">
      <w:pPr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ТСО (инструктирование по правилам пользования, технике безопасности, возможности использования в практической деятельности ИКТ</w:t>
      </w:r>
      <w:proofErr w:type="gramStart"/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41CC" w:rsidRPr="00356E7B" w:rsidRDefault="009956E2" w:rsidP="00836C6A">
      <w:pPr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</w:t>
      </w:r>
      <w:r w:rsidR="006D41CC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использования дидактического, наглядного и других материалов.</w:t>
      </w:r>
    </w:p>
    <w:p w:rsidR="00356E7B" w:rsidRPr="00D0599E" w:rsidRDefault="00356E7B" w:rsidP="00836C6A">
      <w:pPr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D41CC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 с педагогическим коллективом школы;</w:t>
      </w:r>
    </w:p>
    <w:p w:rsidR="006D41CC" w:rsidRPr="00356E7B" w:rsidRDefault="006D41CC" w:rsidP="00836C6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</w:t>
      </w:r>
      <w:r w:rsidR="00DC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ваю </w:t>
      </w: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поддержку молодому  педагогу  в области:</w:t>
      </w:r>
    </w:p>
    <w:p w:rsidR="006D41CC" w:rsidRPr="00356E7B" w:rsidRDefault="006D41CC" w:rsidP="00836C6A">
      <w:pPr>
        <w:numPr>
          <w:ilvl w:val="0"/>
          <w:numId w:val="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практического и теоретического освоения основ педагогической деятельности (подготовка, проведение и анализ урока; формы, методы и приемы обучения; основы управления уроком и др.);</w:t>
      </w:r>
    </w:p>
    <w:p w:rsidR="006D41CC" w:rsidRPr="00356E7B" w:rsidRDefault="006D41CC" w:rsidP="00836C6A">
      <w:pPr>
        <w:numPr>
          <w:ilvl w:val="0"/>
          <w:numId w:val="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 программы собственного профессионального роста;</w:t>
      </w:r>
    </w:p>
    <w:p w:rsidR="006D41CC" w:rsidRPr="00356E7B" w:rsidRDefault="006D41CC" w:rsidP="00836C6A">
      <w:pPr>
        <w:numPr>
          <w:ilvl w:val="0"/>
          <w:numId w:val="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выбора методической темы для самообразования;</w:t>
      </w:r>
    </w:p>
    <w:p w:rsidR="006D41CC" w:rsidRPr="00356E7B" w:rsidRDefault="006D41CC" w:rsidP="00836C6A">
      <w:pPr>
        <w:numPr>
          <w:ilvl w:val="0"/>
          <w:numId w:val="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к первичному повышению квалификации;</w:t>
      </w:r>
    </w:p>
    <w:p w:rsidR="006D41CC" w:rsidRPr="00356E7B" w:rsidRDefault="006D41CC" w:rsidP="00836C6A">
      <w:pPr>
        <w:numPr>
          <w:ilvl w:val="0"/>
          <w:numId w:val="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инновационных технологий   в  образовании;</w:t>
      </w:r>
    </w:p>
    <w:p w:rsidR="006D41CC" w:rsidRPr="00356E7B" w:rsidRDefault="006D41CC" w:rsidP="00836C6A">
      <w:pPr>
        <w:numPr>
          <w:ilvl w:val="0"/>
          <w:numId w:val="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подготовки к предстоящей аттестации на подтверждение или повышение </w:t>
      </w:r>
      <w:r w:rsidR="008F0F21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квалификационной категории</w:t>
      </w: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6E7B" w:rsidRDefault="006D41CC" w:rsidP="00836C6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наставничества </w:t>
      </w:r>
      <w:r w:rsidR="008F0F21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разделена  на  поэтапный характер. Мною, как </w:t>
      </w: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</w:t>
      </w:r>
      <w:r w:rsidR="008F0F21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0F21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 разделена </w:t>
      </w: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три этапа:</w:t>
      </w:r>
    </w:p>
    <w:p w:rsidR="00356E7B" w:rsidRDefault="006D41CC" w:rsidP="00836C6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356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 xml:space="preserve">й этап – </w:t>
      </w:r>
      <w:r w:rsidR="00DC3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период адаптации</w:t>
      </w: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56E7B" w:rsidRPr="00356E7B" w:rsidRDefault="00356E7B" w:rsidP="00836C6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Совместная работа наставника и молодого педагога.</w:t>
      </w:r>
    </w:p>
    <w:p w:rsidR="00356E7B" w:rsidRDefault="00356E7B" w:rsidP="00836C6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8F0F21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D41CC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пределя</w:t>
      </w:r>
      <w:r w:rsidR="008F0F21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="006D41CC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 обязанностей и </w:t>
      </w:r>
      <w:r w:rsidR="008F0F21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компетенций </w:t>
      </w:r>
      <w:r w:rsidR="006D41CC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молодого специалиста, а также выявля</w:t>
      </w:r>
      <w:r w:rsidR="008F0F21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D41CC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недостатки в его умениях и навыках, чтобы выработать </w:t>
      </w:r>
      <w:r w:rsidR="008F0F21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 наставничества в период </w:t>
      </w:r>
      <w:r w:rsidR="006D41CC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адаптации.</w:t>
      </w: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6E7B" w:rsidRPr="00356E7B" w:rsidRDefault="00356E7B" w:rsidP="00836C6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этапе был составлен ход  совместных действий по адаптации молодого специалиста к своей новой роли в качестве учителя, определена последовательность вопросов для решения выявленных проблем.</w:t>
      </w:r>
    </w:p>
    <w:p w:rsidR="006D41CC" w:rsidRPr="00192759" w:rsidRDefault="00356E7B" w:rsidP="00836C6A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работы были</w:t>
      </w:r>
      <w:r w:rsidR="00192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проведены анкеты для молодого специалиста  совместно с </w:t>
      </w:r>
      <w:r w:rsidR="00192759" w:rsidRPr="00192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психологом</w:t>
      </w:r>
      <w:r w:rsidRPr="00192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759" w:rsidRPr="00192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92759" w:rsidRPr="00192759">
        <w:rPr>
          <w:rStyle w:val="a9"/>
          <w:rFonts w:ascii="Times New Roman" w:hAnsi="Times New Roman" w:cs="Times New Roman"/>
          <w:b w:val="0"/>
          <w:sz w:val="28"/>
          <w:szCs w:val="28"/>
        </w:rPr>
        <w:t>Диагностика проблем педагога»</w:t>
      </w:r>
      <w:r w:rsidR="0019275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изучены ФГОС НОО, проанализирована основная и дополнительная литература, определена роль ИКТ в системе преподавания.</w:t>
      </w:r>
    </w:p>
    <w:p w:rsidR="00356E7B" w:rsidRPr="00356E7B" w:rsidRDefault="00DC327A" w:rsidP="00836C6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адаптации</w:t>
      </w:r>
      <w:r w:rsidR="00175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56E7B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приступая к работе с молодым педагогом, обращаю  внимание </w:t>
      </w:r>
      <w:proofErr w:type="gramStart"/>
      <w:r w:rsidR="00356E7B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356E7B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56E7B" w:rsidRPr="00356E7B" w:rsidRDefault="00356E7B" w:rsidP="00836C6A">
      <w:pPr>
        <w:numPr>
          <w:ilvl w:val="0"/>
          <w:numId w:val="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организации учебного процесса;</w:t>
      </w:r>
    </w:p>
    <w:p w:rsidR="00356E7B" w:rsidRPr="00356E7B" w:rsidRDefault="00356E7B" w:rsidP="00836C6A">
      <w:pPr>
        <w:numPr>
          <w:ilvl w:val="0"/>
          <w:numId w:val="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ведению школьной документации;</w:t>
      </w:r>
    </w:p>
    <w:p w:rsidR="00356E7B" w:rsidRPr="00356E7B" w:rsidRDefault="00356E7B" w:rsidP="00836C6A">
      <w:pPr>
        <w:numPr>
          <w:ilvl w:val="0"/>
          <w:numId w:val="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 методы организации внеурочной деятельности, досуга учащихся;</w:t>
      </w:r>
    </w:p>
    <w:p w:rsidR="00356E7B" w:rsidRPr="00356E7B" w:rsidRDefault="00356E7B" w:rsidP="00836C6A">
      <w:pPr>
        <w:numPr>
          <w:ilvl w:val="0"/>
          <w:numId w:val="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использования дидактического, наглядного и других материалов.</w:t>
      </w:r>
    </w:p>
    <w:p w:rsidR="00356E7B" w:rsidRPr="00356E7B" w:rsidRDefault="00356E7B" w:rsidP="00836C6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 стараюсь  обеспечивать поддержку молодому  педагогу в области:</w:t>
      </w:r>
    </w:p>
    <w:p w:rsidR="00356E7B" w:rsidRPr="00356E7B" w:rsidRDefault="00356E7B" w:rsidP="00836C6A">
      <w:pPr>
        <w:numPr>
          <w:ilvl w:val="0"/>
          <w:numId w:val="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практического и теоретического освоения основ педагогической деятельности (подготовка, проведение и анализ урока; формы, методы и приемы обучения; основы управления уроком и др.);</w:t>
      </w:r>
    </w:p>
    <w:p w:rsidR="00356E7B" w:rsidRPr="00356E7B" w:rsidRDefault="00356E7B" w:rsidP="00836C6A">
      <w:pPr>
        <w:numPr>
          <w:ilvl w:val="0"/>
          <w:numId w:val="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 программы собственного профессионального роста;</w:t>
      </w:r>
    </w:p>
    <w:p w:rsidR="00356E7B" w:rsidRPr="00356E7B" w:rsidRDefault="00356E7B" w:rsidP="00836C6A">
      <w:pPr>
        <w:numPr>
          <w:ilvl w:val="0"/>
          <w:numId w:val="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выбора приоритетной методической темы для самообразования;</w:t>
      </w:r>
    </w:p>
    <w:p w:rsidR="00356E7B" w:rsidRPr="00356E7B" w:rsidRDefault="00356E7B" w:rsidP="00836C6A">
      <w:pPr>
        <w:numPr>
          <w:ilvl w:val="0"/>
          <w:numId w:val="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инновационных тенденций в отечественной педагогике и образовании;</w:t>
      </w:r>
    </w:p>
    <w:p w:rsidR="00356E7B" w:rsidRPr="00356E7B" w:rsidRDefault="00356E7B" w:rsidP="00836C6A">
      <w:pPr>
        <w:numPr>
          <w:ilvl w:val="0"/>
          <w:numId w:val="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подготовки к предстоящей аттестации на повышение </w:t>
      </w:r>
      <w:r w:rsidR="00175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</w:t>
      </w: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6E7B" w:rsidRPr="00356E7B" w:rsidRDefault="00356E7B" w:rsidP="00836C6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исходили из того, что профессиональное становление молодого учителя связано не только с умением решать известные задачи, но и с наличием мотивационной готовности к поиску и решению задач за пределами любого внешнего контроля. Мотивация к профессиональной деятельности способствует самораскрытию его личности. Молодой педагог </w:t>
      </w: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может успешно овладеть профессиональными умениями, проявлять некоторые способности и в то же время поверхностно  относиться к своей профессиональной деятельности, что выражается в низкой восприимчивости к повышению своего профессионального уровня. Поэтому на первом "адаптационном" этапе была организована система диагностического сопровождения с молодым специалистом, которая включала в себя вводного собеседования, где он рассказывает  о своих трудностях, проблемах, неудачах. </w:t>
      </w:r>
    </w:p>
    <w:p w:rsidR="007544E6" w:rsidRDefault="007544E6" w:rsidP="00836C6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4E6" w:rsidRDefault="007544E6" w:rsidP="00836C6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E7B" w:rsidRPr="00356E7B" w:rsidRDefault="00356E7B" w:rsidP="00836C6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собеседования:</w:t>
      </w:r>
    </w:p>
    <w:p w:rsidR="00356E7B" w:rsidRPr="00356E7B" w:rsidRDefault="00356E7B" w:rsidP="00836C6A">
      <w:pPr>
        <w:numPr>
          <w:ilvl w:val="0"/>
          <w:numId w:val="10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положительные стороны  в методической работе и наметить проблемы, над которыми нужно работать в следующем году;</w:t>
      </w:r>
    </w:p>
    <w:p w:rsidR="00356E7B" w:rsidRPr="00356E7B" w:rsidRDefault="00356E7B" w:rsidP="00836C6A">
      <w:pPr>
        <w:numPr>
          <w:ilvl w:val="0"/>
          <w:numId w:val="10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проследить достижения молодого педагога по самообразованию, обновлению содержания образования для составления банка данных успешности работы.</w:t>
      </w:r>
    </w:p>
    <w:p w:rsidR="00356E7B" w:rsidRPr="00356E7B" w:rsidRDefault="00356E7B" w:rsidP="00836C6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F21" w:rsidRDefault="006D41CC" w:rsidP="00836C6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356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 xml:space="preserve">й этап – </w:t>
      </w:r>
      <w:r w:rsidR="00DC3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проектный</w:t>
      </w:r>
    </w:p>
    <w:p w:rsidR="00356E7B" w:rsidRPr="00356E7B" w:rsidRDefault="00356E7B" w:rsidP="00836C6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Совместно-разделённая деятельность наставника и молодого специалиста</w:t>
      </w:r>
    </w:p>
    <w:p w:rsidR="006D41CC" w:rsidRDefault="00356E7B" w:rsidP="00836C6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0F21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D41CC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азрабатыва</w:t>
      </w:r>
      <w:r w:rsidR="008F0F21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D41CC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реализу</w:t>
      </w:r>
      <w:r w:rsidR="008F0F21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="006D41CC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0F21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</w:t>
      </w:r>
      <w:r w:rsidR="006D41CC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адаптации, осуществля</w:t>
      </w:r>
      <w:r w:rsidR="008F0F21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="006D41CC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корректировку профессиональных умений молодого учителя, помога</w:t>
      </w:r>
      <w:r w:rsidR="008F0F21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="006D41CC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выстроить ему собственную </w:t>
      </w:r>
      <w:r w:rsidR="008F0F21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линию</w:t>
      </w:r>
      <w:r w:rsidR="006D41CC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самосовершенствования.</w:t>
      </w:r>
    </w:p>
    <w:p w:rsidR="00356E7B" w:rsidRPr="00356E7B" w:rsidRDefault="00DC327A" w:rsidP="00836C6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56E7B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втором этапе мы исследовали системно-</w:t>
      </w:r>
      <w:proofErr w:type="spellStart"/>
      <w:r w:rsidR="00356E7B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="00356E7B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к процессу обучения, рассмотрев в деталях все три вида деятельности учителя и учащихся (совместная, совместно-разделённая, самостоятельная), что помогло понять молодому педагогу целесообразность и необходимость разработки технологической карты урока.</w:t>
      </w:r>
    </w:p>
    <w:p w:rsidR="00356E7B" w:rsidRPr="00356E7B" w:rsidRDefault="00DC327A" w:rsidP="00836C6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56E7B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данном этапе </w:t>
      </w:r>
      <w:r w:rsid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мною</w:t>
      </w:r>
      <w:r w:rsidR="00356E7B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</w:t>
      </w:r>
      <w:r w:rsid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ваны</w:t>
      </w:r>
      <w:r w:rsidR="00356E7B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творческие методы решения задач: проблемные, инверсионные, способствующие развитию гибкого, оригинального мышления; индивидуальн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</w:t>
      </w:r>
      <w:r w:rsidR="00356E7B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коллективн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="00356E7B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работы.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56E7B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Большую эффективность,  по сравнению с традиционными формами работы (беседами, консультациями, посещением и обсуждением </w:t>
      </w:r>
      <w:r w:rsidR="00356E7B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уроков),  имеют новые нетрадиционные,  или модернизирова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нные психологические тренинги.</w:t>
      </w:r>
    </w:p>
    <w:p w:rsidR="00356E7B" w:rsidRPr="00356E7B" w:rsidRDefault="00356E7B" w:rsidP="00836C6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лаборатории, психолого-</w:t>
      </w: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педагогические деловые игры, диспуты, конкурсы, круглые столы совместно с родителями и учениками, "мозговые штурмы", разработка и презентация моделей уроков, презентация себя как учителя, классного руководителя, защита творческих  работ, передача педагогического опыта от поколения к поколению учителями-</w:t>
      </w: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мастерами ускоряют процесс вхождения начинающего учителя в образовательную, педагогическую среду. Он чувствует себя увереннее, закрепляется его убеждение в правильном выборе профессии. В результате молодые коллеги смело идут на аттестацию на более высокую квалификационную категорию, растет их профессионализм</w:t>
      </w:r>
    </w:p>
    <w:p w:rsidR="007544E6" w:rsidRDefault="007544E6" w:rsidP="00836C6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44E6" w:rsidRDefault="007544E6" w:rsidP="00836C6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44E6" w:rsidRDefault="007544E6" w:rsidP="00836C6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0F21" w:rsidRPr="00356E7B" w:rsidRDefault="006D41CC" w:rsidP="00836C6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356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="00CB7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56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 этап – контрольно-</w:t>
      </w:r>
      <w:r w:rsidRPr="00356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оценочный.</w:t>
      </w:r>
    </w:p>
    <w:p w:rsidR="00356E7B" w:rsidRPr="00DC327A" w:rsidRDefault="00356E7B" w:rsidP="00836C6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3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Самостоятельная деятельность молодого педагога  с консультационной помощью наставника</w:t>
      </w:r>
      <w:r w:rsidR="00D02169" w:rsidRPr="00DC3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23038" w:rsidRPr="00356E7B" w:rsidRDefault="006D41CC" w:rsidP="00836C6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0F21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роверя</w:t>
      </w:r>
      <w:r w:rsidR="008F0F21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профессиональной компетентности молодого педагога, определя</w:t>
      </w:r>
      <w:r w:rsidR="008F0F21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его готовности к выполнению своих обязанностей.</w:t>
      </w:r>
    </w:p>
    <w:p w:rsidR="006D41CC" w:rsidRPr="00356E7B" w:rsidRDefault="00623038" w:rsidP="00836C6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D41CC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Самое пристальное внимание в работе с молодым специалистом </w:t>
      </w:r>
      <w:r w:rsidR="00192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r w:rsidR="006D41CC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="00192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щено</w:t>
      </w:r>
      <w:r w:rsidR="006D41CC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конечно, на использование на уроках </w:t>
      </w:r>
      <w:r w:rsidR="00D402C2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начальной школе </w:t>
      </w:r>
      <w:r w:rsidR="006D41CC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современных образовательных технологий.</w:t>
      </w:r>
    </w:p>
    <w:p w:rsidR="006D41CC" w:rsidRPr="00356E7B" w:rsidRDefault="00D402C2" w:rsidP="00836C6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D41CC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Реализуя метод проекта, </w:t>
      </w:r>
      <w:r w:rsidR="00192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нами был </w:t>
      </w:r>
      <w:r w:rsidR="006D41CC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</w:t>
      </w:r>
      <w:r w:rsidR="00192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</w:t>
      </w:r>
      <w:r w:rsidR="006D41CC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 создания проблемных ситуаций, часто с применением компьютерных технологий. В наших условиях главная идея любого проекта – развитие личности учащегося при максимальной самостоятельности его продуктивной деятельности, когда хорошо просматривается связь между теоретическим освоением знаний и практическим их применением.</w:t>
      </w:r>
    </w:p>
    <w:p w:rsidR="006D41CC" w:rsidRPr="00356E7B" w:rsidRDefault="00DC327A" w:rsidP="00836C6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D41CC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Важен и тот факт, что в основе нашей совместной деятельности лежит </w:t>
      </w:r>
      <w:r w:rsidR="00D402C2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 общая </w:t>
      </w:r>
      <w:r w:rsidR="006D41CC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мотивация, а значит, любая идея с той или с другой стороны находит быстрое решение, главное, уметь выстроить диалог. По этому поводу М. Бахтин писал: «Истина не рождается и не находится в голове отдельного человека, она рождается между людьми, совместно ищущими истину в процессе их диалогического общения».</w:t>
      </w:r>
    </w:p>
    <w:p w:rsidR="006D41CC" w:rsidRPr="00356E7B" w:rsidRDefault="00804E72" w:rsidP="00836C6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6D41CC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</w:t>
      </w:r>
      <w:r w:rsidR="00D402C2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нами  </w:t>
      </w:r>
      <w:r w:rsidR="006D41CC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поставлены задачи профессионального роста: преодоление </w:t>
      </w:r>
      <w:r w:rsidR="00D402C2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монолога учителя </w:t>
      </w:r>
      <w:r w:rsidR="006D41CC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уроке; создание ситуации</w:t>
      </w:r>
      <w:r w:rsidR="00D402C2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успеха</w:t>
      </w:r>
      <w:r w:rsidR="006D41CC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1CC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выстраивание мыслительной деятельности </w:t>
      </w:r>
      <w:r w:rsidR="00DC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молодого педагога</w:t>
      </w:r>
      <w:r w:rsidR="006D41CC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создание ситуации </w:t>
      </w:r>
      <w:proofErr w:type="spellStart"/>
      <w:r w:rsidR="006D41CC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сотворческого</w:t>
      </w:r>
      <w:proofErr w:type="spellEnd"/>
      <w:r w:rsidR="006D41CC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переживания и, как следствие, развитие творческого потенциала </w:t>
      </w:r>
      <w:r w:rsidR="00D402C2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r w:rsidR="006D41CC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способного не только освоить, но и оценить эффективность проблемного метода обучения, найти свой путь решения возникшей трудности, быть готовым к вариативности творческого и мыслительного поиска, в преодолении возникших на данном пути противоречий. Усилия наставника были направлены на активизацию и закрепление мотивов деятельности молодого педагога, овладение эффективными способами преодоления трудностей, возникающих в ходе работы. Также были тщательно подобраны формы и методы обучения молодого учителя в процессе их инновационной деятельности.</w:t>
      </w:r>
    </w:p>
    <w:p w:rsidR="006D41CC" w:rsidRPr="007015DA" w:rsidRDefault="00DC327A" w:rsidP="00836C6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D41CC"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работа способствует поддержанию высокой степени мотивации, в группе молодой учитель обсуждает свои профессиональные проблемы и получает реальную помощь от коллег.</w:t>
      </w:r>
    </w:p>
    <w:p w:rsidR="0042389F" w:rsidRPr="00356E7B" w:rsidRDefault="007015DA" w:rsidP="00836C6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6E7B">
        <w:rPr>
          <w:rFonts w:ascii="Times New Roman" w:hAnsi="Times New Roman" w:cs="Times New Roman"/>
          <w:b/>
          <w:sz w:val="28"/>
          <w:szCs w:val="28"/>
          <w:u w:val="single"/>
        </w:rPr>
        <w:t>Результаты практики наставничества:</w:t>
      </w:r>
    </w:p>
    <w:p w:rsidR="00365132" w:rsidRPr="00356E7B" w:rsidRDefault="00365132" w:rsidP="00836C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показателей эффективности наставничества ключевыми являются:</w:t>
      </w:r>
    </w:p>
    <w:p w:rsidR="00365132" w:rsidRPr="00356E7B" w:rsidRDefault="00365132" w:rsidP="00836C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прохождение процедуры аттестации на соответствие занимаемой должности/квалификационную категорию;</w:t>
      </w:r>
    </w:p>
    <w:p w:rsidR="00365132" w:rsidRPr="00356E7B" w:rsidRDefault="00365132" w:rsidP="00836C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положительные результаты освоения обучающимися образовательных программ дисциплин, преподаваемых начинающими педагогами;</w:t>
      </w:r>
    </w:p>
    <w:p w:rsidR="00365132" w:rsidRPr="00356E7B" w:rsidRDefault="00365132" w:rsidP="00836C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участие молодых специалистов в мероприятиях и подготовка педагога </w:t>
      </w:r>
      <w:proofErr w:type="gramStart"/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разного</w:t>
      </w:r>
      <w:proofErr w:type="gramEnd"/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рода конкурсам, олимпиадам, конференциям и пр.;</w:t>
      </w:r>
    </w:p>
    <w:p w:rsidR="00365132" w:rsidRPr="00356E7B" w:rsidRDefault="00365132" w:rsidP="00836C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4)повышение уровня удовлетворенности профессиональной деятельностью наставляемого педагога в соответствии с данными ежегодного анкетирования (в течение периода осуществления наставничества).</w:t>
      </w:r>
    </w:p>
    <w:p w:rsidR="00365132" w:rsidRPr="00804E72" w:rsidRDefault="00365132" w:rsidP="00836C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конкретных результатов работы  системы наставничества в профессиональной образовательной организации в течение 1 года  можно обозначить следующие:</w:t>
      </w:r>
    </w:p>
    <w:p w:rsidR="008E04E4" w:rsidRPr="00356E7B" w:rsidRDefault="008E04E4" w:rsidP="00836C6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молодого педагога  </w:t>
      </w:r>
      <w:proofErr w:type="spellStart"/>
      <w:r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>Николайчик</w:t>
      </w:r>
      <w:proofErr w:type="spellEnd"/>
      <w:r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Т.Д. сформировался свой стиль ведения урока, способствующий формированию у школьников умения самостоятельно добывать новые знания, собирать необходимую информацию, делать выводы, умозаключения.</w:t>
      </w:r>
    </w:p>
    <w:p w:rsidR="00D609B2" w:rsidRPr="000D1AA7" w:rsidRDefault="008E04E4" w:rsidP="00836C6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>В классе, в котором проработал молодой  педагог</w:t>
      </w:r>
      <w:r w:rsidR="000C5256"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учебный год повысил</w:t>
      </w:r>
      <w:r w:rsidR="00DC327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сь </w:t>
      </w:r>
      <w:r w:rsidR="00DC327A"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качество знаний </w:t>
      </w:r>
      <w:r w:rsidR="00212772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</w:t>
      </w:r>
      <w:r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D1AA7" w:rsidRPr="00356E7B" w:rsidRDefault="000D1AA7" w:rsidP="00836C6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AA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563E1A4" wp14:editId="73D44217">
            <wp:extent cx="5184949" cy="3024554"/>
            <wp:effectExtent l="0" t="0" r="15875" b="2349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3"/>
        <w:gridCol w:w="2906"/>
        <w:gridCol w:w="2906"/>
      </w:tblGrid>
      <w:tr w:rsidR="00D609B2" w:rsidRPr="00356E7B" w:rsidTr="000C52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609B2" w:rsidRPr="00356E7B" w:rsidRDefault="000C5256" w:rsidP="00836C6A">
            <w:pPr>
              <w:spacing w:after="25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56E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Показатели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609B2" w:rsidRPr="00356E7B" w:rsidRDefault="000C5256" w:rsidP="00836C6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6E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2017-2018 учебный год</w:t>
            </w:r>
          </w:p>
          <w:p w:rsidR="000C5256" w:rsidRPr="00356E7B" w:rsidRDefault="000C5256" w:rsidP="00836C6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6E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3в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609B2" w:rsidRPr="00356E7B" w:rsidRDefault="000C5256" w:rsidP="00836C6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6E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2018-2019 учебный год</w:t>
            </w:r>
          </w:p>
          <w:p w:rsidR="000C5256" w:rsidRPr="00356E7B" w:rsidRDefault="000C5256" w:rsidP="00836C6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6E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в класс</w:t>
            </w:r>
          </w:p>
        </w:tc>
      </w:tr>
      <w:tr w:rsidR="00D609B2" w:rsidRPr="00D609B2" w:rsidTr="000C52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9B2" w:rsidRPr="00D609B2" w:rsidRDefault="00D609B2" w:rsidP="00836C6A">
            <w:pPr>
              <w:spacing w:after="25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56E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  <w:r w:rsidRPr="00D609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бсолютная 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9B2" w:rsidRPr="00356E7B" w:rsidRDefault="00D609B2" w:rsidP="00836C6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6E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1953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3"/>
            </w:tblGrid>
            <w:tr w:rsidR="00D609B2" w:rsidRPr="00356E7B" w:rsidTr="000C5256">
              <w:trPr>
                <w:trHeight w:val="289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609B2" w:rsidRPr="00356E7B" w:rsidRDefault="00FD1FBD" w:rsidP="00836C6A">
                  <w:pPr>
                    <w:pStyle w:val="a8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</w:t>
                  </w:r>
                  <w:r w:rsidR="000C5256" w:rsidRPr="00356E7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100%</w:t>
                  </w:r>
                </w:p>
              </w:tc>
            </w:tr>
          </w:tbl>
          <w:p w:rsidR="00D609B2" w:rsidRPr="00356E7B" w:rsidRDefault="00D609B2" w:rsidP="00836C6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09B2" w:rsidRPr="00D609B2" w:rsidTr="000C52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9B2" w:rsidRPr="00D609B2" w:rsidRDefault="00D609B2" w:rsidP="00836C6A">
            <w:pPr>
              <w:spacing w:after="25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609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Качественная 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9B2" w:rsidRPr="00356E7B" w:rsidRDefault="00D609B2" w:rsidP="00836C6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6E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9B2" w:rsidRPr="00356E7B" w:rsidRDefault="000C5256" w:rsidP="00836C6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6E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68 %</w:t>
            </w:r>
          </w:p>
        </w:tc>
      </w:tr>
      <w:tr w:rsidR="007544E6" w:rsidRPr="00D609B2" w:rsidTr="000C52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544E6" w:rsidRPr="00D609B2" w:rsidRDefault="007544E6" w:rsidP="00836C6A">
            <w:pPr>
              <w:spacing w:after="25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обученности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544E6" w:rsidRPr="00356E7B" w:rsidRDefault="007544E6" w:rsidP="00836C6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544E6" w:rsidRPr="00356E7B" w:rsidRDefault="007544E6" w:rsidP="00836C6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75%</w:t>
            </w:r>
          </w:p>
        </w:tc>
      </w:tr>
    </w:tbl>
    <w:p w:rsidR="00D609B2" w:rsidRPr="00356E7B" w:rsidRDefault="00D609B2" w:rsidP="00836C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04E4" w:rsidRPr="00F52FA0" w:rsidRDefault="008E04E4" w:rsidP="00836C6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2FA0">
        <w:rPr>
          <w:rFonts w:ascii="Times New Roman" w:hAnsi="Times New Roman" w:cs="Times New Roman"/>
          <w:sz w:val="28"/>
          <w:szCs w:val="28"/>
          <w:shd w:val="clear" w:color="auto" w:fill="FFFFFF"/>
        </w:rPr>
        <w:t>Николайчик</w:t>
      </w:r>
      <w:proofErr w:type="spellEnd"/>
      <w:r w:rsidRPr="00F52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Т.Д. стала призёром </w:t>
      </w:r>
      <w:r w:rsidR="00F52FA0" w:rsidRPr="00F52FA0">
        <w:rPr>
          <w:rFonts w:ascii="Times New Roman" w:hAnsi="Times New Roman"/>
          <w:sz w:val="28"/>
          <w:szCs w:val="28"/>
        </w:rPr>
        <w:t xml:space="preserve">Муниципального  конкурса педагогического мастерства «Педагогический опыт. Идеи. Инновации» </w:t>
      </w:r>
      <w:r w:rsidRPr="00F52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номинации: Методическая разработка.</w:t>
      </w:r>
    </w:p>
    <w:p w:rsidR="00D609B2" w:rsidRPr="00356E7B" w:rsidRDefault="00D609B2" w:rsidP="00836C6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>Призер  муниципального конкурса «Лица родного города»</w:t>
      </w:r>
    </w:p>
    <w:p w:rsidR="008E04E4" w:rsidRPr="00064AC4" w:rsidRDefault="008E04E4" w:rsidP="00836C6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Молодой педагог стал лауреатом республиканского конкурса</w:t>
      </w:r>
      <w:r w:rsidR="00D609B2"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«Я в профессии в настоящем и будущем»</w:t>
      </w:r>
    </w:p>
    <w:p w:rsidR="00064AC4" w:rsidRPr="00064AC4" w:rsidRDefault="00064AC4" w:rsidP="00836C6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Участие 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республиканском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интернет-конкурсе детского творчества «Безопасность на воде».</w:t>
      </w:r>
    </w:p>
    <w:p w:rsidR="00064AC4" w:rsidRPr="00064AC4" w:rsidRDefault="00064AC4" w:rsidP="00836C6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Учащиеся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Николайчик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Т.Д. стали призёрами:</w:t>
      </w:r>
    </w:p>
    <w:p w:rsidR="00064AC4" w:rsidRDefault="00064AC4" w:rsidP="00836C6A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-муниципальной учебно-исследовательской конференции «Шаг в будущее»;</w:t>
      </w:r>
    </w:p>
    <w:p w:rsidR="00064AC4" w:rsidRPr="00064AC4" w:rsidRDefault="00064AC4" w:rsidP="00836C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-муниц</w:t>
      </w:r>
      <w:r w:rsidR="0083117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пального конкурса «Полицейский дядя Стёпа», посвященного 60-летию со дня образования ОМВД России по г. Печора</w:t>
      </w:r>
    </w:p>
    <w:p w:rsidR="00064AC4" w:rsidRDefault="00064AC4" w:rsidP="00836C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школьного конкурса « Знатоки родного города», посвящённ</w:t>
      </w:r>
      <w:r w:rsidR="0083117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70-летию г Печора;</w:t>
      </w:r>
    </w:p>
    <w:p w:rsidR="00064AC4" w:rsidRPr="00356E7B" w:rsidRDefault="00064AC4" w:rsidP="00836C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-школьного конкурса агитбригад по пропаганде безопасности дорожного движения «Вместе за дорожную безопасность».</w:t>
      </w:r>
    </w:p>
    <w:p w:rsidR="00D609B2" w:rsidRPr="00356E7B" w:rsidRDefault="00935985" w:rsidP="00836C6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Лауреат </w:t>
      </w:r>
      <w:r w:rsidR="00064A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09B2"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республиканск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D609B2"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609B2"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молодых педагогов «Первые шаги».</w:t>
      </w:r>
    </w:p>
    <w:p w:rsidR="00365132" w:rsidRPr="0095558D" w:rsidRDefault="00365132" w:rsidP="00836C6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2019-2020 учебном году  </w:t>
      </w:r>
      <w:r w:rsidR="009359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ведём  </w:t>
      </w:r>
      <w:r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</w:t>
      </w:r>
      <w:r w:rsidR="00935985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молодого специалиста </w:t>
      </w:r>
      <w:proofErr w:type="spellStart"/>
      <w:r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>Николайчик</w:t>
      </w:r>
      <w:proofErr w:type="spellEnd"/>
      <w:r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Т.Д. к аттестации на первую квалификационную категорию.</w:t>
      </w:r>
    </w:p>
    <w:p w:rsidR="0095558D" w:rsidRPr="00356E7B" w:rsidRDefault="0095558D" w:rsidP="00836C6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</w:t>
      </w:r>
      <w:r w:rsidR="00A001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портфолио достижений молодого педагога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Николайчик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Т.Д., учителя начальных классов.</w:t>
      </w:r>
    </w:p>
    <w:p w:rsidR="00365132" w:rsidRPr="00356E7B" w:rsidRDefault="00365132" w:rsidP="00836C6A">
      <w:pPr>
        <w:pStyle w:val="a5"/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Результаты работы  системы наставничества свидетельствуют о ее успешности и эффективности. Ключевыми факторами успеха являются:</w:t>
      </w:r>
    </w:p>
    <w:p w:rsidR="00365132" w:rsidRPr="00356E7B" w:rsidRDefault="00365132" w:rsidP="00836C6A">
      <w:pPr>
        <w:pStyle w:val="a5"/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заинтересованность наставника  в воспитании молодых кадров; </w:t>
      </w:r>
    </w:p>
    <w:p w:rsidR="00365132" w:rsidRPr="00356E7B" w:rsidRDefault="00365132" w:rsidP="00836C6A">
      <w:pPr>
        <w:pStyle w:val="a5"/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-желание молодого специалиста  закрепиться в профессии и  добиться успеха; </w:t>
      </w:r>
    </w:p>
    <w:p w:rsidR="00365132" w:rsidRPr="00356E7B" w:rsidRDefault="00365132" w:rsidP="00836C6A">
      <w:pPr>
        <w:pStyle w:val="a5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-заинтересованность администрации в сохранении и преемственности поколений, накопление  и трансляции педагогического опыта в профессиональном сообществе на уровне школы. </w:t>
      </w:r>
    </w:p>
    <w:p w:rsidR="00831176" w:rsidRDefault="000C5256" w:rsidP="00836C6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Заключение:</w:t>
      </w:r>
    </w:p>
    <w:p w:rsidR="00212772" w:rsidRDefault="00831176" w:rsidP="00836C6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C5256"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много профессий на Земле. Среди них профес</w:t>
      </w:r>
      <w:r w:rsidR="00CE303E">
        <w:rPr>
          <w:rFonts w:ascii="Times New Roman" w:hAnsi="Times New Roman" w:cs="Times New Roman"/>
          <w:sz w:val="28"/>
          <w:szCs w:val="28"/>
          <w:shd w:val="clear" w:color="auto" w:fill="FFFFFF"/>
        </w:rPr>
        <w:t>си</w:t>
      </w:r>
      <w:proofErr w:type="gramStart"/>
      <w:r w:rsidR="00CE303E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A0017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CE3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0171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</w:t>
      </w:r>
      <w:r w:rsidR="00CE3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 совсем обычная, но в то же время очень важная и нужная. </w:t>
      </w:r>
      <w:r w:rsidR="000C5256"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 заняты приготовлением нашего</w:t>
      </w:r>
      <w:r w:rsidR="00CE3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нового светлого</w:t>
      </w:r>
      <w:r w:rsidR="000C5256" w:rsidRPr="00356E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будущего, они воспитывают тех, кто завтра сменит нынешнее поколение, работают, так сказать, с «живым материалом», порча которого приравнивается к катастрофе, так</w:t>
      </w:r>
      <w:r w:rsidR="000C5256" w:rsidRPr="000C52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упущены те года, которые были направлены на обучение</w:t>
      </w:r>
      <w:r w:rsidR="00CE303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0599E" w:rsidRPr="00212772" w:rsidRDefault="00D0599E" w:rsidP="00836C6A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772"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 источников.</w:t>
      </w:r>
    </w:p>
    <w:p w:rsidR="00D0599E" w:rsidRPr="00212772" w:rsidRDefault="00D0599E" w:rsidP="00836C6A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212772">
        <w:rPr>
          <w:rFonts w:ascii="Times New Roman" w:hAnsi="Times New Roman" w:cs="Times New Roman"/>
          <w:sz w:val="28"/>
          <w:szCs w:val="28"/>
        </w:rPr>
        <w:t>Литература:</w:t>
      </w:r>
    </w:p>
    <w:p w:rsidR="00D0599E" w:rsidRPr="00212772" w:rsidRDefault="00D0599E" w:rsidP="00836C6A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7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Битянова</w:t>
      </w:r>
      <w:proofErr w:type="spellEnd"/>
      <w:r w:rsidRPr="0021277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127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Pr="00212772">
        <w:rPr>
          <w:rFonts w:ascii="Times New Roman" w:hAnsi="Times New Roman" w:cs="Times New Roman"/>
          <w:sz w:val="28"/>
          <w:szCs w:val="28"/>
          <w:shd w:val="clear" w:color="auto" w:fill="FFFFFF"/>
        </w:rPr>
        <w:t>. Р. </w:t>
      </w:r>
      <w:r w:rsidRPr="002127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Организация</w:t>
      </w:r>
      <w:r w:rsidRPr="0021277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127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психологической</w:t>
      </w:r>
      <w:r w:rsidRPr="0021277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127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работы</w:t>
      </w:r>
      <w:r w:rsidRPr="0021277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127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21277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127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школе</w:t>
      </w:r>
      <w:r w:rsidRPr="00212772">
        <w:rPr>
          <w:rFonts w:ascii="Times New Roman" w:hAnsi="Times New Roman" w:cs="Times New Roman"/>
          <w:sz w:val="28"/>
          <w:szCs w:val="28"/>
          <w:shd w:val="clear" w:color="auto" w:fill="FFFFFF"/>
        </w:rPr>
        <w:t>. — </w:t>
      </w:r>
      <w:r w:rsidRPr="002127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Pr="00212772">
        <w:rPr>
          <w:rFonts w:ascii="Times New Roman" w:hAnsi="Times New Roman" w:cs="Times New Roman"/>
          <w:sz w:val="28"/>
          <w:szCs w:val="28"/>
          <w:shd w:val="clear" w:color="auto" w:fill="FFFFFF"/>
        </w:rPr>
        <w:t>.: Совершенство, 1997.</w:t>
      </w:r>
    </w:p>
    <w:p w:rsidR="00D0599E" w:rsidRPr="00212772" w:rsidRDefault="00D0599E" w:rsidP="00836C6A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772">
        <w:rPr>
          <w:rFonts w:ascii="Times New Roman" w:hAnsi="Times New Roman" w:cs="Times New Roman"/>
          <w:sz w:val="28"/>
          <w:szCs w:val="28"/>
        </w:rPr>
        <w:t>Маркова А. К. Психология труда учителя: книга для учителя. – М.: Просвещение,2003</w:t>
      </w:r>
    </w:p>
    <w:p w:rsidR="00D0599E" w:rsidRPr="00212772" w:rsidRDefault="00D0599E" w:rsidP="00836C6A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2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Л.В. </w:t>
      </w:r>
      <w:proofErr w:type="spellStart"/>
      <w:r w:rsidRPr="00212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Байбородова</w:t>
      </w:r>
      <w:proofErr w:type="spellEnd"/>
      <w:r w:rsidRPr="00212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Теория воспитания и технологии педагогической деятельности. Ярославль,  2015  ЯГПУ</w:t>
      </w:r>
    </w:p>
    <w:p w:rsidR="00D0599E" w:rsidRPr="00212772" w:rsidRDefault="00D0599E" w:rsidP="00836C6A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2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Круглова, И.В. Организация наставничества в школе [Электронный ресурс] /</w:t>
      </w:r>
      <w:hyperlink r:id="rId11" w:history="1">
        <w:r w:rsidRPr="00212772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http://zam.resobr.ru/archive/year/articles/2038</w:t>
        </w:r>
      </w:hyperlink>
    </w:p>
    <w:p w:rsidR="00F35893" w:rsidRDefault="00F35893" w:rsidP="00836C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2772" w:rsidRDefault="00212772" w:rsidP="00836C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2772" w:rsidRDefault="00212772" w:rsidP="00D059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2772" w:rsidRDefault="00212772" w:rsidP="00D059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5893" w:rsidRPr="002849A9" w:rsidRDefault="00F35893" w:rsidP="002849A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358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Приложение</w:t>
      </w:r>
    </w:p>
    <w:p w:rsidR="00F35893" w:rsidRDefault="00F35893" w:rsidP="00F35893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5893" w:rsidRPr="00C846F3" w:rsidRDefault="00F35893" w:rsidP="00F35893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846F3">
        <w:rPr>
          <w:noProof/>
          <w:sz w:val="28"/>
          <w:szCs w:val="28"/>
          <w:lang w:eastAsia="ru-RU"/>
        </w:rPr>
        <w:drawing>
          <wp:inline distT="0" distB="0" distL="0" distR="0" wp14:anchorId="317A1637" wp14:editId="33B2F6A7">
            <wp:extent cx="4253948" cy="3647612"/>
            <wp:effectExtent l="0" t="0" r="0" b="0"/>
            <wp:docPr id="2" name="Рисунок 2" descr="C:\Users\1\AppData\Local\Microsoft\Windows\INetCache\Content.Word\IMG_20190916_125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IMG_20190916_1255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5" t="1872" r="7630"/>
                    <a:stretch/>
                  </pic:blipFill>
                  <pic:spPr bwMode="auto">
                    <a:xfrm>
                      <a:off x="0" y="0"/>
                      <a:ext cx="4254066" cy="364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5893" w:rsidRDefault="00F35893" w:rsidP="00F35893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5893" w:rsidRPr="00F35893" w:rsidRDefault="00F35893" w:rsidP="00F35893">
      <w:pPr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F35893">
        <w:rPr>
          <w:rFonts w:ascii="Times New Roman" w:eastAsia="Calibri" w:hAnsi="Times New Roman" w:cs="Times New Roman"/>
          <w:bCs/>
          <w:sz w:val="28"/>
          <w:szCs w:val="28"/>
          <w:u w:val="single"/>
        </w:rPr>
        <w:t>Анализ УМК системы Школа России 4 класс.</w:t>
      </w:r>
    </w:p>
    <w:p w:rsidR="00F35893" w:rsidRPr="00F35893" w:rsidRDefault="00F35893" w:rsidP="00212772">
      <w:pPr>
        <w:jc w:val="both"/>
        <w:rPr>
          <w:rFonts w:ascii="Times New Roman" w:hAnsi="Times New Roman" w:cs="Times New Roman"/>
          <w:sz w:val="28"/>
          <w:szCs w:val="28"/>
        </w:rPr>
      </w:pPr>
      <w:r w:rsidRPr="00F35893">
        <w:rPr>
          <w:sz w:val="28"/>
          <w:szCs w:val="28"/>
        </w:rPr>
        <w:tab/>
      </w:r>
      <w:r w:rsidRPr="00F35893">
        <w:rPr>
          <w:rFonts w:ascii="Times New Roman" w:hAnsi="Times New Roman" w:cs="Times New Roman"/>
          <w:sz w:val="28"/>
          <w:szCs w:val="28"/>
        </w:rPr>
        <w:t>Программа «Школа России» позволяет реализовать принцип успешного обучения, что на сегодня является особо значимым. Молодые педагоги сталкиваются с множеством вопросов, связанных с содержанием  всей линии данного методического комплекта. В ходе совместного анализа линии учебников «Школа России», были выявлены вопросы, связанные с перечнем заданий, их моделирование и практическое  использование во время урока.</w:t>
      </w:r>
    </w:p>
    <w:p w:rsidR="00F35893" w:rsidRDefault="00F35893" w:rsidP="00F35893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5893" w:rsidRPr="00F35893" w:rsidRDefault="00F35893" w:rsidP="00F35893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35893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18455C8A" wp14:editId="37FBEA15">
            <wp:extent cx="3715156" cy="3958542"/>
            <wp:effectExtent l="0" t="0" r="0" b="4445"/>
            <wp:docPr id="5" name="Рисунок 5" descr="C:\Users\1\AppData\Local\Microsoft\Windows\INetCache\Content.Word\IMG_20190918_160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IMG_20190918_1609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12" b="10982"/>
                    <a:stretch/>
                  </pic:blipFill>
                  <pic:spPr bwMode="auto">
                    <a:xfrm>
                      <a:off x="0" y="0"/>
                      <a:ext cx="3715385" cy="395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5893" w:rsidRPr="00F35893" w:rsidRDefault="00F35893" w:rsidP="00F35893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35893">
        <w:rPr>
          <w:rFonts w:ascii="Times New Roman" w:eastAsia="Calibri" w:hAnsi="Times New Roman" w:cs="Times New Roman"/>
          <w:sz w:val="28"/>
          <w:szCs w:val="28"/>
          <w:u w:val="single"/>
        </w:rPr>
        <w:t>Подготовка к Всероссийским проверочным работам. Изучение нормативных документов и демоверсий.</w:t>
      </w:r>
    </w:p>
    <w:p w:rsidR="00F35893" w:rsidRPr="00F35893" w:rsidRDefault="00F35893" w:rsidP="00F3589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5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настоящее время оценочной процедурой Всероссийской системы  качества образования в начальной школе являются: Всероссийские проверочные работы (ВПР).</w:t>
      </w:r>
    </w:p>
    <w:p w:rsidR="00F35893" w:rsidRPr="00F35893" w:rsidRDefault="00F35893" w:rsidP="00F3589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консультации с молодым педагогом  обозначаем перечень планируемых результатов по предмету (русский язык, математика, окружающий мир)</w:t>
      </w:r>
    </w:p>
    <w:p w:rsidR="00F35893" w:rsidRPr="00F35893" w:rsidRDefault="00F35893" w:rsidP="00F3589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Подбираем  несколько заданий для проверки того, насколько усвоен каждый из этих предметов. После проведения процедуры ВПР и получения результатов вместе обсуждаем характерные ошибки, допущенные учащимися и  возможные стратегии по решению вопроса о повышении качества знаний учащихся.</w:t>
      </w:r>
    </w:p>
    <w:p w:rsidR="00F35893" w:rsidRPr="00F35893" w:rsidRDefault="00F35893" w:rsidP="00F35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5893" w:rsidRPr="00F35893" w:rsidRDefault="00F35893" w:rsidP="00F35893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F35893">
        <w:rPr>
          <w:rFonts w:ascii="Times New Roman" w:eastAsia="Calibri" w:hAnsi="Times New Roman" w:cs="Times New Roman"/>
          <w:bCs/>
          <w:sz w:val="28"/>
          <w:szCs w:val="28"/>
          <w:u w:val="single"/>
        </w:rPr>
        <w:t>Посещение уроков начинающего учителя учителем -  наставником.</w:t>
      </w:r>
    </w:p>
    <w:p w:rsidR="00F35893" w:rsidRPr="00F35893" w:rsidRDefault="00F35893" w:rsidP="00F35893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35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Посещаю уроки, занятия, внеклассные мероприятия по предмету у своего молодого педагога и провожу их анализ. </w:t>
      </w:r>
    </w:p>
    <w:p w:rsidR="00F35893" w:rsidRDefault="00F35893" w:rsidP="00F3589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D03113B" wp14:editId="69B8D9C6">
            <wp:extent cx="4059535" cy="3303754"/>
            <wp:effectExtent l="0" t="0" r="0" b="0"/>
            <wp:docPr id="12" name="Рисунок 12" descr="C:\Users\1\AppData\Local\Microsoft\Windows\INetCache\Content.Word\IMG_20190916_130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INetCache\Content.Word\IMG_20190916_13045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626" cy="330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893" w:rsidRPr="00F35893" w:rsidRDefault="00F35893" w:rsidP="00F3589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35893">
        <w:rPr>
          <w:rFonts w:ascii="Times New Roman" w:eastAsia="Calibri" w:hAnsi="Times New Roman" w:cs="Times New Roman"/>
          <w:sz w:val="28"/>
          <w:szCs w:val="28"/>
          <w:u w:val="single"/>
        </w:rPr>
        <w:t>Консультация «Подготовка молодого педагога к проверке техники чтения учащихся»</w:t>
      </w:r>
    </w:p>
    <w:p w:rsidR="00F35893" w:rsidRPr="00F35893" w:rsidRDefault="00F35893" w:rsidP="00F35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893">
        <w:rPr>
          <w:rFonts w:ascii="Times New Roman" w:eastAsia="Calibri" w:hAnsi="Times New Roman" w:cs="Times New Roman"/>
          <w:sz w:val="28"/>
          <w:szCs w:val="28"/>
        </w:rPr>
        <w:tab/>
        <w:t>У молодых педагогов часто возникает  вопро</w:t>
      </w:r>
      <w:proofErr w:type="gramStart"/>
      <w:r w:rsidRPr="00F35893">
        <w:rPr>
          <w:rFonts w:ascii="Times New Roman" w:eastAsia="Calibri" w:hAnsi="Times New Roman" w:cs="Times New Roman"/>
          <w:sz w:val="28"/>
          <w:szCs w:val="28"/>
        </w:rPr>
        <w:t>с-</w:t>
      </w:r>
      <w:proofErr w:type="gramEnd"/>
      <w:r w:rsidRPr="00F358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589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как совершенствовать технику чтения в начальной школе.</w:t>
      </w:r>
    </w:p>
    <w:p w:rsidR="00F35893" w:rsidRPr="00F35893" w:rsidRDefault="00F35893" w:rsidP="00F3589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процессе чтения совершенствуются оперативная память и устойчивость внимания, от которых зависит умственная работоспособность. Скорость чтения является самым важным фактором из числа, </w:t>
      </w:r>
      <w:proofErr w:type="gramStart"/>
      <w:r w:rsidRPr="00F3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влияющих</w:t>
      </w:r>
      <w:proofErr w:type="gramEnd"/>
      <w:r w:rsidRPr="00F3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успеваемость. Данный вопрос рассматривали  и изучали более подробно и содержательно.</w:t>
      </w:r>
    </w:p>
    <w:p w:rsidR="00F35893" w:rsidRDefault="00F35893" w:rsidP="00F35893">
      <w:pPr>
        <w:ind w:firstLine="708"/>
        <w:jc w:val="center"/>
      </w:pPr>
      <w:r>
        <w:rPr>
          <w:noProof/>
          <w:lang w:eastAsia="ru-RU"/>
        </w:rPr>
        <w:drawing>
          <wp:inline distT="0" distB="0" distL="0" distR="0" wp14:anchorId="73877CDC" wp14:editId="2FCDEE65">
            <wp:extent cx="3124200" cy="2724150"/>
            <wp:effectExtent l="0" t="0" r="0" b="0"/>
            <wp:docPr id="13" name="Рисунок 13" descr="C:\Users\1\Desktop\мой конкурс\IMG_20190913_130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мой конкурс\IMG_20190913_1303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447" r="16041" b="11574"/>
                    <a:stretch/>
                  </pic:blipFill>
                  <pic:spPr bwMode="auto">
                    <a:xfrm>
                      <a:off x="0" y="0"/>
                      <a:ext cx="3120974" cy="2721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5893" w:rsidRPr="00F35893" w:rsidRDefault="00F35893" w:rsidP="00F35893">
      <w:pPr>
        <w:tabs>
          <w:tab w:val="left" w:pos="120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tab/>
      </w:r>
      <w:r w:rsidRPr="00F35893">
        <w:rPr>
          <w:rFonts w:ascii="Times New Roman" w:hAnsi="Times New Roman" w:cs="Times New Roman"/>
          <w:sz w:val="28"/>
          <w:szCs w:val="28"/>
          <w:u w:val="single"/>
        </w:rPr>
        <w:t>Проведение  школьной акции «День Позитива»</w:t>
      </w:r>
    </w:p>
    <w:p w:rsidR="00F35893" w:rsidRPr="00F35893" w:rsidRDefault="00F35893" w:rsidP="00F35893">
      <w:pPr>
        <w:pStyle w:val="a7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35893">
        <w:rPr>
          <w:sz w:val="28"/>
          <w:szCs w:val="28"/>
        </w:rPr>
        <w:tab/>
        <w:t xml:space="preserve"> С целью  </w:t>
      </w:r>
      <w:r w:rsidRPr="00F35893">
        <w:rPr>
          <w:color w:val="111111"/>
          <w:sz w:val="28"/>
          <w:szCs w:val="28"/>
          <w:shd w:val="clear" w:color="auto" w:fill="FFFFFF"/>
        </w:rPr>
        <w:t>пропаганды позитивного отношения к жизни,</w:t>
      </w:r>
      <w:r w:rsidRPr="00F35893">
        <w:rPr>
          <w:color w:val="111111"/>
          <w:sz w:val="28"/>
          <w:szCs w:val="28"/>
        </w:rPr>
        <w:t xml:space="preserve"> созданию положительного эмоционального фона в школе, сплочению классного </w:t>
      </w:r>
      <w:r w:rsidRPr="00F35893">
        <w:rPr>
          <w:color w:val="111111"/>
          <w:sz w:val="28"/>
          <w:szCs w:val="28"/>
        </w:rPr>
        <w:lastRenderedPageBreak/>
        <w:t>коллектива,  осознание себя частью классного коллектива  и  оптимизации межличностных  отношений  в классе  был подготовлен и проведён праздник для учащихся  1 класса «День позитива». Ребята совместно с учителем подготовили добрые пожелания  для своих одноклассников и учителей.</w:t>
      </w:r>
    </w:p>
    <w:p w:rsidR="00F35893" w:rsidRDefault="00F35893" w:rsidP="00F35893">
      <w:pPr>
        <w:tabs>
          <w:tab w:val="left" w:pos="12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F951C98" wp14:editId="5676C45D">
            <wp:extent cx="3064747" cy="2345355"/>
            <wp:effectExtent l="0" t="0" r="2540" b="0"/>
            <wp:docPr id="14" name="Рисунок 14" descr="C:\Users\1\AppData\Local\Microsoft\Windows\INetCache\Content.Word\IMG_20190916_130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INetCache\Content.Word\IMG_20190916_1307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67" t="25192" r="18693" b="5882"/>
                    <a:stretch/>
                  </pic:blipFill>
                  <pic:spPr bwMode="auto">
                    <a:xfrm>
                      <a:off x="0" y="0"/>
                      <a:ext cx="3066577" cy="234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5893" w:rsidRPr="00F35893" w:rsidRDefault="00F35893" w:rsidP="00F35893">
      <w:pPr>
        <w:tabs>
          <w:tab w:val="left" w:pos="2235"/>
        </w:tabs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3589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«Использование </w:t>
      </w:r>
      <w:r w:rsidRPr="00F35893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интерактивной</w:t>
      </w:r>
      <w:r w:rsidRPr="00F3589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 </w:t>
      </w:r>
      <w:r w:rsidRPr="00F35893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доски</w:t>
      </w:r>
      <w:r w:rsidRPr="00F3589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 в деятельности </w:t>
      </w:r>
      <w:r w:rsidRPr="00F35893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педагога</w:t>
      </w:r>
      <w:r w:rsidRPr="00F3589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 во время учебного процесса</w:t>
      </w:r>
      <w:r w:rsidRPr="00F358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F35893" w:rsidRPr="00FC5866" w:rsidRDefault="00F35893" w:rsidP="00FC5866">
      <w:pPr>
        <w:tabs>
          <w:tab w:val="left" w:pos="22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5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Современный педагог в своей профессиональной образовательной деятельности использует различные современные интерактивные средства обучения. Совместно с молодым педагогом  постоянно стремимся  отыскать новые способы и приемы работы с учащимися, чтобы сделать урок эффективным и интересным.</w:t>
      </w:r>
    </w:p>
    <w:sectPr w:rsidR="00F35893" w:rsidRPr="00FC5866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A91" w:rsidRDefault="005A6A91" w:rsidP="00F35893">
      <w:pPr>
        <w:spacing w:after="0" w:line="240" w:lineRule="auto"/>
      </w:pPr>
      <w:r>
        <w:separator/>
      </w:r>
    </w:p>
  </w:endnote>
  <w:endnote w:type="continuationSeparator" w:id="0">
    <w:p w:rsidR="005A6A91" w:rsidRDefault="005A6A91" w:rsidP="00F3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4865932"/>
      <w:docPartObj>
        <w:docPartGallery w:val="Page Numbers (Bottom of Page)"/>
        <w:docPartUnique/>
      </w:docPartObj>
    </w:sdtPr>
    <w:sdtEndPr/>
    <w:sdtContent>
      <w:p w:rsidR="00F35893" w:rsidRDefault="00F3589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B57">
          <w:rPr>
            <w:noProof/>
          </w:rPr>
          <w:t>16</w:t>
        </w:r>
        <w:r>
          <w:fldChar w:fldCharType="end"/>
        </w:r>
      </w:p>
    </w:sdtContent>
  </w:sdt>
  <w:p w:rsidR="00F35893" w:rsidRDefault="00F3589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A91" w:rsidRDefault="005A6A91" w:rsidP="00F35893">
      <w:pPr>
        <w:spacing w:after="0" w:line="240" w:lineRule="auto"/>
      </w:pPr>
      <w:r>
        <w:separator/>
      </w:r>
    </w:p>
  </w:footnote>
  <w:footnote w:type="continuationSeparator" w:id="0">
    <w:p w:rsidR="005A6A91" w:rsidRDefault="005A6A91" w:rsidP="00F35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5AE6"/>
    <w:multiLevelType w:val="hybridMultilevel"/>
    <w:tmpl w:val="02BEB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142B7"/>
    <w:multiLevelType w:val="hybridMultilevel"/>
    <w:tmpl w:val="8F64722C"/>
    <w:lvl w:ilvl="0" w:tplc="020E18B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00934"/>
    <w:multiLevelType w:val="multilevel"/>
    <w:tmpl w:val="AF9E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0C5B85"/>
    <w:multiLevelType w:val="multilevel"/>
    <w:tmpl w:val="9C6E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247D6C"/>
    <w:multiLevelType w:val="multilevel"/>
    <w:tmpl w:val="C388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4C74DA"/>
    <w:multiLevelType w:val="hybridMultilevel"/>
    <w:tmpl w:val="A5842CD0"/>
    <w:lvl w:ilvl="0" w:tplc="A10CD4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F2F2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26624"/>
    <w:multiLevelType w:val="multilevel"/>
    <w:tmpl w:val="67B4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CF1ACC"/>
    <w:multiLevelType w:val="hybridMultilevel"/>
    <w:tmpl w:val="CCFEBFF2"/>
    <w:lvl w:ilvl="0" w:tplc="499EAF5E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4D4519C7"/>
    <w:multiLevelType w:val="hybridMultilevel"/>
    <w:tmpl w:val="C024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8424E"/>
    <w:multiLevelType w:val="multilevel"/>
    <w:tmpl w:val="F666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0C69D1"/>
    <w:multiLevelType w:val="multilevel"/>
    <w:tmpl w:val="73F6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10"/>
  </w:num>
  <w:num w:numId="8">
    <w:abstractNumId w:val="9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90"/>
    <w:rsid w:val="00064AC4"/>
    <w:rsid w:val="000C5256"/>
    <w:rsid w:val="000D1AA7"/>
    <w:rsid w:val="000E51A8"/>
    <w:rsid w:val="001463A3"/>
    <w:rsid w:val="00175005"/>
    <w:rsid w:val="00192759"/>
    <w:rsid w:val="00197B57"/>
    <w:rsid w:val="001D79CA"/>
    <w:rsid w:val="001E4744"/>
    <w:rsid w:val="00212772"/>
    <w:rsid w:val="002849A9"/>
    <w:rsid w:val="002C4549"/>
    <w:rsid w:val="002C5BAF"/>
    <w:rsid w:val="002D375E"/>
    <w:rsid w:val="00346B3F"/>
    <w:rsid w:val="00354890"/>
    <w:rsid w:val="00356E7B"/>
    <w:rsid w:val="00365132"/>
    <w:rsid w:val="003A6EC6"/>
    <w:rsid w:val="003E7C3C"/>
    <w:rsid w:val="00401536"/>
    <w:rsid w:val="0042389F"/>
    <w:rsid w:val="0048563F"/>
    <w:rsid w:val="004F53C5"/>
    <w:rsid w:val="00596433"/>
    <w:rsid w:val="005A6A91"/>
    <w:rsid w:val="00623038"/>
    <w:rsid w:val="00623C8B"/>
    <w:rsid w:val="006631E7"/>
    <w:rsid w:val="0066479E"/>
    <w:rsid w:val="006D0419"/>
    <w:rsid w:val="006D41CC"/>
    <w:rsid w:val="007015DA"/>
    <w:rsid w:val="007544E6"/>
    <w:rsid w:val="007A2A5A"/>
    <w:rsid w:val="00804E72"/>
    <w:rsid w:val="00805541"/>
    <w:rsid w:val="00831176"/>
    <w:rsid w:val="00836C6A"/>
    <w:rsid w:val="00886841"/>
    <w:rsid w:val="008B7F0B"/>
    <w:rsid w:val="008C1B94"/>
    <w:rsid w:val="008E04E4"/>
    <w:rsid w:val="008F0F21"/>
    <w:rsid w:val="00935985"/>
    <w:rsid w:val="0095558D"/>
    <w:rsid w:val="009956E2"/>
    <w:rsid w:val="009E3EB0"/>
    <w:rsid w:val="00A00171"/>
    <w:rsid w:val="00B14506"/>
    <w:rsid w:val="00B91E87"/>
    <w:rsid w:val="00BB5EEA"/>
    <w:rsid w:val="00BC6792"/>
    <w:rsid w:val="00C8029C"/>
    <w:rsid w:val="00C85030"/>
    <w:rsid w:val="00CB7DB4"/>
    <w:rsid w:val="00CC05C8"/>
    <w:rsid w:val="00CC6A31"/>
    <w:rsid w:val="00CE303E"/>
    <w:rsid w:val="00D02169"/>
    <w:rsid w:val="00D0599E"/>
    <w:rsid w:val="00D402C2"/>
    <w:rsid w:val="00D609B2"/>
    <w:rsid w:val="00DC327A"/>
    <w:rsid w:val="00F35893"/>
    <w:rsid w:val="00F52FA0"/>
    <w:rsid w:val="00FC5866"/>
    <w:rsid w:val="00FD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8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5BA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015D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E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C5256"/>
    <w:pPr>
      <w:spacing w:after="0" w:line="240" w:lineRule="auto"/>
    </w:pPr>
  </w:style>
  <w:style w:type="character" w:styleId="a9">
    <w:name w:val="Strong"/>
    <w:basedOn w:val="a0"/>
    <w:qFormat/>
    <w:rsid w:val="00192759"/>
    <w:rPr>
      <w:b/>
      <w:bCs/>
    </w:rPr>
  </w:style>
  <w:style w:type="paragraph" w:styleId="aa">
    <w:name w:val="header"/>
    <w:basedOn w:val="a"/>
    <w:link w:val="ab"/>
    <w:uiPriority w:val="99"/>
    <w:unhideWhenUsed/>
    <w:rsid w:val="00F3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35893"/>
  </w:style>
  <w:style w:type="paragraph" w:styleId="ac">
    <w:name w:val="footer"/>
    <w:basedOn w:val="a"/>
    <w:link w:val="ad"/>
    <w:uiPriority w:val="99"/>
    <w:unhideWhenUsed/>
    <w:rsid w:val="00F3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35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8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5BA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015D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E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C5256"/>
    <w:pPr>
      <w:spacing w:after="0" w:line="240" w:lineRule="auto"/>
    </w:pPr>
  </w:style>
  <w:style w:type="character" w:styleId="a9">
    <w:name w:val="Strong"/>
    <w:basedOn w:val="a0"/>
    <w:qFormat/>
    <w:rsid w:val="00192759"/>
    <w:rPr>
      <w:b/>
      <w:bCs/>
    </w:rPr>
  </w:style>
  <w:style w:type="paragraph" w:styleId="aa">
    <w:name w:val="header"/>
    <w:basedOn w:val="a"/>
    <w:link w:val="ab"/>
    <w:uiPriority w:val="99"/>
    <w:unhideWhenUsed/>
    <w:rsid w:val="00F3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35893"/>
  </w:style>
  <w:style w:type="paragraph" w:styleId="ac">
    <w:name w:val="footer"/>
    <w:basedOn w:val="a"/>
    <w:link w:val="ad"/>
    <w:uiPriority w:val="99"/>
    <w:unhideWhenUsed/>
    <w:rsid w:val="00F3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35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4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am.resobr.ru/archive/year/articles/203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vision-trainings.ru/trainings" TargetMode="External"/><Relationship Id="rId14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3 в класс</c:v>
                </c:pt>
                <c:pt idx="1">
                  <c:v>4 в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3 в класс</c:v>
                </c:pt>
                <c:pt idx="1">
                  <c:v>4 в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60</c:v>
                </c:pt>
                <c:pt idx="1">
                  <c:v>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Уровень обученности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3 в класс</c:v>
                </c:pt>
                <c:pt idx="1">
                  <c:v>4 в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53</c:v>
                </c:pt>
                <c:pt idx="1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0319104"/>
        <c:axId val="150320640"/>
        <c:axId val="0"/>
      </c:bar3DChart>
      <c:catAx>
        <c:axId val="1503191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0320640"/>
        <c:crosses val="autoZero"/>
        <c:auto val="1"/>
        <c:lblAlgn val="ctr"/>
        <c:lblOffset val="100"/>
        <c:noMultiLvlLbl val="0"/>
      </c:catAx>
      <c:valAx>
        <c:axId val="150320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031910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16</Pages>
  <Words>2880</Words>
  <Characters>16421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dcterms:created xsi:type="dcterms:W3CDTF">2019-09-14T10:20:00Z</dcterms:created>
  <dcterms:modified xsi:type="dcterms:W3CDTF">2019-12-15T10:23:00Z</dcterms:modified>
</cp:coreProperties>
</file>