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D" w:rsidRPr="003C76E2" w:rsidRDefault="005818CB" w:rsidP="007052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76E2">
        <w:rPr>
          <w:rFonts w:ascii="Times New Roman" w:hAnsi="Times New Roman" w:cs="Times New Roman"/>
          <w:b/>
          <w:sz w:val="24"/>
          <w:szCs w:val="24"/>
        </w:rPr>
        <w:t xml:space="preserve">«Пешие прогулки  как средство развития выносливости </w:t>
      </w:r>
      <w:r w:rsidR="00D93D17" w:rsidRPr="003C76E2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3C76E2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AC3091" w:rsidRPr="003C76E2">
        <w:rPr>
          <w:rFonts w:ascii="Times New Roman" w:hAnsi="Times New Roman" w:cs="Times New Roman"/>
          <w:b/>
          <w:sz w:val="24"/>
          <w:szCs w:val="24"/>
        </w:rPr>
        <w:t>»</w:t>
      </w:r>
      <w:r w:rsidR="002E37EC" w:rsidRPr="003C76E2">
        <w:rPr>
          <w:rFonts w:ascii="Times New Roman" w:hAnsi="Times New Roman" w:cs="Times New Roman"/>
          <w:b/>
          <w:sz w:val="24"/>
          <w:szCs w:val="24"/>
        </w:rPr>
        <w:t>. Из опыта работы.</w:t>
      </w:r>
    </w:p>
    <w:p w:rsidR="000626D4" w:rsidRPr="00723E7F" w:rsidRDefault="00E65368" w:rsidP="002B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3E7F">
        <w:rPr>
          <w:rFonts w:ascii="Times New Roman" w:hAnsi="Times New Roman" w:cs="Times New Roman"/>
          <w:sz w:val="24"/>
          <w:szCs w:val="24"/>
        </w:rPr>
        <w:t xml:space="preserve">За последнее десятилетие во многих странах проводились исследования </w:t>
      </w:r>
      <w:r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образа жизни детей школьного возраста. Результаты дают основания говорить о возникновении новой угрожающей общемировой тенденции – недостаточной физической активности и малоподвижном образе жизни. Практически 30% детей ведут малоподвижный образ жизни, смотрят телевизор или сидят за компьютером более трех часов в сутки.</w:t>
      </w:r>
      <w:r w:rsidR="002B039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2A7F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если для взрослых гиподинамия вредна, то для детей она просто опасна. Формирующийся детский организм подвергается риску развития ожирения и как следствие - задержка формирования организма.</w:t>
      </w:r>
      <w:r w:rsidR="002B039C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2A7F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Малая подвижность и длительное пребывание в однообразной позе за столом могут вызвать нарушение осанки, сутулость, деформацию позвоночника и уменьшение мышечной массы.</w:t>
      </w:r>
    </w:p>
    <w:p w:rsidR="00C861E1" w:rsidRPr="00723E7F" w:rsidRDefault="00C861E1" w:rsidP="002B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Наша задача, как воспитателей, состоит в том, чтобы не только стараться сделать пребывание ребенка в детском саду максимально оздоровительным, но и донести до родителей важность активного образа жизни</w:t>
      </w:r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И вроде бы все понимают, что компьюте</w:t>
      </w:r>
      <w:proofErr w:type="gramStart"/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р(</w:t>
      </w:r>
      <w:proofErr w:type="gramEnd"/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телевизор) – это «плохо», а движение – </w:t>
      </w:r>
      <w:r w:rsidR="00350103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хорошо</w:t>
      </w:r>
      <w:r w:rsidR="00350103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но, оказывается, современный ритм жизни с его нехваткой времени, хронической усталостью диктует им самый простой способ занятия с детьми: «дети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ED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+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330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телевизор», «дети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330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+ компьютер» и, в лучшем случае</w:t>
      </w:r>
      <w:r w:rsidR="00350103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E5330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«дети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330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+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330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игрушка». </w:t>
      </w:r>
    </w:p>
    <w:p w:rsidR="00EE5330" w:rsidRPr="00723E7F" w:rsidRDefault="00EE5330" w:rsidP="00EC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начали работать в этом направлении. На родительских собраниях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3315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время индивидуальных бесед с родителями,</w:t>
      </w:r>
      <w:r w:rsidRPr="00723E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рассказывали </w:t>
      </w:r>
      <w:r w:rsidR="00933151"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 о</w:t>
      </w:r>
      <w:r w:rsidRPr="00723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гиподинамии, о последствиях длительного времяпровождения возле телевизора и разных гаджетов и об огромной пользе движения.</w:t>
      </w:r>
    </w:p>
    <w:p w:rsidR="00A02A7F" w:rsidRPr="00723E7F" w:rsidRDefault="00307C18" w:rsidP="0015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Наши родители получили информацию, что в</w:t>
      </w:r>
      <w:r w:rsidR="00A02A7F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роста и развития человека движение стимулирует обмен веществ и энергии в организме, улучшает деятельность сердца и дыхания, а также функции некоторых других органов, играющих важную роль в приспособлении человека к постоянно изменяющимся условиям внешней среды. Больша</w:t>
      </w:r>
      <w:r w:rsidR="003C6DCF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я подвижность детей</w:t>
      </w:r>
      <w:r w:rsidR="00A02A7F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 благоприятное воздействие на их головной мозг, способствуя развитию умственной деятельности. Двигательная активность, регулярные занятия физической культурой и спортом — обязательное условие здорового образа жизни</w:t>
      </w:r>
      <w:r w:rsidR="00EE533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59D6" w:rsidRPr="00723E7F" w:rsidRDefault="00D359D6" w:rsidP="002B0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работы, выяснилось, какое огромное значение для детей имеет развитие выносливости. Без этого качества</w:t>
      </w:r>
      <w:r w:rsidRPr="00723E7F">
        <w:rPr>
          <w:rFonts w:ascii="Times New Roman" w:eastAsia="Times New Roman" w:hAnsi="Times New Roman" w:cs="Times New Roman"/>
          <w:sz w:val="24"/>
          <w:szCs w:val="24"/>
        </w:rPr>
        <w:t xml:space="preserve">, которое заключается в способности длительное время выполнять какую-нибудь деятельность без снижения ее интенсивности, ребенок просто не сможет долго бегать, прыгать, играть в активные игры и т. д. </w:t>
      </w:r>
      <w:r w:rsidR="00EC2D41">
        <w:rPr>
          <w:rFonts w:ascii="Times New Roman" w:eastAsia="Times New Roman" w:hAnsi="Times New Roman" w:cs="Times New Roman"/>
          <w:sz w:val="24"/>
          <w:szCs w:val="24"/>
        </w:rPr>
        <w:t>Особенно это актуально для будущих первоклассников.</w:t>
      </w:r>
    </w:p>
    <w:p w:rsidR="00DE03B2" w:rsidRPr="00723E7F" w:rsidRDefault="00307C18" w:rsidP="00DE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родители не предавали большого значения развитию выносливости,  которая </w:t>
      </w:r>
      <w:r w:rsidR="008C30BB" w:rsidRPr="00723E7F">
        <w:rPr>
          <w:rFonts w:ascii="Times New Roman" w:hAnsi="Times New Roman" w:cs="Times New Roman"/>
          <w:sz w:val="24"/>
          <w:szCs w:val="24"/>
        </w:rPr>
        <w:t xml:space="preserve">улучшает функционирование организма, позволяет укрепить </w:t>
      </w:r>
      <w:proofErr w:type="gramStart"/>
      <w:r w:rsidR="008C30BB" w:rsidRPr="00723E7F">
        <w:rPr>
          <w:rFonts w:ascii="Times New Roman" w:hAnsi="Times New Roman" w:cs="Times New Roman"/>
          <w:sz w:val="24"/>
          <w:szCs w:val="24"/>
        </w:rPr>
        <w:t>сердечно</w:t>
      </w:r>
      <w:r w:rsidR="00C47E8F" w:rsidRPr="00723E7F">
        <w:rPr>
          <w:rFonts w:ascii="Times New Roman" w:hAnsi="Times New Roman" w:cs="Times New Roman"/>
          <w:sz w:val="24"/>
          <w:szCs w:val="24"/>
        </w:rPr>
        <w:t>-</w:t>
      </w:r>
      <w:r w:rsidR="008C30BB" w:rsidRPr="00723E7F">
        <w:rPr>
          <w:rFonts w:ascii="Times New Roman" w:hAnsi="Times New Roman" w:cs="Times New Roman"/>
          <w:sz w:val="24"/>
          <w:szCs w:val="24"/>
        </w:rPr>
        <w:t>сосудистую</w:t>
      </w:r>
      <w:proofErr w:type="gramEnd"/>
      <w:r w:rsidR="008C30BB" w:rsidRPr="00723E7F">
        <w:rPr>
          <w:rFonts w:ascii="Times New Roman" w:hAnsi="Times New Roman" w:cs="Times New Roman"/>
          <w:sz w:val="24"/>
          <w:szCs w:val="24"/>
        </w:rPr>
        <w:t>, дыхательную, костно-мышечную системы, что оказывает благоприятное воздействие на физическое и психическое здоровье ребенка</w:t>
      </w:r>
      <w:r w:rsidR="007B701A" w:rsidRPr="00723E7F">
        <w:rPr>
          <w:rFonts w:ascii="Times New Roman" w:hAnsi="Times New Roman" w:cs="Times New Roman"/>
          <w:sz w:val="24"/>
          <w:szCs w:val="24"/>
        </w:rPr>
        <w:t xml:space="preserve">. Регулярное развитие выносливости у детей </w:t>
      </w:r>
      <w:r w:rsidR="00DE03B2" w:rsidRPr="00723E7F">
        <w:rPr>
          <w:rFonts w:ascii="Times New Roman" w:hAnsi="Times New Roman" w:cs="Times New Roman"/>
          <w:sz w:val="24"/>
          <w:szCs w:val="24"/>
        </w:rPr>
        <w:t>способствует ф</w:t>
      </w:r>
      <w:r w:rsidR="00DE03B2" w:rsidRPr="00723E7F">
        <w:rPr>
          <w:rFonts w:ascii="Times New Roman" w:eastAsia="Times New Roman" w:hAnsi="Times New Roman" w:cs="Times New Roman"/>
          <w:sz w:val="24"/>
          <w:szCs w:val="24"/>
        </w:rPr>
        <w:t>ормированию волевых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</w:rPr>
        <w:t xml:space="preserve"> качеств личности</w:t>
      </w:r>
      <w:r w:rsidR="00DE03B2" w:rsidRPr="00723E7F">
        <w:rPr>
          <w:rFonts w:ascii="Times New Roman" w:eastAsia="Times New Roman" w:hAnsi="Times New Roman" w:cs="Times New Roman"/>
          <w:sz w:val="24"/>
          <w:szCs w:val="24"/>
        </w:rPr>
        <w:t>, таких как: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</w:rPr>
        <w:t xml:space="preserve"> целеустремленность, настойчивость, упорство, смелость, решительность, уверенность в своих силах. </w:t>
      </w:r>
      <w:r w:rsidR="00DE03B2" w:rsidRPr="0072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</w:rPr>
        <w:t>Ребенок учится преодолевать трудности, доводит</w:t>
      </w:r>
      <w:r w:rsidR="00DE03B2" w:rsidRPr="00723E7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7B701A" w:rsidRPr="00723E7F">
        <w:rPr>
          <w:rFonts w:ascii="Times New Roman" w:eastAsia="Times New Roman" w:hAnsi="Times New Roman" w:cs="Times New Roman"/>
          <w:sz w:val="24"/>
          <w:szCs w:val="24"/>
        </w:rPr>
        <w:t xml:space="preserve"> начатое дело до конца, управлять своими эмоциями</w:t>
      </w:r>
      <w:r w:rsidR="00DE03B2" w:rsidRPr="00723E7F">
        <w:rPr>
          <w:rFonts w:ascii="Times New Roman" w:eastAsia="Times New Roman" w:hAnsi="Times New Roman" w:cs="Times New Roman"/>
          <w:sz w:val="24"/>
          <w:szCs w:val="24"/>
        </w:rPr>
        <w:t xml:space="preserve">, что в целом </w:t>
      </w:r>
      <w:r w:rsidR="00E83080" w:rsidRPr="00723E7F">
        <w:rPr>
          <w:rFonts w:ascii="Times New Roman" w:eastAsia="Times New Roman" w:hAnsi="Times New Roman" w:cs="Times New Roman"/>
          <w:sz w:val="24"/>
          <w:szCs w:val="24"/>
        </w:rPr>
        <w:t>благоприятствует</w:t>
      </w:r>
      <w:r w:rsidR="008C30BB" w:rsidRPr="00723E7F">
        <w:rPr>
          <w:rFonts w:ascii="Times New Roman" w:hAnsi="Times New Roman" w:cs="Times New Roman"/>
          <w:sz w:val="24"/>
          <w:szCs w:val="24"/>
        </w:rPr>
        <w:t xml:space="preserve"> его всестороннему гармоническому развитию</w:t>
      </w:r>
      <w:r w:rsidR="00DE03B2" w:rsidRPr="00723E7F">
        <w:rPr>
          <w:rFonts w:ascii="Times New Roman" w:hAnsi="Times New Roman" w:cs="Times New Roman"/>
          <w:sz w:val="24"/>
          <w:szCs w:val="24"/>
        </w:rPr>
        <w:t>.</w:t>
      </w:r>
      <w:r w:rsidR="008C30BB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DE03B2" w:rsidRPr="00723E7F">
        <w:rPr>
          <w:rFonts w:ascii="Times New Roman" w:hAnsi="Times New Roman" w:cs="Times New Roman"/>
          <w:sz w:val="24"/>
          <w:szCs w:val="24"/>
        </w:rPr>
        <w:t xml:space="preserve"> А это </w:t>
      </w:r>
      <w:r w:rsidR="008C30BB" w:rsidRPr="00723E7F">
        <w:rPr>
          <w:rFonts w:ascii="Times New Roman" w:hAnsi="Times New Roman" w:cs="Times New Roman"/>
          <w:sz w:val="24"/>
          <w:szCs w:val="24"/>
        </w:rPr>
        <w:t xml:space="preserve"> особенно важно в плане подготовки детей к школе.</w:t>
      </w:r>
    </w:p>
    <w:p w:rsidR="00D359D6" w:rsidRPr="00723E7F" w:rsidRDefault="008C30BB" w:rsidP="00F93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D359D6" w:rsidRPr="00723E7F">
        <w:rPr>
          <w:rFonts w:ascii="Times New Roman" w:eastAsia="Times New Roman" w:hAnsi="Times New Roman" w:cs="Times New Roman"/>
          <w:sz w:val="24"/>
          <w:szCs w:val="24"/>
        </w:rPr>
        <w:t>В физическом воспитании выделяют следующие виды выносливости:</w:t>
      </w:r>
    </w:p>
    <w:p w:rsidR="00D359D6" w:rsidRPr="00723E7F" w:rsidRDefault="00D359D6" w:rsidP="0035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eastAsia="Times New Roman" w:hAnsi="Times New Roman" w:cs="Times New Roman"/>
          <w:sz w:val="24"/>
          <w:szCs w:val="24"/>
        </w:rPr>
        <w:t xml:space="preserve"> • Общая – это длительная физическая деятельность, которая задействует большую часть мышц. Например, продолжительная пешая прогулка, любая подвижная игра с разными движениями и т. д. Этот вид выносливости проявляется в хорошо освоенных движениях. </w:t>
      </w:r>
    </w:p>
    <w:p w:rsidR="00D359D6" w:rsidRPr="00723E7F" w:rsidRDefault="00D359D6" w:rsidP="00F93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723E7F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 w:rsidRPr="00723E7F">
        <w:rPr>
          <w:rFonts w:ascii="Times New Roman" w:eastAsia="Times New Roman" w:hAnsi="Times New Roman" w:cs="Times New Roman"/>
          <w:sz w:val="24"/>
          <w:szCs w:val="24"/>
        </w:rPr>
        <w:t xml:space="preserve"> – выполнение одного вида двигательной деятельности. Например, прыжки на скакалке, бег на длинную дистанцию и т. д. Специальная выносливость зависит от техники владения движениями, уровня развития скорости, силы, координации. Если </w:t>
      </w:r>
      <w:r w:rsidRPr="00723E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ребенок обладает хорошей общей выносливостью, то это не означает, что он так же проявит себя в специальной выносливости. Важно развивать оба эти навыка по очереди. </w:t>
      </w:r>
    </w:p>
    <w:p w:rsidR="003D0AB0" w:rsidRPr="00723E7F" w:rsidRDefault="00DE03B2" w:rsidP="00DE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3E7F">
        <w:rPr>
          <w:rFonts w:ascii="Times New Roman" w:hAnsi="Times New Roman" w:cs="Times New Roman"/>
          <w:sz w:val="24"/>
          <w:szCs w:val="24"/>
        </w:rPr>
        <w:t xml:space="preserve">Рост общей выносливости ребенка происходит на протяжении всего периода дошкольного детства. Особенно бурный ее скачок наблюдается у мальчиков и девочек в возрасте от трех до четырех лет. И именно в этом возрасте мы начали </w:t>
      </w:r>
      <w:r w:rsidR="00E66B5C" w:rsidRPr="00723E7F">
        <w:rPr>
          <w:rFonts w:ascii="Times New Roman" w:hAnsi="Times New Roman" w:cs="Times New Roman"/>
          <w:sz w:val="24"/>
          <w:szCs w:val="24"/>
        </w:rPr>
        <w:t xml:space="preserve">совершать </w:t>
      </w:r>
      <w:r w:rsidRPr="00723E7F">
        <w:rPr>
          <w:rFonts w:ascii="Times New Roman" w:hAnsi="Times New Roman" w:cs="Times New Roman"/>
          <w:sz w:val="24"/>
          <w:szCs w:val="24"/>
        </w:rPr>
        <w:t>свои первые пешие прогулки. Сначала по прогулочному участку, затем по территории детского сада. Ведь</w:t>
      </w:r>
      <w:r w:rsidR="00E66B5C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(не требующий никаких затрат) 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 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вопроса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практически не имеющий 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6B5C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противопоказаний </w:t>
      </w:r>
      <w:r w:rsidR="003D0AB0" w:rsidRPr="00723E7F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ходьба.</w:t>
      </w:r>
    </w:p>
    <w:p w:rsidR="00DF2094" w:rsidRPr="00723E7F" w:rsidRDefault="00DF2094" w:rsidP="00E66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23E7F">
        <w:t>Ходьба — одно из первых движений, которым овладева</w:t>
      </w:r>
      <w:r w:rsidR="00B335DC" w:rsidRPr="00723E7F">
        <w:t>ет ребенок после умения ползать</w:t>
      </w:r>
      <w:r w:rsidRPr="00723E7F">
        <w:t>. Ходьба расширяет возможности детей, обогащает их деятельность, стимулирует активность, способствует полноценному физическому развитию.</w:t>
      </w:r>
    </w:p>
    <w:p w:rsidR="00DF2094" w:rsidRPr="00723E7F" w:rsidRDefault="00DF2094" w:rsidP="00E66B5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23E7F">
        <w:t>В ходьбе активно участвует весь опорно-двигательный аппарат ребенка, одновременно в работу включается до 56% мышц тела. При соблюдении правильной техники ходьбы значительно укрепляются мышцы туловища, спины и живота, тренируются мелкие мышцы стопы, формируется правильная осанка. Кроме того, при ходьбе тренируются дыхательная и сердечн</w:t>
      </w:r>
      <w:proofErr w:type="gramStart"/>
      <w:r w:rsidRPr="00723E7F">
        <w:t>о-</w:t>
      </w:r>
      <w:proofErr w:type="gramEnd"/>
      <w:r w:rsidRPr="00723E7F">
        <w:t xml:space="preserve"> сосудистая системы, активнее происходит процесс обмена веществ.</w:t>
      </w:r>
      <w:r w:rsidR="00E66B5C" w:rsidRPr="00723E7F">
        <w:t xml:space="preserve"> </w:t>
      </w:r>
      <w:r w:rsidRPr="00723E7F">
        <w:t> В результате повторения одних и тех же действий происходит чередование напряжения и расслабления мышц. Это обеспечивает их продолжительную работоспособность на высоком уровне.</w:t>
      </w:r>
      <w:r w:rsidR="00E66B5C" w:rsidRPr="00723E7F">
        <w:t xml:space="preserve"> </w:t>
      </w:r>
      <w:r w:rsidRPr="00723E7F">
        <w:t> Ходьба является сложным движением. В ее нервной регуляции принимают участие различные отделы центральной нервной системы, включая и кору больших полушарий головного мозга.</w:t>
      </w:r>
    </w:p>
    <w:p w:rsidR="00DF2094" w:rsidRPr="00723E7F" w:rsidRDefault="00276A7E" w:rsidP="00E66B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eastAsia="Times New Roman" w:hAnsi="Times New Roman" w:cs="Times New Roman"/>
          <w:sz w:val="24"/>
          <w:szCs w:val="24"/>
        </w:rPr>
        <w:t>Мы доказывали родителям, что п</w:t>
      </w:r>
      <w:r w:rsidR="00DF2094" w:rsidRPr="00723E7F">
        <w:rPr>
          <w:rFonts w:ascii="Times New Roman" w:eastAsia="Times New Roman" w:hAnsi="Times New Roman" w:cs="Times New Roman"/>
          <w:sz w:val="24"/>
          <w:szCs w:val="24"/>
        </w:rPr>
        <w:t xml:space="preserve">рогулка на воздухе является лучшим средством укрепления </w:t>
      </w:r>
      <w:r w:rsidR="005276DC" w:rsidRPr="00723E7F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="005276DC">
        <w:rPr>
          <w:rFonts w:ascii="Times New Roman" w:eastAsia="Times New Roman" w:hAnsi="Times New Roman" w:cs="Times New Roman"/>
          <w:sz w:val="24"/>
          <w:szCs w:val="24"/>
        </w:rPr>
        <w:t xml:space="preserve"> развития выносливости,</w:t>
      </w:r>
      <w:r w:rsidR="00DF2094" w:rsidRPr="00723E7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tgtFrame="_blank" w:tooltip="Как повысить иммунитет у ребенка" w:history="1">
        <w:r w:rsidR="00DF2094" w:rsidRPr="00723E7F">
          <w:rPr>
            <w:rFonts w:ascii="Times New Roman" w:eastAsia="Times New Roman" w:hAnsi="Times New Roman" w:cs="Times New Roman"/>
            <w:sz w:val="24"/>
            <w:szCs w:val="24"/>
          </w:rPr>
          <w:t>повышения иммунитета</w:t>
        </w:r>
      </w:hyperlink>
      <w:r w:rsidR="00DF2094" w:rsidRPr="00723E7F">
        <w:rPr>
          <w:rFonts w:ascii="Times New Roman" w:eastAsia="Times New Roman" w:hAnsi="Times New Roman" w:cs="Times New Roman"/>
          <w:sz w:val="24"/>
          <w:szCs w:val="24"/>
        </w:rPr>
        <w:t>, а значит и профилактикой простудных заболеваний у детей и взрослых. Кроме того, прогулка способствует повышению у ребенка аппетита. Улучшается обмен веществ, питательные вещества лучше усваиваются. Благодаря прогулкам на свежем воздухе происходит естественное очищение организма, лучше функционируют верхние дыхательные пути. Прогулка является самым простым и верным средством закаливания ребенка.</w:t>
      </w:r>
      <w:r w:rsidR="00E66B5C" w:rsidRPr="0072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094" w:rsidRPr="00723E7F">
        <w:rPr>
          <w:rFonts w:ascii="Times New Roman" w:eastAsia="Times New Roman" w:hAnsi="Times New Roman" w:cs="Times New Roman"/>
          <w:sz w:val="24"/>
          <w:szCs w:val="24"/>
        </w:rPr>
        <w:t>Гулять с ребенком необходимо в любое время года и в любую погоду, а длительность прогулки стоит регулировать в соответствии с погодными условиями.</w:t>
      </w:r>
    </w:p>
    <w:p w:rsidR="008B0689" w:rsidRPr="00723E7F" w:rsidRDefault="00525660" w:rsidP="00070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Д</w:t>
      </w:r>
      <w:r w:rsidR="00276A7E" w:rsidRPr="00723E7F">
        <w:rPr>
          <w:rFonts w:ascii="Times New Roman" w:hAnsi="Times New Roman" w:cs="Times New Roman"/>
          <w:sz w:val="24"/>
          <w:szCs w:val="24"/>
        </w:rPr>
        <w:t xml:space="preserve">ля родителей </w:t>
      </w:r>
      <w:r w:rsidR="00E66B5C" w:rsidRPr="00723E7F">
        <w:rPr>
          <w:rFonts w:ascii="Times New Roman" w:hAnsi="Times New Roman" w:cs="Times New Roman"/>
          <w:sz w:val="24"/>
          <w:szCs w:val="24"/>
        </w:rPr>
        <w:t xml:space="preserve">мы </w:t>
      </w:r>
      <w:r w:rsidR="00276A7E" w:rsidRPr="00723E7F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E66B5C" w:rsidRPr="00723E7F">
        <w:rPr>
          <w:rFonts w:ascii="Times New Roman" w:hAnsi="Times New Roman" w:cs="Times New Roman"/>
          <w:sz w:val="24"/>
          <w:szCs w:val="24"/>
        </w:rPr>
        <w:t>размещали</w:t>
      </w:r>
      <w:r w:rsidR="00276A7E" w:rsidRPr="00723E7F">
        <w:rPr>
          <w:rFonts w:ascii="Times New Roman" w:hAnsi="Times New Roman" w:cs="Times New Roman"/>
          <w:sz w:val="24"/>
          <w:szCs w:val="24"/>
        </w:rPr>
        <w:t xml:space="preserve"> советы, как использовать прогулку не только  для развития выносливости и физических качеств, но и для расширения кругозора, развития р</w:t>
      </w:r>
      <w:r w:rsidR="005276DC">
        <w:rPr>
          <w:rFonts w:ascii="Times New Roman" w:hAnsi="Times New Roman" w:cs="Times New Roman"/>
          <w:sz w:val="24"/>
          <w:szCs w:val="24"/>
        </w:rPr>
        <w:t>ечи, познания окружающего мир</w:t>
      </w:r>
      <w:proofErr w:type="gramStart"/>
      <w:r w:rsidR="005276DC">
        <w:rPr>
          <w:rFonts w:ascii="Times New Roman" w:hAnsi="Times New Roman" w:cs="Times New Roman"/>
          <w:sz w:val="24"/>
          <w:szCs w:val="24"/>
        </w:rPr>
        <w:t>а</w:t>
      </w:r>
      <w:r w:rsidR="00276A7E" w:rsidRPr="00723E7F">
        <w:rPr>
          <w:rStyle w:val="c0"/>
          <w:rFonts w:ascii="Times New Roman" w:hAnsi="Times New Roman" w:cs="Times New Roman"/>
          <w:sz w:val="24"/>
          <w:szCs w:val="24"/>
        </w:rPr>
        <w:t>–</w:t>
      </w:r>
      <w:proofErr w:type="gramEnd"/>
      <w:r w:rsidR="00276A7E" w:rsidRPr="00723E7F">
        <w:rPr>
          <w:rStyle w:val="c0"/>
          <w:rFonts w:ascii="Times New Roman" w:hAnsi="Times New Roman" w:cs="Times New Roman"/>
          <w:sz w:val="24"/>
          <w:szCs w:val="24"/>
        </w:rPr>
        <w:t xml:space="preserve"> наблюдать за происходящим вокруг него, видеть сезонные изменения, замечать необычные цветы и ветки, обращать внимание на пение птиц, звуки насекомых и шелест листьев. </w:t>
      </w:r>
      <w:r w:rsidR="000706AE" w:rsidRPr="00723E7F">
        <w:rPr>
          <w:rFonts w:ascii="Times New Roman" w:hAnsi="Times New Roman" w:cs="Times New Roman"/>
          <w:sz w:val="24"/>
          <w:szCs w:val="24"/>
        </w:rPr>
        <w:t xml:space="preserve">Знания, которые приобретают дети, эмоционально окрашены радостью встречи с природой, чувством сопричастности, единением с ней, </w:t>
      </w:r>
      <w:proofErr w:type="spellStart"/>
      <w:r w:rsidR="000706AE" w:rsidRPr="00723E7F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0706AE" w:rsidRPr="00723E7F">
        <w:rPr>
          <w:rFonts w:ascii="Times New Roman" w:hAnsi="Times New Roman" w:cs="Times New Roman"/>
          <w:sz w:val="24"/>
          <w:szCs w:val="24"/>
        </w:rPr>
        <w:t xml:space="preserve">, любовью к родной земле. </w:t>
      </w:r>
      <w:r w:rsidR="008B0689" w:rsidRPr="00723E7F">
        <w:rPr>
          <w:rFonts w:ascii="Times New Roman" w:hAnsi="Times New Roman" w:cs="Times New Roman"/>
          <w:sz w:val="24"/>
          <w:szCs w:val="24"/>
        </w:rPr>
        <w:t xml:space="preserve">Обозначенная цель (дойдем до парка и там </w:t>
      </w:r>
      <w:r w:rsidR="00350103" w:rsidRPr="00723E7F">
        <w:rPr>
          <w:rFonts w:ascii="Times New Roman" w:hAnsi="Times New Roman" w:cs="Times New Roman"/>
          <w:sz w:val="24"/>
          <w:szCs w:val="24"/>
        </w:rPr>
        <w:t xml:space="preserve">поиграем, </w:t>
      </w:r>
      <w:r w:rsidR="008B0689" w:rsidRPr="00723E7F">
        <w:rPr>
          <w:rFonts w:ascii="Times New Roman" w:hAnsi="Times New Roman" w:cs="Times New Roman"/>
          <w:sz w:val="24"/>
          <w:szCs w:val="24"/>
        </w:rPr>
        <w:t xml:space="preserve">устроим </w:t>
      </w:r>
      <w:r w:rsidR="00350103" w:rsidRPr="00723E7F">
        <w:rPr>
          <w:rFonts w:ascii="Times New Roman" w:hAnsi="Times New Roman" w:cs="Times New Roman"/>
          <w:sz w:val="24"/>
          <w:szCs w:val="24"/>
        </w:rPr>
        <w:t>пикник</w:t>
      </w:r>
      <w:r w:rsidR="008B0689" w:rsidRPr="00723E7F">
        <w:rPr>
          <w:rFonts w:ascii="Times New Roman" w:hAnsi="Times New Roman" w:cs="Times New Roman"/>
          <w:sz w:val="24"/>
          <w:szCs w:val="24"/>
        </w:rPr>
        <w:t xml:space="preserve">) помогает поддерживать темп движения, не отвлекаться на мелочи по пути. Чтобы время за ходьбой бежало незаметно, </w:t>
      </w:r>
      <w:r w:rsidR="00350103" w:rsidRPr="00723E7F">
        <w:rPr>
          <w:rFonts w:ascii="Times New Roman" w:hAnsi="Times New Roman" w:cs="Times New Roman"/>
          <w:sz w:val="24"/>
          <w:szCs w:val="24"/>
        </w:rPr>
        <w:t xml:space="preserve">читаем </w:t>
      </w:r>
      <w:r w:rsidR="008B0689" w:rsidRPr="00723E7F">
        <w:rPr>
          <w:rFonts w:ascii="Times New Roman" w:hAnsi="Times New Roman" w:cs="Times New Roman"/>
          <w:sz w:val="24"/>
          <w:szCs w:val="24"/>
        </w:rPr>
        <w:t>по памяти длинные стихи (например, К. И. Чуковского)</w:t>
      </w:r>
      <w:r w:rsidR="00350103" w:rsidRPr="00723E7F">
        <w:rPr>
          <w:rFonts w:ascii="Times New Roman" w:hAnsi="Times New Roman" w:cs="Times New Roman"/>
          <w:sz w:val="24"/>
          <w:szCs w:val="24"/>
        </w:rPr>
        <w:t>, поем песни, разученные на музыкальных занятиях</w:t>
      </w:r>
      <w:r w:rsidR="008B0689" w:rsidRPr="00723E7F">
        <w:rPr>
          <w:rFonts w:ascii="Times New Roman" w:hAnsi="Times New Roman" w:cs="Times New Roman"/>
          <w:sz w:val="24"/>
          <w:szCs w:val="24"/>
        </w:rPr>
        <w:t>.</w:t>
      </w:r>
    </w:p>
    <w:p w:rsidR="00DF2094" w:rsidRPr="00723E7F" w:rsidRDefault="00DF2094" w:rsidP="000706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eastAsia="Times New Roman" w:hAnsi="Times New Roman" w:cs="Times New Roman"/>
          <w:sz w:val="24"/>
          <w:szCs w:val="24"/>
        </w:rPr>
        <w:t>Также, прогулка является отличным средством профилактики нарушения зрения у детей. Ведь на улице, где так много пространства, ребенку постоянно приходится перемещать взгляд с близко расположенных предметов на удаленные от него предметы — это замечательное упражнение для профилактики и лечения близорукости, так как происходит тренировка глазных мышц, и как следствие, укрепление зрения. Очень полезно упражнение на релаксацию, когда можно просто спокойно смотреть вдаль.</w:t>
      </w:r>
    </w:p>
    <w:p w:rsidR="008E11D7" w:rsidRPr="00723E7F" w:rsidRDefault="00DF2094" w:rsidP="00D26E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7F">
        <w:rPr>
          <w:rFonts w:ascii="Times New Roman" w:eastAsia="Times New Roman" w:hAnsi="Times New Roman" w:cs="Times New Roman"/>
          <w:sz w:val="24"/>
          <w:szCs w:val="24"/>
        </w:rPr>
        <w:t>В летнее время года ребенок может находиться на воздухе целый день. Идеальным условием будет отдых на даче, там</w:t>
      </w:r>
      <w:r w:rsidR="00D26E4E" w:rsidRPr="00723E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E7F">
        <w:rPr>
          <w:rFonts w:ascii="Times New Roman" w:eastAsia="Times New Roman" w:hAnsi="Times New Roman" w:cs="Times New Roman"/>
          <w:sz w:val="24"/>
          <w:szCs w:val="24"/>
        </w:rPr>
        <w:t xml:space="preserve"> где есть возможность укрыться от дождя и палящего солнца. Еще лучше если рядом есть водоем, а если нет, всегда можно заменить его детским бассейном, в котором так любят плескаться малыши. Здесь вам и развлечение, и занятие, и закаливание.</w:t>
      </w:r>
      <w:r w:rsidR="00D26E4E" w:rsidRPr="0072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1D7" w:rsidRPr="00723E7F">
        <w:rPr>
          <w:rFonts w:ascii="Times New Roman" w:eastAsia="Times New Roman" w:hAnsi="Times New Roman" w:cs="Times New Roman"/>
          <w:sz w:val="24"/>
          <w:szCs w:val="24"/>
        </w:rPr>
        <w:t>Не менее полезны и зимние прогулки.</w:t>
      </w:r>
    </w:p>
    <w:p w:rsidR="00DF2094" w:rsidRPr="00723E7F" w:rsidRDefault="00DF2094" w:rsidP="00D26E4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23E7F">
        <w:lastRenderedPageBreak/>
        <w:t>Чем хороши прогулки на свежем холодном воздухе зимой:</w:t>
      </w:r>
    </w:p>
    <w:p w:rsidR="00DF2094" w:rsidRPr="00723E7F" w:rsidRDefault="00DF2094" w:rsidP="00350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Свежий морозный воздух содержит повышенный уровень кислорода. От этого улучшаются: здоровье, работа мозга, настроение, внешний вид.</w:t>
      </w:r>
    </w:p>
    <w:p w:rsidR="00DF2094" w:rsidRPr="00723E7F" w:rsidRDefault="00DF2094" w:rsidP="00350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Сильный холод закаляет человека. Если больше гулять, то заметно окрепнет иммунитет.</w:t>
      </w:r>
    </w:p>
    <w:p w:rsidR="00DF2094" w:rsidRPr="00723E7F" w:rsidRDefault="00DF2094" w:rsidP="0070529A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Прогулки при холодах помогают бороться с головными болями и укрепляют сердце.</w:t>
      </w:r>
    </w:p>
    <w:p w:rsidR="00DF2094" w:rsidRPr="00723E7F" w:rsidRDefault="00DF2094" w:rsidP="0070529A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Зимний воздух в вечернее время дает гарантию еще более крепкого сна.</w:t>
      </w:r>
    </w:p>
    <w:p w:rsidR="00DF2094" w:rsidRPr="00723E7F" w:rsidRDefault="00DF2094" w:rsidP="0070529A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Низкая температура поддерживает тонус нервной системы, что усиливает противодействие стрессам.</w:t>
      </w:r>
    </w:p>
    <w:p w:rsidR="00DF2094" w:rsidRPr="00723E7F" w:rsidRDefault="00DF2094" w:rsidP="0070529A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Воздух зимой охлаждает кожу, насыщает ее большим количеством кислорода. От этого она становится гладкой, эластичной, красивой, а также приобретает розовый румянец.</w:t>
      </w:r>
    </w:p>
    <w:p w:rsidR="00DF2094" w:rsidRPr="00723E7F" w:rsidRDefault="00DF2094" w:rsidP="00D26E4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23E7F">
        <w:t xml:space="preserve">Пешие прогулки на свежем воздухе очень полезны при плохом настроении, сильных стрессах, усталости. Это очень важно для современного человека. Приятный чистый запах способствует расслаблению, повышению настроения, а запах деревьев снижает чувство усталости и стресс. При медленной прогулке человек начинает чувствовать себя спокойным и счастливым. Он остается наедине с красотой природы и своими мыслями, что позволяет извлечь максимум пользы для нервной системы. </w:t>
      </w:r>
    </w:p>
    <w:p w:rsidR="00A95360" w:rsidRDefault="002F3309" w:rsidP="00D26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 xml:space="preserve">Проводя просветительскую работу с родителями, мы не забывали и о детях: проводили тематические недели здоровья, где в увлекательной игровой форме рассказывали детям о пользе движения для здоровья, о правильном питании, о закаливании; знакомились с народными подвижными играми; много ходили. </w:t>
      </w:r>
    </w:p>
    <w:p w:rsidR="002F3309" w:rsidRPr="00723E7F" w:rsidRDefault="00D26E4E" w:rsidP="00D26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Мы уже отмечали</w:t>
      </w:r>
      <w:r w:rsidR="002F3309" w:rsidRPr="00723E7F">
        <w:rPr>
          <w:rFonts w:ascii="Times New Roman" w:hAnsi="Times New Roman" w:cs="Times New Roman"/>
          <w:sz w:val="24"/>
          <w:szCs w:val="24"/>
        </w:rPr>
        <w:t>, что ходить мы начали давно.</w:t>
      </w:r>
      <w:r w:rsidR="00024D22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Pr="00723E7F">
        <w:rPr>
          <w:rFonts w:ascii="Times New Roman" w:hAnsi="Times New Roman" w:cs="Times New Roman"/>
          <w:sz w:val="24"/>
          <w:szCs w:val="24"/>
        </w:rPr>
        <w:t xml:space="preserve">Сначала во время </w:t>
      </w:r>
      <w:r w:rsidR="00024D22" w:rsidRPr="00723E7F">
        <w:rPr>
          <w:rFonts w:ascii="Times New Roman" w:hAnsi="Times New Roman" w:cs="Times New Roman"/>
          <w:sz w:val="24"/>
          <w:szCs w:val="24"/>
        </w:rPr>
        <w:t>утренних и вечерних прогулок на территории участка и за его пределы,</w:t>
      </w:r>
      <w:r w:rsidR="006C0E1E" w:rsidRPr="00723E7F">
        <w:rPr>
          <w:rFonts w:ascii="Times New Roman" w:hAnsi="Times New Roman" w:cs="Times New Roman"/>
          <w:sz w:val="24"/>
          <w:szCs w:val="24"/>
        </w:rPr>
        <w:t xml:space="preserve"> по территории</w:t>
      </w:r>
      <w:r w:rsidR="00B7660E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6C0E1E" w:rsidRPr="00723E7F">
        <w:rPr>
          <w:rFonts w:ascii="Times New Roman" w:hAnsi="Times New Roman" w:cs="Times New Roman"/>
          <w:sz w:val="24"/>
          <w:szCs w:val="24"/>
        </w:rPr>
        <w:t>детского сада</w:t>
      </w:r>
      <w:r w:rsidR="002510F1" w:rsidRPr="00723E7F">
        <w:rPr>
          <w:rFonts w:ascii="Times New Roman" w:hAnsi="Times New Roman" w:cs="Times New Roman"/>
          <w:sz w:val="24"/>
          <w:szCs w:val="24"/>
        </w:rPr>
        <w:t xml:space="preserve">, постепенно увеличивая расстояние до участка, потом стали выходить за пределы </w:t>
      </w:r>
      <w:r w:rsidRPr="00723E7F">
        <w:rPr>
          <w:rFonts w:ascii="Times New Roman" w:hAnsi="Times New Roman" w:cs="Times New Roman"/>
          <w:sz w:val="24"/>
          <w:szCs w:val="24"/>
        </w:rPr>
        <w:t>детского сада</w:t>
      </w:r>
      <w:r w:rsidR="002510F1" w:rsidRPr="00723E7F">
        <w:rPr>
          <w:rFonts w:ascii="Times New Roman" w:hAnsi="Times New Roman" w:cs="Times New Roman"/>
          <w:sz w:val="24"/>
          <w:szCs w:val="24"/>
        </w:rPr>
        <w:t xml:space="preserve"> и гулять по городу. </w:t>
      </w:r>
      <w:proofErr w:type="gramStart"/>
      <w:r w:rsidR="005F7F75" w:rsidRPr="00723E7F">
        <w:rPr>
          <w:rFonts w:ascii="Times New Roman" w:hAnsi="Times New Roman" w:cs="Times New Roman"/>
          <w:sz w:val="24"/>
          <w:szCs w:val="24"/>
        </w:rPr>
        <w:t>Мы знакомимся с</w:t>
      </w:r>
      <w:r w:rsidR="00024D22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Pr="00723E7F">
        <w:rPr>
          <w:rFonts w:ascii="Times New Roman" w:hAnsi="Times New Roman" w:cs="Times New Roman"/>
          <w:sz w:val="24"/>
          <w:szCs w:val="24"/>
        </w:rPr>
        <w:t>общественными</w:t>
      </w:r>
      <w:r w:rsidR="0045459E" w:rsidRPr="00723E7F">
        <w:rPr>
          <w:rFonts w:ascii="Times New Roman" w:hAnsi="Times New Roman" w:cs="Times New Roman"/>
          <w:sz w:val="24"/>
          <w:szCs w:val="24"/>
        </w:rPr>
        <w:t xml:space="preserve"> местами</w:t>
      </w:r>
      <w:r w:rsidR="00024D22" w:rsidRPr="00723E7F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Pr="00723E7F">
        <w:rPr>
          <w:rFonts w:ascii="Times New Roman" w:hAnsi="Times New Roman" w:cs="Times New Roman"/>
          <w:sz w:val="24"/>
          <w:szCs w:val="24"/>
        </w:rPr>
        <w:t xml:space="preserve"> (почта, поликлиника</w:t>
      </w:r>
      <w:r w:rsidR="00B6482A" w:rsidRPr="00723E7F">
        <w:rPr>
          <w:rFonts w:ascii="Times New Roman" w:hAnsi="Times New Roman" w:cs="Times New Roman"/>
          <w:sz w:val="24"/>
          <w:szCs w:val="24"/>
        </w:rPr>
        <w:t>, магазин,</w:t>
      </w:r>
      <w:r w:rsidRPr="00723E7F">
        <w:rPr>
          <w:rFonts w:ascii="Times New Roman" w:hAnsi="Times New Roman" w:cs="Times New Roman"/>
          <w:sz w:val="24"/>
          <w:szCs w:val="24"/>
        </w:rPr>
        <w:t xml:space="preserve"> ателье, «Поляна Сказок»</w:t>
      </w:r>
      <w:r w:rsidR="00B6482A" w:rsidRPr="00723E7F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23E7F">
        <w:rPr>
          <w:rFonts w:ascii="Times New Roman" w:hAnsi="Times New Roman" w:cs="Times New Roman"/>
          <w:sz w:val="24"/>
          <w:szCs w:val="24"/>
        </w:rPr>
        <w:t>)</w:t>
      </w:r>
      <w:r w:rsidR="00024D22" w:rsidRPr="00723E7F">
        <w:rPr>
          <w:rFonts w:ascii="Times New Roman" w:hAnsi="Times New Roman" w:cs="Times New Roman"/>
          <w:sz w:val="24"/>
          <w:szCs w:val="24"/>
        </w:rPr>
        <w:t>, его</w:t>
      </w:r>
      <w:r w:rsidR="005F7F75" w:rsidRPr="00723E7F">
        <w:rPr>
          <w:rFonts w:ascii="Times New Roman" w:hAnsi="Times New Roman" w:cs="Times New Roman"/>
          <w:sz w:val="24"/>
          <w:szCs w:val="24"/>
        </w:rPr>
        <w:t xml:space="preserve"> достопримечательностями, рассматриваем архитектуру, наблюдаем за природными</w:t>
      </w:r>
      <w:r w:rsidR="002164D2" w:rsidRPr="00723E7F">
        <w:rPr>
          <w:rFonts w:ascii="Times New Roman" w:hAnsi="Times New Roman" w:cs="Times New Roman"/>
          <w:sz w:val="24"/>
          <w:szCs w:val="24"/>
        </w:rPr>
        <w:t xml:space="preserve"> объектами, посещаем </w:t>
      </w:r>
      <w:r w:rsidR="00024D22" w:rsidRPr="00723E7F">
        <w:rPr>
          <w:rFonts w:ascii="Times New Roman" w:hAnsi="Times New Roman" w:cs="Times New Roman"/>
          <w:sz w:val="24"/>
          <w:szCs w:val="24"/>
        </w:rPr>
        <w:t xml:space="preserve">музей и </w:t>
      </w:r>
      <w:r w:rsidR="002164D2" w:rsidRPr="00723E7F">
        <w:rPr>
          <w:rFonts w:ascii="Times New Roman" w:hAnsi="Times New Roman" w:cs="Times New Roman"/>
          <w:sz w:val="24"/>
          <w:szCs w:val="24"/>
        </w:rPr>
        <w:t>выставки.</w:t>
      </w:r>
      <w:r w:rsidR="00024D22" w:rsidRPr="0072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459E" w:rsidRPr="00723E7F" w:rsidRDefault="00A95360" w:rsidP="00B64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="0045459E" w:rsidRPr="00723E7F">
        <w:rPr>
          <w:rFonts w:ascii="Times New Roman" w:hAnsi="Times New Roman" w:cs="Times New Roman"/>
          <w:sz w:val="24"/>
          <w:szCs w:val="24"/>
        </w:rPr>
        <w:t>прогулки и</w:t>
      </w:r>
      <w:r w:rsidR="00B6482A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45459E" w:rsidRPr="00723E7F">
        <w:rPr>
          <w:rFonts w:ascii="Times New Roman" w:hAnsi="Times New Roman" w:cs="Times New Roman"/>
          <w:sz w:val="24"/>
          <w:szCs w:val="24"/>
        </w:rPr>
        <w:t>экскурсии за пределы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учреждения повлияли на </w:t>
      </w:r>
      <w:r w:rsidR="0045459E" w:rsidRPr="0072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626404" w:rsidRPr="00723E7F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26404" w:rsidRPr="00723E7F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</w:t>
      </w:r>
      <w:r w:rsidR="0045459E" w:rsidRPr="00723E7F">
        <w:rPr>
          <w:rFonts w:ascii="Times New Roman" w:hAnsi="Times New Roman" w:cs="Times New Roman"/>
          <w:sz w:val="24"/>
          <w:szCs w:val="24"/>
        </w:rPr>
        <w:t xml:space="preserve">. </w:t>
      </w:r>
      <w:r w:rsidR="00B6482A" w:rsidRPr="00723E7F">
        <w:rPr>
          <w:rFonts w:ascii="Times New Roman" w:hAnsi="Times New Roman" w:cs="Times New Roman"/>
          <w:sz w:val="24"/>
          <w:szCs w:val="24"/>
        </w:rPr>
        <w:t xml:space="preserve">Пешеходные прогулки и экскурсии за пределы </w:t>
      </w:r>
      <w:r>
        <w:rPr>
          <w:rFonts w:ascii="Times New Roman" w:hAnsi="Times New Roman" w:cs="Times New Roman"/>
          <w:sz w:val="24"/>
          <w:szCs w:val="24"/>
        </w:rPr>
        <w:t>детского учреждения представляя</w:t>
      </w:r>
      <w:r w:rsidR="00B6482A" w:rsidRPr="00723E7F">
        <w:rPr>
          <w:rFonts w:ascii="Times New Roman" w:hAnsi="Times New Roman" w:cs="Times New Roman"/>
          <w:sz w:val="24"/>
          <w:szCs w:val="24"/>
        </w:rPr>
        <w:t xml:space="preserve"> собой простейший вид детского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05EA">
        <w:rPr>
          <w:rFonts w:ascii="Times New Roman" w:hAnsi="Times New Roman" w:cs="Times New Roman"/>
          <w:sz w:val="24"/>
          <w:szCs w:val="24"/>
        </w:rPr>
        <w:t xml:space="preserve"> позволили</w:t>
      </w:r>
      <w:r w:rsidR="00FA28F9" w:rsidRPr="00723E7F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="000605EA">
        <w:rPr>
          <w:rFonts w:ascii="Times New Roman" w:hAnsi="Times New Roman" w:cs="Times New Roman"/>
          <w:sz w:val="24"/>
          <w:szCs w:val="24"/>
        </w:rPr>
        <w:t xml:space="preserve">и </w:t>
      </w:r>
      <w:r w:rsidR="00FA28F9" w:rsidRPr="00723E7F">
        <w:rPr>
          <w:rFonts w:ascii="Times New Roman" w:hAnsi="Times New Roman" w:cs="Times New Roman"/>
          <w:sz w:val="24"/>
          <w:szCs w:val="24"/>
        </w:rPr>
        <w:t xml:space="preserve">двигательную деятельность </w:t>
      </w:r>
      <w:proofErr w:type="gramStart"/>
      <w:r w:rsidR="00FA28F9" w:rsidRPr="00723E7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FA28F9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0605EA">
        <w:rPr>
          <w:rFonts w:ascii="Times New Roman" w:hAnsi="Times New Roman" w:cs="Times New Roman"/>
          <w:sz w:val="24"/>
          <w:szCs w:val="24"/>
        </w:rPr>
        <w:t xml:space="preserve">и </w:t>
      </w:r>
      <w:r w:rsidR="00FA28F9" w:rsidRPr="00723E7F">
        <w:rPr>
          <w:rFonts w:ascii="Times New Roman" w:hAnsi="Times New Roman" w:cs="Times New Roman"/>
          <w:sz w:val="24"/>
          <w:szCs w:val="24"/>
        </w:rPr>
        <w:t>познание окружающего мира в игровой форме</w:t>
      </w:r>
      <w:r w:rsidR="00B6482A" w:rsidRPr="00723E7F">
        <w:rPr>
          <w:rFonts w:ascii="Times New Roman" w:hAnsi="Times New Roman" w:cs="Times New Roman"/>
          <w:sz w:val="24"/>
          <w:szCs w:val="24"/>
        </w:rPr>
        <w:t>.</w:t>
      </w:r>
    </w:p>
    <w:p w:rsidR="00B6482A" w:rsidRPr="00723E7F" w:rsidRDefault="000605EA" w:rsidP="00B648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Наша работа еще на закончена, но уже сейчас мы видим, что </w:t>
      </w:r>
      <w:r w:rsidR="007236E4">
        <w:rPr>
          <w:rFonts w:ascii="Times New Roman" w:hAnsi="Times New Roman" w:cs="Times New Roman"/>
          <w:bCs/>
          <w:sz w:val="24"/>
          <w:szCs w:val="24"/>
        </w:rPr>
        <w:t xml:space="preserve"> уровень</w:t>
      </w:r>
      <w:r w:rsidR="00B6482A" w:rsidRPr="00723E7F">
        <w:rPr>
          <w:rFonts w:ascii="Times New Roman" w:hAnsi="Times New Roman" w:cs="Times New Roman"/>
          <w:bCs/>
          <w:sz w:val="24"/>
          <w:szCs w:val="24"/>
        </w:rPr>
        <w:t xml:space="preserve"> работоспособности детей,</w:t>
      </w:r>
      <w:r w:rsidR="007236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6482A" w:rsidRPr="00723E7F">
        <w:rPr>
          <w:rFonts w:ascii="Times New Roman" w:hAnsi="Times New Roman" w:cs="Times New Roman"/>
          <w:bCs/>
          <w:sz w:val="24"/>
          <w:szCs w:val="24"/>
        </w:rPr>
        <w:t>который обусловлен их физическим развитием, степенью функциональных возможностей, физической подготовкой, возрастными особенностями</w:t>
      </w:r>
      <w:r w:rsidR="007236E4">
        <w:rPr>
          <w:rFonts w:ascii="Times New Roman" w:hAnsi="Times New Roman" w:cs="Times New Roman"/>
          <w:bCs/>
          <w:sz w:val="24"/>
          <w:szCs w:val="24"/>
        </w:rPr>
        <w:t>)</w:t>
      </w:r>
      <w:r w:rsidR="00B6482A" w:rsidRPr="00723E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36E4">
        <w:rPr>
          <w:rFonts w:ascii="Times New Roman" w:hAnsi="Times New Roman" w:cs="Times New Roman"/>
          <w:bCs/>
          <w:sz w:val="24"/>
          <w:szCs w:val="24"/>
        </w:rPr>
        <w:t>повысился:</w:t>
      </w:r>
      <w:r w:rsidR="009717D4">
        <w:rPr>
          <w:rFonts w:ascii="Times New Roman" w:hAnsi="Times New Roman" w:cs="Times New Roman"/>
          <w:bCs/>
          <w:sz w:val="24"/>
          <w:szCs w:val="24"/>
        </w:rPr>
        <w:t xml:space="preserve"> дети легче выдерживают быстрый темп ходьбы, проходя значительные расстояния.</w:t>
      </w:r>
      <w:proofErr w:type="gramEnd"/>
      <w:r w:rsidR="009717D4">
        <w:rPr>
          <w:rFonts w:ascii="Times New Roman" w:hAnsi="Times New Roman" w:cs="Times New Roman"/>
          <w:bCs/>
          <w:sz w:val="24"/>
          <w:szCs w:val="24"/>
        </w:rPr>
        <w:t xml:space="preserve"> Если наша цель конкретная, дети не отвлекаются по пути, что говорит о развитии  волевых качеств, целеустремленности.  </w:t>
      </w:r>
    </w:p>
    <w:p w:rsidR="00723E7F" w:rsidRPr="00723E7F" w:rsidRDefault="00B40438" w:rsidP="005D7F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На наш взгляд р</w:t>
      </w:r>
      <w:r w:rsidR="00C92EC1" w:rsidRPr="00723E7F">
        <w:rPr>
          <w:color w:val="000000"/>
        </w:rPr>
        <w:t xml:space="preserve">азвивать выносливость у детей необходимо, так как без этого качества ребенок просто не сможет долго </w:t>
      </w:r>
      <w:r w:rsidR="00B6482A" w:rsidRPr="00723E7F">
        <w:rPr>
          <w:color w:val="000000"/>
        </w:rPr>
        <w:t xml:space="preserve">ходить, </w:t>
      </w:r>
      <w:r w:rsidR="00C92EC1" w:rsidRPr="00723E7F">
        <w:rPr>
          <w:color w:val="000000"/>
        </w:rPr>
        <w:t>бегать, прыгать, играть в активные игры</w:t>
      </w:r>
      <w:r w:rsidR="009717D4">
        <w:rPr>
          <w:color w:val="000000"/>
        </w:rPr>
        <w:t>, учиться и т. д.</w:t>
      </w:r>
      <w:r w:rsidR="005D7FB0">
        <w:rPr>
          <w:color w:val="000000"/>
        </w:rPr>
        <w:t>,</w:t>
      </w:r>
      <w:r w:rsidR="009717D4">
        <w:rPr>
          <w:color w:val="000000"/>
        </w:rPr>
        <w:t xml:space="preserve"> т</w:t>
      </w:r>
      <w:r w:rsidR="00C92EC1" w:rsidRPr="00723E7F">
        <w:rPr>
          <w:color w:val="000000"/>
        </w:rPr>
        <w:t>о есть</w:t>
      </w:r>
      <w:r w:rsidR="005D7FB0">
        <w:rPr>
          <w:color w:val="000000"/>
        </w:rPr>
        <w:t xml:space="preserve"> не будет удовлетворена</w:t>
      </w:r>
      <w:r w:rsidR="00FA28F9" w:rsidRPr="00723E7F">
        <w:rPr>
          <w:color w:val="000000"/>
        </w:rPr>
        <w:t xml:space="preserve"> одна из базовых потребностей</w:t>
      </w:r>
      <w:r w:rsidR="00C92EC1" w:rsidRPr="00723E7F">
        <w:rPr>
          <w:color w:val="000000"/>
        </w:rPr>
        <w:t xml:space="preserve"> ребенка </w:t>
      </w:r>
      <w:r w:rsidR="00FA28F9" w:rsidRPr="00723E7F">
        <w:rPr>
          <w:color w:val="000000"/>
        </w:rPr>
        <w:t xml:space="preserve">- потребность </w:t>
      </w:r>
      <w:r w:rsidR="00C92EC1" w:rsidRPr="00723E7F">
        <w:rPr>
          <w:color w:val="000000"/>
        </w:rPr>
        <w:t xml:space="preserve">в движении. </w:t>
      </w:r>
      <w:r w:rsidR="00FA28F9" w:rsidRPr="00723E7F">
        <w:rPr>
          <w:color w:val="000000"/>
        </w:rPr>
        <w:t>И т</w:t>
      </w:r>
      <w:r w:rsidR="00C92EC1" w:rsidRPr="00723E7F">
        <w:rPr>
          <w:color w:val="000000"/>
        </w:rPr>
        <w:t xml:space="preserve">огда малыш будет вести пассивный образ жизни, </w:t>
      </w:r>
      <w:r w:rsidR="00FA28F9" w:rsidRPr="00723E7F">
        <w:rPr>
          <w:color w:val="000000"/>
        </w:rPr>
        <w:t>что может привести к снижению качества жизни</w:t>
      </w:r>
      <w:r w:rsidR="00C92EC1" w:rsidRPr="00723E7F">
        <w:rPr>
          <w:color w:val="000000"/>
        </w:rPr>
        <w:t>. </w:t>
      </w:r>
    </w:p>
    <w:p w:rsidR="00C92EC1" w:rsidRPr="00723E7F" w:rsidRDefault="00FB279D" w:rsidP="00FB279D">
      <w:pPr>
        <w:pStyle w:val="a3"/>
        <w:shd w:val="clear" w:color="auto" w:fill="FFFFFF"/>
        <w:spacing w:before="0" w:beforeAutospacing="0" w:after="0" w:afterAutospacing="0"/>
        <w:ind w:firstLine="708"/>
      </w:pPr>
      <w:r w:rsidRPr="00723E7F">
        <w:t>Используемая литература:</w:t>
      </w:r>
    </w:p>
    <w:p w:rsidR="00FB279D" w:rsidRPr="00723E7F" w:rsidRDefault="00FB279D" w:rsidP="00FB279D">
      <w:pPr>
        <w:pStyle w:val="a3"/>
        <w:shd w:val="clear" w:color="auto" w:fill="FFFFFF"/>
        <w:spacing w:before="0" w:beforeAutospacing="0" w:after="0" w:afterAutospacing="0"/>
        <w:ind w:firstLine="708"/>
      </w:pPr>
    </w:p>
    <w:p w:rsidR="00FB279D" w:rsidRPr="00723E7F" w:rsidRDefault="00FB279D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79D" w:rsidRPr="00723E7F" w:rsidRDefault="00525660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1</w:t>
      </w:r>
      <w:r w:rsidR="00FB279D" w:rsidRPr="00723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>, Н.И. Оздоровительный семейный досуг с детьми дошкольного возраста</w:t>
      </w:r>
      <w:proofErr w:type="gramStart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пособие для</w:t>
      </w:r>
    </w:p>
    <w:p w:rsidR="00FB279D" w:rsidRPr="00723E7F" w:rsidRDefault="00FB279D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 xml:space="preserve">родителей и воспитателей / Н.И. </w:t>
      </w:r>
      <w:proofErr w:type="spellStart"/>
      <w:r w:rsidRPr="00723E7F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23E7F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E7F">
        <w:rPr>
          <w:rFonts w:ascii="Times New Roman" w:hAnsi="Times New Roman" w:cs="Times New Roman"/>
          <w:sz w:val="24"/>
          <w:szCs w:val="24"/>
        </w:rPr>
        <w:t xml:space="preserve"> АРКТИ, 2003.</w:t>
      </w:r>
    </w:p>
    <w:p w:rsidR="00FB279D" w:rsidRPr="00723E7F" w:rsidRDefault="00525660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2</w:t>
      </w:r>
      <w:r w:rsidR="00FB279D" w:rsidRPr="00723E7F">
        <w:rPr>
          <w:rFonts w:ascii="Times New Roman" w:hAnsi="Times New Roman" w:cs="Times New Roman"/>
          <w:sz w:val="24"/>
          <w:szCs w:val="24"/>
        </w:rPr>
        <w:t>. Вавилова, Е.Н. Укрепляйте здоровье детей / Е.Н. Вавилова. – М.</w:t>
      </w:r>
      <w:proofErr w:type="gramStart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Просвещение, 1986.</w:t>
      </w:r>
    </w:p>
    <w:p w:rsidR="00FB279D" w:rsidRPr="00723E7F" w:rsidRDefault="00525660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B279D" w:rsidRPr="0072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Гуцко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, Н.В. Дети и здоровье: физкультурно-оздоровительная работа в детском саду /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Н.В.Гуценко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>. – Мозырь</w:t>
      </w:r>
      <w:proofErr w:type="gramStart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Содействие, 2007.</w:t>
      </w:r>
    </w:p>
    <w:p w:rsidR="00FB279D" w:rsidRPr="00723E7F" w:rsidRDefault="00525660" w:rsidP="00FB2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E7F">
        <w:rPr>
          <w:rFonts w:ascii="Times New Roman" w:hAnsi="Times New Roman" w:cs="Times New Roman"/>
          <w:sz w:val="24"/>
          <w:szCs w:val="24"/>
        </w:rPr>
        <w:t>4</w:t>
      </w:r>
      <w:r w:rsidR="00FB279D" w:rsidRPr="0072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Дедулевич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>, М.Н. Сто тропинок, сто дорог</w:t>
      </w:r>
      <w:proofErr w:type="gramStart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пособие для педагогов учреждений, обеспечивающих</w:t>
      </w:r>
      <w:r w:rsidR="002E37EC" w:rsidRPr="00723E7F">
        <w:rPr>
          <w:rFonts w:ascii="Times New Roman" w:hAnsi="Times New Roman" w:cs="Times New Roman"/>
          <w:sz w:val="24"/>
          <w:szCs w:val="24"/>
        </w:rPr>
        <w:t xml:space="preserve"> </w:t>
      </w:r>
      <w:r w:rsidR="00FB279D" w:rsidRPr="00723E7F">
        <w:rPr>
          <w:rFonts w:ascii="Times New Roman" w:hAnsi="Times New Roman" w:cs="Times New Roman"/>
          <w:sz w:val="24"/>
          <w:szCs w:val="24"/>
        </w:rPr>
        <w:t xml:space="preserve">получение дошкольного образования / М.Н. </w:t>
      </w:r>
      <w:proofErr w:type="spellStart"/>
      <w:r w:rsidR="00FB279D" w:rsidRPr="00723E7F">
        <w:rPr>
          <w:rFonts w:ascii="Times New Roman" w:hAnsi="Times New Roman" w:cs="Times New Roman"/>
          <w:sz w:val="24"/>
          <w:szCs w:val="24"/>
        </w:rPr>
        <w:t>Дедулевич</w:t>
      </w:r>
      <w:proofErr w:type="spellEnd"/>
      <w:r w:rsidR="00FB279D" w:rsidRPr="00723E7F">
        <w:rPr>
          <w:rFonts w:ascii="Times New Roman" w:hAnsi="Times New Roman" w:cs="Times New Roman"/>
          <w:sz w:val="24"/>
          <w:szCs w:val="24"/>
        </w:rPr>
        <w:t>. – Мозырь</w:t>
      </w:r>
      <w:proofErr w:type="gramStart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79D" w:rsidRPr="00723E7F">
        <w:rPr>
          <w:rFonts w:ascii="Times New Roman" w:hAnsi="Times New Roman" w:cs="Times New Roman"/>
          <w:sz w:val="24"/>
          <w:szCs w:val="24"/>
        </w:rPr>
        <w:t xml:space="preserve"> Белый ветер, 2005.</w:t>
      </w:r>
    </w:p>
    <w:p w:rsidR="00525660" w:rsidRPr="00723E7F" w:rsidRDefault="00525660" w:rsidP="00525660">
      <w:pPr>
        <w:pStyle w:val="a3"/>
        <w:shd w:val="clear" w:color="auto" w:fill="FFFFFF"/>
        <w:spacing w:before="0" w:beforeAutospacing="0" w:after="0" w:afterAutospacing="0"/>
      </w:pPr>
    </w:p>
    <w:p w:rsidR="00525660" w:rsidRPr="00723E7F" w:rsidRDefault="00525660" w:rsidP="00525660">
      <w:pPr>
        <w:pStyle w:val="a3"/>
        <w:shd w:val="clear" w:color="auto" w:fill="FFFFFF"/>
        <w:spacing w:before="0" w:beforeAutospacing="0" w:after="0" w:afterAutospacing="0"/>
      </w:pPr>
      <w:r w:rsidRPr="00723E7F">
        <w:t>Интернет-ресурсы:</w:t>
      </w:r>
    </w:p>
    <w:p w:rsidR="00525660" w:rsidRPr="00723E7F" w:rsidRDefault="00525660" w:rsidP="00525660">
      <w:pPr>
        <w:pStyle w:val="a3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r w:rsidRPr="00723E7F">
        <w:t xml:space="preserve"> </w:t>
      </w:r>
      <w:hyperlink r:id="rId9" w:history="1">
        <w:r w:rsidRPr="00723E7F">
          <w:rPr>
            <w:color w:val="0000FF"/>
            <w:u w:val="single"/>
          </w:rPr>
          <w:t>http://birth-info.ru/1107/parenting-Razvitie-vynoslivosti-u-detey/</w:t>
        </w:r>
      </w:hyperlink>
    </w:p>
    <w:p w:rsidR="00525660" w:rsidRPr="00723E7F" w:rsidRDefault="00D4135C" w:rsidP="00525660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="00525660" w:rsidRPr="0072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http://birth-info.ru/1107/parenting-Razvitie-vynoslivosti-u-detey/</w:t>
        </w:r>
      </w:hyperlink>
    </w:p>
    <w:p w:rsidR="00525660" w:rsidRPr="00723E7F" w:rsidRDefault="00D4135C" w:rsidP="00525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25660" w:rsidRPr="0072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http://birth-info.ru/1107/parenting-Razvitie-vynoslivosti-u-detey/</w:t>
        </w:r>
      </w:hyperlink>
    </w:p>
    <w:p w:rsidR="00525660" w:rsidRPr="00723E7F" w:rsidRDefault="00525660" w:rsidP="005256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408D" w:rsidRPr="00723E7F" w:rsidRDefault="00E7408D" w:rsidP="00E74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79D" w:rsidRPr="00723E7F" w:rsidRDefault="00FB279D" w:rsidP="00FB279D">
      <w:pPr>
        <w:pStyle w:val="a3"/>
        <w:shd w:val="clear" w:color="auto" w:fill="FFFFFF"/>
        <w:spacing w:before="0" w:beforeAutospacing="0" w:after="0" w:afterAutospacing="0"/>
        <w:ind w:firstLine="708"/>
      </w:pPr>
      <w:r w:rsidRPr="00723E7F">
        <w:t>.</w:t>
      </w:r>
    </w:p>
    <w:p w:rsidR="00B6482A" w:rsidRPr="00723E7F" w:rsidRDefault="00B6482A" w:rsidP="00350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482A" w:rsidRPr="00723E7F" w:rsidRDefault="00B6482A" w:rsidP="00350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B6482A" w:rsidRPr="00723E7F" w:rsidRDefault="00B6482A" w:rsidP="00350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6482A" w:rsidRPr="00723E7F" w:rsidSect="002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5C" w:rsidRDefault="00D4135C" w:rsidP="00FB279D">
      <w:pPr>
        <w:spacing w:after="0" w:line="240" w:lineRule="auto"/>
      </w:pPr>
      <w:r>
        <w:separator/>
      </w:r>
    </w:p>
  </w:endnote>
  <w:endnote w:type="continuationSeparator" w:id="0">
    <w:p w:rsidR="00D4135C" w:rsidRDefault="00D4135C" w:rsidP="00FB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5C" w:rsidRDefault="00D4135C" w:rsidP="00FB279D">
      <w:pPr>
        <w:spacing w:after="0" w:line="240" w:lineRule="auto"/>
      </w:pPr>
      <w:r>
        <w:separator/>
      </w:r>
    </w:p>
  </w:footnote>
  <w:footnote w:type="continuationSeparator" w:id="0">
    <w:p w:rsidR="00D4135C" w:rsidRDefault="00D4135C" w:rsidP="00FB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064B"/>
    <w:multiLevelType w:val="multilevel"/>
    <w:tmpl w:val="5A9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42BD9"/>
    <w:multiLevelType w:val="multilevel"/>
    <w:tmpl w:val="A06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68"/>
    <w:rsid w:val="00024D22"/>
    <w:rsid w:val="000605EA"/>
    <w:rsid w:val="000626D4"/>
    <w:rsid w:val="000706AE"/>
    <w:rsid w:val="00155CD2"/>
    <w:rsid w:val="001813F2"/>
    <w:rsid w:val="001B6807"/>
    <w:rsid w:val="002164D2"/>
    <w:rsid w:val="002510F1"/>
    <w:rsid w:val="00276A7E"/>
    <w:rsid w:val="00292929"/>
    <w:rsid w:val="002B039C"/>
    <w:rsid w:val="002E37EC"/>
    <w:rsid w:val="002E4DDB"/>
    <w:rsid w:val="002F3309"/>
    <w:rsid w:val="00307C18"/>
    <w:rsid w:val="00350103"/>
    <w:rsid w:val="00386BBD"/>
    <w:rsid w:val="003B1EC2"/>
    <w:rsid w:val="003C6DCF"/>
    <w:rsid w:val="003C76E2"/>
    <w:rsid w:val="003D0AB0"/>
    <w:rsid w:val="0045459E"/>
    <w:rsid w:val="00455125"/>
    <w:rsid w:val="00525660"/>
    <w:rsid w:val="005276DC"/>
    <w:rsid w:val="005818CB"/>
    <w:rsid w:val="005A623A"/>
    <w:rsid w:val="005D7FB0"/>
    <w:rsid w:val="005F7F75"/>
    <w:rsid w:val="00626404"/>
    <w:rsid w:val="006B3611"/>
    <w:rsid w:val="006C0E1E"/>
    <w:rsid w:val="0070529A"/>
    <w:rsid w:val="007236E4"/>
    <w:rsid w:val="00723E7F"/>
    <w:rsid w:val="007868E3"/>
    <w:rsid w:val="007B701A"/>
    <w:rsid w:val="007C6B49"/>
    <w:rsid w:val="007E71F8"/>
    <w:rsid w:val="008B0689"/>
    <w:rsid w:val="008C30BB"/>
    <w:rsid w:val="008E11D7"/>
    <w:rsid w:val="00933151"/>
    <w:rsid w:val="009717D4"/>
    <w:rsid w:val="00A02A7F"/>
    <w:rsid w:val="00A82ED1"/>
    <w:rsid w:val="00A95360"/>
    <w:rsid w:val="00AC3091"/>
    <w:rsid w:val="00B335DC"/>
    <w:rsid w:val="00B40438"/>
    <w:rsid w:val="00B6482A"/>
    <w:rsid w:val="00B7660E"/>
    <w:rsid w:val="00B908E7"/>
    <w:rsid w:val="00C0183C"/>
    <w:rsid w:val="00C47E8F"/>
    <w:rsid w:val="00C50187"/>
    <w:rsid w:val="00C861E1"/>
    <w:rsid w:val="00C92EC1"/>
    <w:rsid w:val="00CC3DCC"/>
    <w:rsid w:val="00CD3C92"/>
    <w:rsid w:val="00D26E4E"/>
    <w:rsid w:val="00D359D6"/>
    <w:rsid w:val="00D4135C"/>
    <w:rsid w:val="00D87133"/>
    <w:rsid w:val="00D93D17"/>
    <w:rsid w:val="00D947AE"/>
    <w:rsid w:val="00DE03B2"/>
    <w:rsid w:val="00DF2094"/>
    <w:rsid w:val="00E65368"/>
    <w:rsid w:val="00E66B5C"/>
    <w:rsid w:val="00E7408D"/>
    <w:rsid w:val="00E83080"/>
    <w:rsid w:val="00EC2D41"/>
    <w:rsid w:val="00EE5330"/>
    <w:rsid w:val="00F61913"/>
    <w:rsid w:val="00F930E3"/>
    <w:rsid w:val="00FA28F9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tline">
    <w:name w:val="hightline"/>
    <w:basedOn w:val="a0"/>
    <w:rsid w:val="00DF2094"/>
  </w:style>
  <w:style w:type="character" w:styleId="a4">
    <w:name w:val="Hyperlink"/>
    <w:basedOn w:val="a0"/>
    <w:uiPriority w:val="99"/>
    <w:semiHidden/>
    <w:unhideWhenUsed/>
    <w:rsid w:val="00C92EC1"/>
    <w:rPr>
      <w:color w:val="0000FF"/>
      <w:u w:val="single"/>
    </w:rPr>
  </w:style>
  <w:style w:type="paragraph" w:customStyle="1" w:styleId="c2">
    <w:name w:val="c2"/>
    <w:basedOn w:val="a"/>
    <w:rsid w:val="0027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6A7E"/>
  </w:style>
  <w:style w:type="paragraph" w:customStyle="1" w:styleId="Default">
    <w:name w:val="Default"/>
    <w:rsid w:val="008C3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9D"/>
  </w:style>
  <w:style w:type="paragraph" w:styleId="a7">
    <w:name w:val="footer"/>
    <w:basedOn w:val="a"/>
    <w:link w:val="a8"/>
    <w:uiPriority w:val="99"/>
    <w:unhideWhenUsed/>
    <w:rsid w:val="00FB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F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tline">
    <w:name w:val="hightline"/>
    <w:basedOn w:val="a0"/>
    <w:rsid w:val="00DF2094"/>
  </w:style>
  <w:style w:type="character" w:styleId="a4">
    <w:name w:val="Hyperlink"/>
    <w:basedOn w:val="a0"/>
    <w:uiPriority w:val="99"/>
    <w:semiHidden/>
    <w:unhideWhenUsed/>
    <w:rsid w:val="00C92EC1"/>
    <w:rPr>
      <w:color w:val="0000FF"/>
      <w:u w:val="single"/>
    </w:rPr>
  </w:style>
  <w:style w:type="paragraph" w:customStyle="1" w:styleId="c2">
    <w:name w:val="c2"/>
    <w:basedOn w:val="a"/>
    <w:rsid w:val="0027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6A7E"/>
  </w:style>
  <w:style w:type="paragraph" w:customStyle="1" w:styleId="Default">
    <w:name w:val="Default"/>
    <w:rsid w:val="008C3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79D"/>
  </w:style>
  <w:style w:type="paragraph" w:styleId="a7">
    <w:name w:val="footer"/>
    <w:basedOn w:val="a"/>
    <w:link w:val="a8"/>
    <w:uiPriority w:val="99"/>
    <w:unhideWhenUsed/>
    <w:rsid w:val="00FB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tysyhc.ru/kak-povy-sit-immunitet-u-rebenka-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rth-info.ru/1107/parenting-Razvitie-vynoslivosti-u-dete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rth-info.ru/1107/parenting-Razvitie-vynoslivosti-u-det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rth-info.ru/1107/parenting-Razvitie-vynoslivosti-u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Vadim</cp:lastModifiedBy>
  <cp:revision>19</cp:revision>
  <dcterms:created xsi:type="dcterms:W3CDTF">2019-03-21T12:07:00Z</dcterms:created>
  <dcterms:modified xsi:type="dcterms:W3CDTF">2020-01-19T16:53:00Z</dcterms:modified>
</cp:coreProperties>
</file>