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66" w:rsidRPr="002A0666" w:rsidRDefault="002A0666" w:rsidP="002A066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sz w:val="28"/>
          <w:szCs w:val="28"/>
          <w:lang w:eastAsia="ru-RU"/>
        </w:rPr>
        <w:t xml:space="preserve">Доклад из опыта работы по теме: «Технология проектной деятельности в </w:t>
      </w:r>
      <w:bookmarkStart w:id="0" w:name="_GoBack"/>
      <w:bookmarkEnd w:id="0"/>
      <w:r w:rsidRPr="002A0666">
        <w:rPr>
          <w:rFonts w:ascii="Times New Roman" w:hAnsi="Times New Roman" w:cs="Times New Roman"/>
          <w:sz w:val="28"/>
          <w:szCs w:val="28"/>
          <w:lang w:eastAsia="ru-RU"/>
        </w:rPr>
        <w:t>педагогическом процессе»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iCs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iCs/>
          <w:color w:val="303F50"/>
          <w:sz w:val="28"/>
          <w:szCs w:val="28"/>
          <w:lang w:eastAsia="ru-RU"/>
        </w:rPr>
        <w:t>Основываясь на своем опыте работы в детском саду, я могу сказать, что воспитатель не просто человек, устно передающий знания детям, но непосредственный участник жизни дошкольника, который должен быть открытым для общения со всеми участниками педагогического процесса.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iCs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iCs/>
          <w:color w:val="303F50"/>
          <w:sz w:val="28"/>
          <w:szCs w:val="28"/>
          <w:lang w:eastAsia="ru-RU"/>
        </w:rPr>
        <w:t>Шестой год я работаю воспитателем и стараюсь весь педагогический процесс направлять на создание благоприятных условий для развития эмоционально-волевых качеств личности детей, познавательной, двигательной деятельности, а также создание обстановки доверия и психологического комфорта для детей. Я, имея опыт работы и в разновозрастной группе, хочу поделиться с вами результатами моей работы по теме «Технология проектной деятельности в педагогическом процессе».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По моему мнению, одним из перспективных методов, для достижения положительных результатов в дошкольном образовании, является </w:t>
      </w:r>
      <w:r w:rsidRPr="002A0666">
        <w:rPr>
          <w:rFonts w:ascii="Times New Roman" w:hAnsi="Times New Roman" w:cs="Times New Roman"/>
          <w:iCs/>
          <w:color w:val="303F50"/>
          <w:sz w:val="28"/>
          <w:szCs w:val="28"/>
          <w:lang w:eastAsia="ru-RU"/>
        </w:rPr>
        <w:t xml:space="preserve">технология проектной деятельности. </w:t>
      </w: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Основываясь на личностно- ориентированном подходе, она обеспечивает решение задач воспитания, обучения и развития ребенка, формирует не только познавательный интерес к обучению, но и к различным видам деятельности, является уникальным средством обеспечения сотрудничества между детьми и взрослыми, формирует социально-коммуникативные навыки ребенка.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 процессе осуществления проектной деятельности создаются такие условия, которые способствуют самовыражению ребенка, реализации его собственных замыслов, формированию социальных качеств детей - социализации детей в обществе: взаимодействия детей и взрослых, детей со сверстниками. Именно это, по моему мнению, является одной из главных задач современного педагогического процесса.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Проектная деятельность позволяет педагогу свободно и не навязчиво стать участником деятельности детей, проникать в их внутренний мир, общаться, совместно обсуждать какие-либо действия, индивидуализировать работу по </w:t>
      </w: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lastRenderedPageBreak/>
        <w:t>разным темам, опираясь на физиологические особенности развития ребенка в том или ином возрасте. Также, проектная деятельность позволяет улучшить микроклимат в группе. В процессе работы воспитателям часто приходиться придумывать все новые способы привлечения внимания детей, чтобы вызвать интерес к какой-либо деятельности.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Сложней всего работать в группе детей разного возраста. Цели, задачи, организационные формы проектной деятельности приходится адаптировать исходя из особенностей группы в целом, и не забывать учитывать и основные компоненты метода проектов.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Во-первых, проектная деятельность детей должна иметь продуктивный характер, знания, приобретаемые в ходе реализации проекта, становятся приобретением личного опыта ребенка. Во-вторых, меняется позиция воспитателя - из носителя готовых знаний он становится участником и организатором познавательной, исследовательской деятельности своих воспитанников. В-третьих, у детей формируется умение рассуждать, они учатся ставить цель и подбирать способы и средства ее достижения, оценивать конечный результат своей деятельности. Помимо этого, происходит развитие коммуникативных навыков: умение договариваться, принимать чужую точку зрения, умение рассматривать и откликаться на идеи, предложенные другими, умение сотрудничать, оказывать содействие друг другу.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Результатом проектной деятельности должно быть яркое эмоционально-выраженное мероприятие. Допускается привлечение младших воспитателей, музыкального руководителя и родителей. В процессе такого мероприятия дети могут проявить свои знания и умения, полученные в результате поисковой деятельности. Например, таким мероприятиями могут быть выставки детских работ, викторины, инсценировки, детские праздники, или сюжетно-ролевые игры.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Таким – образом, мною были разработаны и внедрены в педагогическую деятельность проекты, с которыми вы можете ознакомиться в приложении 1.</w:t>
      </w:r>
    </w:p>
    <w:p w:rsidR="002A0666" w:rsidRPr="002A0666" w:rsidRDefault="002A0666" w:rsidP="002A0666">
      <w:pPr>
        <w:pStyle w:val="a3"/>
        <w:spacing w:line="360" w:lineRule="auto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2A0666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Опыт моей работы показал, что использование технологии проектной деятельности, как одного из методов интегрированного образовательного процесса дошкольников позволяет значительно повысить познавательную активность в условиях сада и семьи, помогает многим детям чувствовать себя более уверенно среди сверстников, успешнее социализироваться в обществе и адаптироваться к жизни в современном мире.</w:t>
      </w:r>
    </w:p>
    <w:p w:rsidR="00741494" w:rsidRDefault="002A0666"/>
    <w:sectPr w:rsidR="0074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F3"/>
    <w:rsid w:val="000306D0"/>
    <w:rsid w:val="001C75F3"/>
    <w:rsid w:val="002A0666"/>
    <w:rsid w:val="008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ECCE3-5959-4E9C-A1EB-7A9A8B20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2020-01-26T16:03:00Z</dcterms:created>
  <dcterms:modified xsi:type="dcterms:W3CDTF">2020-01-26T16:03:00Z</dcterms:modified>
</cp:coreProperties>
</file>