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E2" w:rsidRDefault="009425E2" w:rsidP="009425E2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План – конспект</w:t>
      </w:r>
    </w:p>
    <w:p w:rsidR="009425E2" w:rsidRDefault="009425E2" w:rsidP="009425E2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занятия по ОО «</w:t>
      </w:r>
      <w:r w:rsidRPr="00B975A3">
        <w:rPr>
          <w:b/>
          <w:sz w:val="24"/>
        </w:rPr>
        <w:t>Художе</w:t>
      </w:r>
      <w:r>
        <w:rPr>
          <w:b/>
          <w:sz w:val="24"/>
        </w:rPr>
        <w:t>ственно - эстетическое развитие</w:t>
      </w:r>
      <w:r>
        <w:rPr>
          <w:b/>
          <w:sz w:val="24"/>
          <w:szCs w:val="24"/>
        </w:rPr>
        <w:t>»</w:t>
      </w:r>
    </w:p>
    <w:p w:rsidR="009425E2" w:rsidRDefault="009425E2" w:rsidP="009425E2">
      <w:pPr>
        <w:ind w:firstLine="567"/>
        <w:jc w:val="left"/>
        <w:rPr>
          <w:sz w:val="24"/>
          <w:szCs w:val="24"/>
        </w:rPr>
      </w:pPr>
    </w:p>
    <w:p w:rsidR="009425E2" w:rsidRPr="0087421C" w:rsidRDefault="009425E2" w:rsidP="009425E2">
      <w:pPr>
        <w:spacing w:line="240" w:lineRule="atLeast"/>
        <w:rPr>
          <w:b/>
          <w:sz w:val="22"/>
          <w:szCs w:val="22"/>
        </w:rPr>
      </w:pPr>
      <w:r w:rsidRPr="0087421C">
        <w:rPr>
          <w:sz w:val="22"/>
          <w:szCs w:val="22"/>
        </w:rPr>
        <w:t xml:space="preserve">Тема занятия    </w:t>
      </w:r>
      <w:r w:rsidRPr="00DF36DB">
        <w:rPr>
          <w:b/>
          <w:sz w:val="22"/>
          <w:szCs w:val="22"/>
        </w:rPr>
        <w:t>Лепка «Звезды и кометы</w:t>
      </w:r>
    </w:p>
    <w:p w:rsidR="009425E2" w:rsidRPr="0087421C" w:rsidRDefault="009425E2" w:rsidP="009425E2">
      <w:pPr>
        <w:spacing w:line="240" w:lineRule="atLeast"/>
        <w:ind w:firstLine="567"/>
        <w:jc w:val="left"/>
        <w:rPr>
          <w:sz w:val="22"/>
          <w:szCs w:val="22"/>
        </w:rPr>
      </w:pPr>
      <w:r w:rsidRPr="0087421C">
        <w:rPr>
          <w:sz w:val="22"/>
          <w:szCs w:val="22"/>
        </w:rPr>
        <w:t>Возрастная группа -4-5 лет</w:t>
      </w:r>
    </w:p>
    <w:p w:rsidR="009425E2" w:rsidRPr="0087421C" w:rsidRDefault="009425E2" w:rsidP="009425E2">
      <w:pPr>
        <w:spacing w:line="240" w:lineRule="atLeast"/>
        <w:ind w:firstLine="567"/>
        <w:jc w:val="left"/>
        <w:rPr>
          <w:sz w:val="22"/>
          <w:szCs w:val="22"/>
        </w:rPr>
      </w:pPr>
      <w:r w:rsidRPr="0087421C">
        <w:rPr>
          <w:sz w:val="22"/>
          <w:szCs w:val="22"/>
        </w:rPr>
        <w:t xml:space="preserve">ФИО педагога: </w:t>
      </w:r>
      <w:proofErr w:type="spellStart"/>
      <w:r w:rsidRPr="0087421C">
        <w:rPr>
          <w:sz w:val="22"/>
          <w:szCs w:val="22"/>
        </w:rPr>
        <w:t>Тарипова</w:t>
      </w:r>
      <w:proofErr w:type="spellEnd"/>
      <w:r w:rsidRPr="0087421C">
        <w:rPr>
          <w:sz w:val="22"/>
          <w:szCs w:val="22"/>
        </w:rPr>
        <w:t xml:space="preserve"> Т.В.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b/>
          <w:sz w:val="24"/>
          <w:szCs w:val="24"/>
        </w:rPr>
        <w:t>Цель:</w:t>
      </w:r>
      <w:r w:rsidRPr="000F2508">
        <w:rPr>
          <w:sz w:val="24"/>
          <w:szCs w:val="24"/>
        </w:rPr>
        <w:t xml:space="preserve"> формирование у дошкольников позитивной мотивации к познанию и положительного отношения к миру.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b/>
          <w:sz w:val="24"/>
          <w:szCs w:val="24"/>
        </w:rPr>
        <w:t>Задачи:</w:t>
      </w:r>
      <w:r w:rsidRPr="000F2508">
        <w:rPr>
          <w:sz w:val="24"/>
          <w:szCs w:val="24"/>
        </w:rPr>
        <w:t xml:space="preserve"> создать условия </w:t>
      </w:r>
      <w:proofErr w:type="gramStart"/>
      <w:r w:rsidRPr="000F2508">
        <w:rPr>
          <w:sz w:val="24"/>
          <w:szCs w:val="24"/>
        </w:rPr>
        <w:t>для</w:t>
      </w:r>
      <w:proofErr w:type="gramEnd"/>
      <w:r w:rsidRPr="000F2508">
        <w:rPr>
          <w:sz w:val="24"/>
          <w:szCs w:val="24"/>
        </w:rPr>
        <w:t>: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самостоятельного выбора рода занятий и участников по совместной деятельности;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развития воображения, творческой активности, любознательности;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 формирования представлений из области естествознания;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развития активной речи, включенной в общение.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продолжать освоение техни</w:t>
      </w:r>
      <w:r w:rsidRPr="000F2508">
        <w:rPr>
          <w:sz w:val="24"/>
          <w:szCs w:val="24"/>
        </w:rPr>
        <w:softHyphen/>
        <w:t>ки рельефной лепки. Вызвать интерес к созданию рельефной картины со звёзда</w:t>
      </w:r>
      <w:r w:rsidRPr="000F2508">
        <w:rPr>
          <w:sz w:val="24"/>
          <w:szCs w:val="24"/>
        </w:rPr>
        <w:softHyphen/>
        <w:t>ми, созвездиями и кометами. Иницииро</w:t>
      </w:r>
      <w:r w:rsidRPr="000F2508">
        <w:rPr>
          <w:sz w:val="24"/>
          <w:szCs w:val="24"/>
        </w:rPr>
        <w:softHyphen/>
        <w:t>вать самостоятельный поиск средств и приёмов изображения (скручивание и свивание удлинённых жгутиков для хво</w:t>
      </w:r>
      <w:r w:rsidRPr="000F2508">
        <w:rPr>
          <w:sz w:val="24"/>
          <w:szCs w:val="24"/>
        </w:rPr>
        <w:softHyphen/>
        <w:t>ста кометы, наложение одного цветового слоя на другой). Познакомить со спосо</w:t>
      </w:r>
      <w:r w:rsidRPr="000F2508">
        <w:rPr>
          <w:sz w:val="24"/>
          <w:szCs w:val="24"/>
        </w:rPr>
        <w:softHyphen/>
        <w:t>бом смешивания цветов пластилина, пластилиновой растяжкой. Развивать чувство формы и композиции. Воспиты</w:t>
      </w:r>
      <w:r w:rsidRPr="000F2508">
        <w:rPr>
          <w:sz w:val="24"/>
          <w:szCs w:val="24"/>
        </w:rPr>
        <w:softHyphen/>
        <w:t>вать навыки сотрудничества (умение со</w:t>
      </w:r>
      <w:r w:rsidRPr="000F2508">
        <w:rPr>
          <w:sz w:val="24"/>
          <w:szCs w:val="24"/>
        </w:rPr>
        <w:softHyphen/>
        <w:t>здавать работу в парах).</w:t>
      </w:r>
    </w:p>
    <w:p w:rsidR="009425E2" w:rsidRPr="000F2508" w:rsidRDefault="009425E2" w:rsidP="009425E2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Виды детской деятельности</w:t>
      </w:r>
      <w:r w:rsidRPr="000F2508">
        <w:rPr>
          <w:b/>
          <w:sz w:val="24"/>
          <w:szCs w:val="24"/>
        </w:rPr>
        <w:t>: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игровая;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коммуникативная;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продуктивная;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познавательная;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трудовая;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- восприятие художественной литературы.</w:t>
      </w:r>
    </w:p>
    <w:p w:rsidR="009425E2" w:rsidRPr="000F2508" w:rsidRDefault="009425E2" w:rsidP="009425E2">
      <w:pPr>
        <w:rPr>
          <w:b/>
          <w:sz w:val="24"/>
          <w:szCs w:val="24"/>
        </w:rPr>
      </w:pPr>
      <w:r w:rsidRPr="000F2508">
        <w:rPr>
          <w:b/>
          <w:sz w:val="24"/>
          <w:szCs w:val="24"/>
        </w:rPr>
        <w:t>Предварительная работа: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Наблюде</w:t>
      </w:r>
      <w:r w:rsidRPr="000F2508">
        <w:rPr>
          <w:sz w:val="24"/>
          <w:szCs w:val="24"/>
        </w:rPr>
        <w:softHyphen/>
        <w:t>ние звёздного неба. «Беседа о ночном небе, о звёз</w:t>
      </w:r>
      <w:r w:rsidRPr="000F2508">
        <w:rPr>
          <w:sz w:val="24"/>
          <w:szCs w:val="24"/>
        </w:rPr>
        <w:softHyphen/>
        <w:t>дах, созвездиях и знаках Зодиака. Рисо</w:t>
      </w:r>
      <w:r w:rsidRPr="000F2508">
        <w:rPr>
          <w:sz w:val="24"/>
          <w:szCs w:val="24"/>
        </w:rPr>
        <w:softHyphen/>
        <w:t>вание звёздного неба с месяцем и звёз</w:t>
      </w:r>
      <w:r w:rsidRPr="000F2508">
        <w:rPr>
          <w:sz w:val="24"/>
          <w:szCs w:val="24"/>
        </w:rPr>
        <w:softHyphen/>
        <w:t>дами (в младшей группе). Рассматрива</w:t>
      </w:r>
      <w:r w:rsidRPr="000F2508">
        <w:rPr>
          <w:sz w:val="24"/>
          <w:szCs w:val="24"/>
        </w:rPr>
        <w:softHyphen/>
        <w:t>ние изразцов и других рельефных изоб</w:t>
      </w:r>
      <w:r w:rsidRPr="000F2508">
        <w:rPr>
          <w:sz w:val="24"/>
          <w:szCs w:val="24"/>
        </w:rPr>
        <w:softHyphen/>
        <w:t>ражений. Изготовление рельефных кар</w:t>
      </w:r>
      <w:r w:rsidRPr="000F2508">
        <w:rPr>
          <w:sz w:val="24"/>
          <w:szCs w:val="24"/>
        </w:rPr>
        <w:softHyphen/>
        <w:t>тин «Цветы-сердечки» в подарок мамам. Чтение стихотворений о звёздном небе, космосе и космонавтах.</w:t>
      </w: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sz w:val="24"/>
          <w:szCs w:val="24"/>
        </w:rPr>
        <w:t>Работа над словарем: комета, ядро, хвост кометы.</w:t>
      </w:r>
    </w:p>
    <w:p w:rsidR="009425E2" w:rsidRPr="000F2508" w:rsidRDefault="009425E2" w:rsidP="009425E2">
      <w:pPr>
        <w:rPr>
          <w:sz w:val="24"/>
          <w:szCs w:val="24"/>
        </w:rPr>
      </w:pPr>
    </w:p>
    <w:p w:rsidR="009425E2" w:rsidRPr="000F2508" w:rsidRDefault="009425E2" w:rsidP="009425E2">
      <w:pPr>
        <w:rPr>
          <w:sz w:val="24"/>
          <w:szCs w:val="24"/>
        </w:rPr>
      </w:pPr>
      <w:r w:rsidRPr="000F2508">
        <w:rPr>
          <w:rStyle w:val="a5"/>
          <w:sz w:val="24"/>
          <w:szCs w:val="24"/>
        </w:rPr>
        <w:t>Материалы, инструменты, оборудо</w:t>
      </w:r>
      <w:r w:rsidRPr="000F2508">
        <w:rPr>
          <w:rStyle w:val="a5"/>
          <w:sz w:val="24"/>
          <w:szCs w:val="24"/>
        </w:rPr>
        <w:softHyphen/>
        <w:t>вание:</w:t>
      </w:r>
      <w:r w:rsidRPr="000F2508">
        <w:rPr>
          <w:sz w:val="24"/>
          <w:szCs w:val="24"/>
        </w:rPr>
        <w:t xml:space="preserve"> Размягчённый пластилин разных цветов; бусины и пуговицы, композици</w:t>
      </w:r>
      <w:r w:rsidRPr="000F2508">
        <w:rPr>
          <w:sz w:val="24"/>
          <w:szCs w:val="24"/>
        </w:rPr>
        <w:softHyphen/>
        <w:t>онная основа для лепки в парах плитки, картонные квадраты или прямоугольни</w:t>
      </w:r>
      <w:r w:rsidRPr="000F2508">
        <w:rPr>
          <w:sz w:val="24"/>
          <w:szCs w:val="24"/>
        </w:rPr>
        <w:softHyphen/>
        <w:t>ки; сте</w:t>
      </w:r>
      <w:r w:rsidRPr="000F2508">
        <w:rPr>
          <w:sz w:val="24"/>
          <w:szCs w:val="24"/>
        </w:rPr>
        <w:softHyphen/>
        <w:t>ки; панно «Ночное небо» для показа и пояснения приёмов лепки; силуэты планет и комет, вырезанные из картона или сделанные из проволоки, лист бумаги А-4.</w:t>
      </w:r>
    </w:p>
    <w:p w:rsidR="009425E2" w:rsidRPr="000F2508" w:rsidRDefault="009425E2" w:rsidP="009425E2">
      <w:pPr>
        <w:pStyle w:val="c3"/>
        <w:shd w:val="clear" w:color="auto" w:fill="FFFFFF"/>
        <w:spacing w:before="0" w:beforeAutospacing="0" w:after="0" w:afterAutospacing="0" w:line="240" w:lineRule="atLeast"/>
        <w:rPr>
          <w:color w:val="000000"/>
          <w:shd w:val="clear" w:color="auto" w:fill="FFFFFF"/>
        </w:rPr>
      </w:pPr>
    </w:p>
    <w:p w:rsidR="009425E2" w:rsidRPr="0087421C" w:rsidRDefault="009425E2" w:rsidP="009425E2">
      <w:pPr>
        <w:pStyle w:val="c3"/>
        <w:shd w:val="clear" w:color="auto" w:fill="FFFFFF"/>
        <w:spacing w:before="0" w:beforeAutospacing="0" w:after="0" w:afterAutospacing="0" w:line="240" w:lineRule="atLeast"/>
        <w:rPr>
          <w:color w:val="000000"/>
          <w:sz w:val="22"/>
          <w:szCs w:val="22"/>
          <w:shd w:val="clear" w:color="auto" w:fill="FFFFFF"/>
        </w:rPr>
      </w:pPr>
    </w:p>
    <w:p w:rsidR="009425E2" w:rsidRPr="0087421C" w:rsidRDefault="009425E2" w:rsidP="009425E2">
      <w:pPr>
        <w:pStyle w:val="c3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87421C">
        <w:rPr>
          <w:sz w:val="22"/>
          <w:szCs w:val="22"/>
        </w:rPr>
        <w:t xml:space="preserve"> </w:t>
      </w:r>
    </w:p>
    <w:p w:rsidR="009425E2" w:rsidRPr="0087421C" w:rsidRDefault="009425E2" w:rsidP="009425E2">
      <w:pPr>
        <w:spacing w:line="240" w:lineRule="atLeast"/>
        <w:ind w:firstLine="567"/>
        <w:jc w:val="center"/>
        <w:rPr>
          <w:sz w:val="22"/>
          <w:szCs w:val="22"/>
        </w:rPr>
      </w:pPr>
      <w:r w:rsidRPr="0087421C">
        <w:rPr>
          <w:sz w:val="22"/>
          <w:szCs w:val="22"/>
        </w:rPr>
        <w:t>Ход занятия:</w:t>
      </w:r>
    </w:p>
    <w:p w:rsidR="009425E2" w:rsidRPr="0087421C" w:rsidRDefault="009425E2" w:rsidP="009425E2">
      <w:pPr>
        <w:spacing w:line="240" w:lineRule="atLeast"/>
        <w:ind w:firstLine="567"/>
        <w:jc w:val="left"/>
        <w:rPr>
          <w:sz w:val="22"/>
          <w:szCs w:val="22"/>
        </w:rPr>
      </w:pPr>
    </w:p>
    <w:p w:rsidR="009425E2" w:rsidRPr="0087421C" w:rsidRDefault="009425E2" w:rsidP="009425E2">
      <w:pPr>
        <w:spacing w:line="240" w:lineRule="atLeast"/>
        <w:ind w:firstLine="567"/>
        <w:jc w:val="left"/>
        <w:rPr>
          <w:sz w:val="22"/>
          <w:szCs w:val="22"/>
        </w:rPr>
      </w:pPr>
    </w:p>
    <w:p w:rsidR="009425E2" w:rsidRPr="0087421C" w:rsidRDefault="009425E2" w:rsidP="009425E2">
      <w:pPr>
        <w:pStyle w:val="a3"/>
        <w:numPr>
          <w:ilvl w:val="0"/>
          <w:numId w:val="1"/>
        </w:numPr>
        <w:spacing w:line="240" w:lineRule="atLeast"/>
        <w:jc w:val="left"/>
        <w:rPr>
          <w:rStyle w:val="a4"/>
          <w:b w:val="0"/>
          <w:bCs w:val="0"/>
          <w:color w:val="000000"/>
          <w:sz w:val="22"/>
          <w:szCs w:val="22"/>
          <w:u w:val="single"/>
        </w:rPr>
      </w:pPr>
      <w:r w:rsidRPr="0087421C">
        <w:rPr>
          <w:color w:val="000000"/>
          <w:sz w:val="22"/>
          <w:szCs w:val="22"/>
          <w:u w:val="single"/>
        </w:rPr>
        <w:t>Вводная часть</w:t>
      </w:r>
    </w:p>
    <w:p w:rsidR="009425E2" w:rsidRDefault="009425E2" w:rsidP="009425E2">
      <w:pPr>
        <w:pStyle w:val="a3"/>
        <w:spacing w:line="240" w:lineRule="atLeast"/>
        <w:ind w:left="927" w:firstLine="0"/>
        <w:jc w:val="left"/>
        <w:rPr>
          <w:rStyle w:val="a4"/>
          <w:color w:val="000000"/>
          <w:sz w:val="22"/>
          <w:szCs w:val="22"/>
          <w:u w:val="single"/>
          <w:bdr w:val="none" w:sz="0" w:space="0" w:color="auto" w:frame="1"/>
        </w:rPr>
      </w:pPr>
    </w:p>
    <w:p w:rsidR="009425E2" w:rsidRPr="00BD1CD6" w:rsidRDefault="009425E2" w:rsidP="009425E2">
      <w:pPr>
        <w:widowControl w:val="0"/>
        <w:autoSpaceDE w:val="0"/>
        <w:snapToGrid w:val="0"/>
        <w:rPr>
          <w:bCs/>
          <w:sz w:val="24"/>
        </w:rPr>
      </w:pPr>
      <w:r w:rsidRPr="00BD1CD6">
        <w:rPr>
          <w:bCs/>
          <w:sz w:val="24"/>
        </w:rPr>
        <w:t xml:space="preserve">- Здравствуйте, ребята! </w:t>
      </w:r>
    </w:p>
    <w:p w:rsidR="009425E2" w:rsidRPr="00BD1CD6" w:rsidRDefault="009425E2" w:rsidP="009425E2">
      <w:pPr>
        <w:pStyle w:val="a6"/>
        <w:shd w:val="clear" w:color="auto" w:fill="auto"/>
        <w:ind w:left="40" w:right="40" w:firstLine="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BD1CD6">
        <w:rPr>
          <w:rFonts w:ascii="Times New Roman" w:hAnsi="Times New Roman"/>
          <w:sz w:val="24"/>
          <w:szCs w:val="28"/>
          <w:lang w:eastAsia="ru-RU"/>
        </w:rPr>
        <w:t>Воспитатель приглашает детей полю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боваться ночным небом, которое они изо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бразили сами, достаёт подзорную трубу, свёрнутую из бумаги, всматривается че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рез неё в картину, комментирует: «Свер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кают звёзды необыкновенной красоты, мчится комета - хвост по небу размета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 xml:space="preserve">ла ...» Одновременно с комментарием размещает на небе вылепленные из </w:t>
      </w:r>
      <w:r w:rsidRPr="00BD1CD6">
        <w:rPr>
          <w:rFonts w:ascii="Times New Roman" w:hAnsi="Times New Roman"/>
          <w:sz w:val="24"/>
          <w:szCs w:val="28"/>
          <w:lang w:eastAsia="ru-RU"/>
        </w:rPr>
        <w:lastRenderedPageBreak/>
        <w:t>плас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тилина 2-3 звёздочки и комету, хвост ко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торой составлен из разных элементов: цилиндров и конусов разной длины и тол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щины, сплющенных лент с насечками, свитых между собой жгутиков и т.д. Дети сворачивают в трубочку листы бумаги и тоже рассматривают небо.</w:t>
      </w:r>
    </w:p>
    <w:p w:rsidR="009425E2" w:rsidRPr="00BD1CD6" w:rsidRDefault="009425E2" w:rsidP="009425E2">
      <w:pPr>
        <w:pStyle w:val="a3"/>
        <w:spacing w:line="240" w:lineRule="atLeast"/>
        <w:ind w:left="927" w:firstLine="0"/>
        <w:jc w:val="left"/>
        <w:rPr>
          <w:rStyle w:val="a4"/>
          <w:color w:val="000000"/>
          <w:sz w:val="20"/>
          <w:szCs w:val="22"/>
          <w:u w:val="single"/>
          <w:bdr w:val="none" w:sz="0" w:space="0" w:color="auto" w:frame="1"/>
        </w:rPr>
      </w:pPr>
    </w:p>
    <w:p w:rsidR="009425E2" w:rsidRDefault="009425E2" w:rsidP="009425E2">
      <w:pPr>
        <w:pStyle w:val="a3"/>
        <w:spacing w:line="240" w:lineRule="atLeast"/>
        <w:ind w:left="927" w:firstLine="0"/>
        <w:jc w:val="left"/>
        <w:rPr>
          <w:rStyle w:val="a4"/>
          <w:color w:val="000000"/>
          <w:sz w:val="22"/>
          <w:szCs w:val="22"/>
          <w:u w:val="single"/>
          <w:bdr w:val="none" w:sz="0" w:space="0" w:color="auto" w:frame="1"/>
        </w:rPr>
      </w:pPr>
    </w:p>
    <w:p w:rsidR="009425E2" w:rsidRPr="0087421C" w:rsidRDefault="009425E2" w:rsidP="009425E2">
      <w:pPr>
        <w:pStyle w:val="a3"/>
        <w:spacing w:line="240" w:lineRule="atLeast"/>
        <w:ind w:left="927" w:firstLine="0"/>
        <w:jc w:val="left"/>
        <w:rPr>
          <w:rStyle w:val="a4"/>
          <w:color w:val="000000"/>
          <w:sz w:val="22"/>
          <w:szCs w:val="22"/>
          <w:u w:val="single"/>
          <w:bdr w:val="none" w:sz="0" w:space="0" w:color="auto" w:frame="1"/>
        </w:rPr>
      </w:pPr>
    </w:p>
    <w:p w:rsidR="009425E2" w:rsidRPr="00BD1CD6" w:rsidRDefault="009425E2" w:rsidP="009425E2">
      <w:pPr>
        <w:pStyle w:val="a3"/>
        <w:spacing w:line="240" w:lineRule="atLeast"/>
        <w:ind w:left="0" w:firstLine="0"/>
        <w:jc w:val="left"/>
        <w:rPr>
          <w:color w:val="000000"/>
          <w:sz w:val="22"/>
          <w:szCs w:val="22"/>
          <w:u w:val="single"/>
        </w:rPr>
      </w:pPr>
      <w:r w:rsidRPr="00BD1CD6">
        <w:rPr>
          <w:color w:val="000000"/>
          <w:sz w:val="22"/>
          <w:szCs w:val="22"/>
          <w:u w:val="single"/>
        </w:rPr>
        <w:t>2.Основная часть</w:t>
      </w:r>
    </w:p>
    <w:p w:rsidR="009425E2" w:rsidRDefault="009425E2" w:rsidP="009425E2">
      <w:pPr>
        <w:spacing w:line="240" w:lineRule="atLeast"/>
        <w:ind w:firstLine="0"/>
        <w:rPr>
          <w:i/>
          <w:sz w:val="22"/>
          <w:szCs w:val="22"/>
        </w:rPr>
      </w:pPr>
    </w:p>
    <w:p w:rsidR="009425E2" w:rsidRPr="00BD1CD6" w:rsidRDefault="009425E2" w:rsidP="009425E2">
      <w:pPr>
        <w:pStyle w:val="a6"/>
        <w:shd w:val="clear" w:color="auto" w:fill="auto"/>
        <w:ind w:left="20" w:right="20" w:firstLine="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>Воспитатель спрашивает, что детям удалось увидеть на ночном небе, и пред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лагает, распределившись по парам, со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здать свои пластилиновые картины «Звёзды и кометы».</w:t>
      </w:r>
    </w:p>
    <w:p w:rsidR="009425E2" w:rsidRPr="00BD1CD6" w:rsidRDefault="009425E2" w:rsidP="009425E2">
      <w:pPr>
        <w:pStyle w:val="a6"/>
        <w:shd w:val="clear" w:color="auto" w:fill="auto"/>
        <w:ind w:left="20" w:right="20" w:firstLine="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 xml:space="preserve">Спрашивает, как дети будут лепить звёздочки. После ответов показывает и поясняет некоторые варианты (от </w:t>
      </w:r>
      <w:proofErr w:type="gramStart"/>
      <w:r w:rsidRPr="00BD1CD6">
        <w:rPr>
          <w:rFonts w:ascii="Times New Roman" w:hAnsi="Times New Roman"/>
          <w:sz w:val="24"/>
          <w:szCs w:val="28"/>
          <w:lang w:eastAsia="ru-RU"/>
        </w:rPr>
        <w:t>про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стого</w:t>
      </w:r>
      <w:proofErr w:type="gramEnd"/>
      <w:r w:rsidRPr="00BD1CD6">
        <w:rPr>
          <w:rFonts w:ascii="Times New Roman" w:hAnsi="Times New Roman"/>
          <w:sz w:val="24"/>
          <w:szCs w:val="28"/>
          <w:lang w:eastAsia="ru-RU"/>
        </w:rPr>
        <w:t xml:space="preserve"> - к сложному):</w:t>
      </w:r>
    </w:p>
    <w:p w:rsidR="009425E2" w:rsidRPr="00BD1CD6" w:rsidRDefault="009425E2" w:rsidP="009425E2">
      <w:pPr>
        <w:pStyle w:val="a6"/>
        <w:shd w:val="clear" w:color="auto" w:fill="auto"/>
        <w:ind w:left="20" w:right="20" w:firstLine="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gramStart"/>
      <w:r w:rsidRPr="00BD1CD6">
        <w:rPr>
          <w:rFonts w:ascii="Times New Roman" w:hAnsi="Times New Roman"/>
          <w:sz w:val="24"/>
          <w:szCs w:val="28"/>
          <w:lang w:eastAsia="ru-RU"/>
        </w:rPr>
        <w:t>►► готовим три кусочка пластилина раз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ного цвета и размера (например, жёл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тый, оранжевый и красный или жёл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тый, зелёный и фиолетовый), раскаты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ваем шарики; прикрепляем к фону сначала самый большой - прижимаем, чтобы получилась лепёшка; на эту ле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пёшку кладём средний по размеру ша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рик и тоже сплющиваем; сверху укла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 xml:space="preserve">дываем самый маленький шарик и прижимаем лишь слегка - получается трёхцветная звезда, которая светит нам из далёкого-далёкого космоса; </w:t>
      </w:r>
      <w:proofErr w:type="gramEnd"/>
    </w:p>
    <w:p w:rsidR="009425E2" w:rsidRPr="00BD1CD6" w:rsidRDefault="009425E2" w:rsidP="009425E2">
      <w:pPr>
        <w:pStyle w:val="a6"/>
        <w:shd w:val="clear" w:color="auto" w:fill="auto"/>
        <w:ind w:left="20" w:right="20" w:firstLine="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>►► отщипываем кусочек пластилина жёл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того цвета, раскатываем в шар и при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жимаем к фону; затем раскатываем жгутики и прикрепляем так, будто это лучики моей звезды; таких лучей мо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жет быть разное количество - три, че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тыре, пять, шесть</w:t>
      </w:r>
      <w:proofErr w:type="gramStart"/>
      <w:r w:rsidRPr="00BD1CD6">
        <w:rPr>
          <w:rFonts w:ascii="Times New Roman" w:hAnsi="Times New Roman"/>
          <w:sz w:val="24"/>
          <w:szCs w:val="28"/>
          <w:lang w:eastAsia="ru-RU"/>
        </w:rPr>
        <w:t xml:space="preserve">.., </w:t>
      </w:r>
      <w:proofErr w:type="gramEnd"/>
      <w:r w:rsidRPr="00BD1CD6">
        <w:rPr>
          <w:rFonts w:ascii="Times New Roman" w:hAnsi="Times New Roman"/>
          <w:sz w:val="24"/>
          <w:szCs w:val="28"/>
          <w:lang w:eastAsia="ru-RU"/>
        </w:rPr>
        <w:t>даже один-единст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 xml:space="preserve">венный или вообще ни одного; </w:t>
      </w:r>
    </w:p>
    <w:p w:rsidR="009425E2" w:rsidRPr="00BD1CD6" w:rsidRDefault="009425E2" w:rsidP="009425E2">
      <w:pPr>
        <w:pStyle w:val="a6"/>
        <w:shd w:val="clear" w:color="auto" w:fill="auto"/>
        <w:ind w:left="20" w:right="20" w:firstLine="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>►► соединяем вместе два кусочка пласти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лина, например, жёлтый с красным, смешиваем, чтобы получились краси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вые узорные разводы; раскатываем шар, слегка сплющиваем и вытягива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ем лучики пальцами, заостряя кончи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 xml:space="preserve">ки, и прикрепляем к фону; </w:t>
      </w:r>
    </w:p>
    <w:p w:rsidR="009425E2" w:rsidRPr="00BD1CD6" w:rsidRDefault="009425E2" w:rsidP="009425E2">
      <w:pPr>
        <w:pStyle w:val="a6"/>
        <w:shd w:val="clear" w:color="auto" w:fill="auto"/>
        <w:ind w:left="20" w:right="20" w:firstLine="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>►► размещаем рядом несколько звёздо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чек, чтобы получилось созвездие. Затем воспитатель показывает на пла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стилиновые кометы и спрашивает детей, знают ли они, что это такое. В доступной детям форме поясняет, что кометы - это космические тела, которые состоят из «головы» (ядра) и «хвоста», похожего на дым и огонь. (Для наглядного сравнения показывает детям волан для игры в бад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минтон.) Кометы мчатся по небу с огром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ной скоростью.</w:t>
      </w:r>
    </w:p>
    <w:p w:rsidR="009425E2" w:rsidRPr="00BD1CD6" w:rsidRDefault="009425E2" w:rsidP="009425E2">
      <w:pPr>
        <w:pStyle w:val="a6"/>
        <w:shd w:val="clear" w:color="auto" w:fill="auto"/>
        <w:ind w:left="20" w:right="20" w:firstLine="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>Педагог ещё раз обращает внимание детей на кометы в космической панора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ме и предлагает определить, как они сделаны:</w:t>
      </w:r>
    </w:p>
    <w:p w:rsidR="009425E2" w:rsidRPr="00BD1CD6" w:rsidRDefault="009425E2" w:rsidP="009425E2">
      <w:pPr>
        <w:pStyle w:val="a6"/>
        <w:shd w:val="clear" w:color="auto" w:fill="auto"/>
        <w:ind w:left="50" w:right="60" w:hanging="7"/>
        <w:rPr>
          <w:rFonts w:ascii="Times New Roman" w:hAnsi="Times New Roman"/>
          <w:sz w:val="24"/>
          <w:szCs w:val="28"/>
          <w:lang w:eastAsia="ru-RU"/>
        </w:rPr>
      </w:pPr>
      <w:proofErr w:type="gramStart"/>
      <w:r w:rsidRPr="00BD1CD6">
        <w:rPr>
          <w:rFonts w:ascii="Times New Roman" w:hAnsi="Times New Roman"/>
          <w:sz w:val="24"/>
          <w:szCs w:val="28"/>
          <w:lang w:eastAsia="ru-RU"/>
        </w:rPr>
        <w:t>►► «голова» - одноцветный шар, «хвост» - шлейф из разноцветных лент - сплю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щенных валиков или конусов;</w:t>
      </w:r>
      <w:proofErr w:type="gramEnd"/>
    </w:p>
    <w:p w:rsidR="009425E2" w:rsidRPr="00BD1CD6" w:rsidRDefault="009425E2" w:rsidP="009425E2">
      <w:pPr>
        <w:pStyle w:val="a6"/>
        <w:shd w:val="clear" w:color="auto" w:fill="auto"/>
        <w:ind w:right="60" w:hanging="7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>►► «голова» - пластилиновая звезда, «хвост» - сплющенная лепёшка, кото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рую «размазали» пальцем;</w:t>
      </w:r>
    </w:p>
    <w:p w:rsidR="009425E2" w:rsidRPr="00BD1CD6" w:rsidRDefault="009425E2" w:rsidP="009425E2">
      <w:pPr>
        <w:pStyle w:val="a6"/>
        <w:shd w:val="clear" w:color="auto" w:fill="auto"/>
        <w:ind w:right="60" w:hanging="7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 xml:space="preserve"> ►► «голова» - бусина (пуговица); «хвост» - скрученные и перевитые жгутики разно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го цвета.</w:t>
      </w:r>
    </w:p>
    <w:p w:rsidR="009425E2" w:rsidRPr="00BD1CD6" w:rsidRDefault="009425E2" w:rsidP="009425E2">
      <w:pPr>
        <w:spacing w:line="240" w:lineRule="atLeast"/>
        <w:ind w:firstLine="0"/>
        <w:rPr>
          <w:i/>
          <w:sz w:val="20"/>
          <w:szCs w:val="22"/>
        </w:rPr>
      </w:pPr>
      <w:r w:rsidRPr="00BD1CD6">
        <w:rPr>
          <w:sz w:val="24"/>
        </w:rPr>
        <w:t xml:space="preserve">Дети распределяются на пары, берут необходимый материал, садятся за столы и договариваются, кто из </w:t>
      </w:r>
      <w:proofErr w:type="gramStart"/>
      <w:r w:rsidRPr="00BD1CD6">
        <w:rPr>
          <w:sz w:val="24"/>
        </w:rPr>
        <w:t>них</w:t>
      </w:r>
      <w:proofErr w:type="gramEnd"/>
      <w:r w:rsidRPr="00BD1CD6">
        <w:rPr>
          <w:sz w:val="24"/>
        </w:rPr>
        <w:t xml:space="preserve"> что и как будет лепить.</w:t>
      </w:r>
    </w:p>
    <w:p w:rsidR="009425E2" w:rsidRPr="0087421C" w:rsidRDefault="009425E2" w:rsidP="009425E2">
      <w:pPr>
        <w:spacing w:line="240" w:lineRule="atLeast"/>
        <w:ind w:firstLine="0"/>
        <w:rPr>
          <w:color w:val="000000"/>
          <w:sz w:val="22"/>
          <w:szCs w:val="22"/>
          <w:shd w:val="clear" w:color="auto" w:fill="FFFFFF"/>
        </w:rPr>
      </w:pPr>
    </w:p>
    <w:p w:rsidR="009425E2" w:rsidRPr="0087421C" w:rsidRDefault="009425E2" w:rsidP="009425E2">
      <w:pPr>
        <w:spacing w:line="240" w:lineRule="atLeast"/>
        <w:ind w:left="567" w:firstLine="0"/>
        <w:rPr>
          <w:rFonts w:eastAsia="Times New Roman"/>
          <w:color w:val="000000"/>
          <w:sz w:val="22"/>
          <w:szCs w:val="22"/>
          <w:u w:val="single"/>
          <w:lang w:eastAsia="ru-RU"/>
        </w:rPr>
      </w:pPr>
      <w:r w:rsidRPr="0087421C">
        <w:rPr>
          <w:rFonts w:eastAsia="Times New Roman"/>
          <w:color w:val="000000"/>
          <w:sz w:val="22"/>
          <w:szCs w:val="22"/>
          <w:u w:val="single"/>
          <w:lang w:eastAsia="ru-RU"/>
        </w:rPr>
        <w:t xml:space="preserve">3.Заключительная часть. </w:t>
      </w:r>
    </w:p>
    <w:p w:rsidR="009425E2" w:rsidRPr="00BD1CD6" w:rsidRDefault="009425E2" w:rsidP="009425E2">
      <w:pPr>
        <w:pStyle w:val="a6"/>
        <w:shd w:val="clear" w:color="auto" w:fill="auto"/>
        <w:spacing w:after="240"/>
        <w:ind w:left="60" w:right="60" w:firstLine="280"/>
        <w:rPr>
          <w:rFonts w:ascii="Times New Roman" w:hAnsi="Times New Roman"/>
          <w:sz w:val="24"/>
          <w:szCs w:val="28"/>
          <w:lang w:eastAsia="ru-RU"/>
        </w:rPr>
      </w:pPr>
      <w:r w:rsidRPr="00BD1CD6">
        <w:rPr>
          <w:rFonts w:ascii="Times New Roman" w:hAnsi="Times New Roman"/>
          <w:sz w:val="24"/>
          <w:szCs w:val="28"/>
          <w:lang w:eastAsia="ru-RU"/>
        </w:rPr>
        <w:t>Вылепив отдельные изоб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ражения, раскладывают их на общей кар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тине, ищут наиболее удачное композици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онное изображение и только потом при</w:t>
      </w:r>
      <w:r w:rsidRPr="00BD1CD6">
        <w:rPr>
          <w:rFonts w:ascii="Times New Roman" w:hAnsi="Times New Roman"/>
          <w:sz w:val="24"/>
          <w:szCs w:val="28"/>
          <w:lang w:eastAsia="ru-RU"/>
        </w:rPr>
        <w:softHyphen/>
        <w:t>крепляют - прижимают, примазывают, дополняют контррельефом и т.д.</w:t>
      </w:r>
    </w:p>
    <w:p w:rsidR="0006662D" w:rsidRDefault="0006662D">
      <w:bookmarkStart w:id="0" w:name="_GoBack"/>
      <w:bookmarkEnd w:id="0"/>
    </w:p>
    <w:sectPr w:rsidR="0006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470D"/>
    <w:multiLevelType w:val="hybridMultilevel"/>
    <w:tmpl w:val="5330B7CC"/>
    <w:lvl w:ilvl="0" w:tplc="3BCC8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D9"/>
    <w:rsid w:val="0006662D"/>
    <w:rsid w:val="004057D9"/>
    <w:rsid w:val="0094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E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25E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25E2"/>
    <w:pPr>
      <w:ind w:left="720"/>
      <w:contextualSpacing/>
    </w:pPr>
  </w:style>
  <w:style w:type="character" w:styleId="a4">
    <w:name w:val="Strong"/>
    <w:basedOn w:val="a0"/>
    <w:uiPriority w:val="22"/>
    <w:qFormat/>
    <w:rsid w:val="009425E2"/>
    <w:rPr>
      <w:b/>
      <w:bCs/>
    </w:rPr>
  </w:style>
  <w:style w:type="character" w:customStyle="1" w:styleId="a5">
    <w:name w:val="Основной текст + Полужирный"/>
    <w:uiPriority w:val="99"/>
    <w:rsid w:val="009425E2"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1">
    <w:name w:val="Основной текст Знак1"/>
    <w:link w:val="a6"/>
    <w:uiPriority w:val="99"/>
    <w:rsid w:val="009425E2"/>
    <w:rPr>
      <w:rFonts w:ascii="Segoe UI" w:hAnsi="Segoe UI" w:cs="Segoe UI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425E2"/>
    <w:pPr>
      <w:shd w:val="clear" w:color="auto" w:fill="FFFFFF"/>
      <w:spacing w:line="298" w:lineRule="exact"/>
      <w:ind w:hanging="300"/>
    </w:pPr>
    <w:rPr>
      <w:rFonts w:ascii="Segoe UI" w:eastAsiaTheme="minorHAnsi" w:hAnsi="Segoe UI" w:cs="Segoe UI"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sid w:val="009425E2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E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25E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25E2"/>
    <w:pPr>
      <w:ind w:left="720"/>
      <w:contextualSpacing/>
    </w:pPr>
  </w:style>
  <w:style w:type="character" w:styleId="a4">
    <w:name w:val="Strong"/>
    <w:basedOn w:val="a0"/>
    <w:uiPriority w:val="22"/>
    <w:qFormat/>
    <w:rsid w:val="009425E2"/>
    <w:rPr>
      <w:b/>
      <w:bCs/>
    </w:rPr>
  </w:style>
  <w:style w:type="character" w:customStyle="1" w:styleId="a5">
    <w:name w:val="Основной текст + Полужирный"/>
    <w:uiPriority w:val="99"/>
    <w:rsid w:val="009425E2"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1">
    <w:name w:val="Основной текст Знак1"/>
    <w:link w:val="a6"/>
    <w:uiPriority w:val="99"/>
    <w:rsid w:val="009425E2"/>
    <w:rPr>
      <w:rFonts w:ascii="Segoe UI" w:hAnsi="Segoe UI" w:cs="Segoe UI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425E2"/>
    <w:pPr>
      <w:shd w:val="clear" w:color="auto" w:fill="FFFFFF"/>
      <w:spacing w:line="298" w:lineRule="exact"/>
      <w:ind w:hanging="300"/>
    </w:pPr>
    <w:rPr>
      <w:rFonts w:ascii="Segoe UI" w:eastAsiaTheme="minorHAnsi" w:hAnsi="Segoe UI" w:cs="Segoe UI"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sid w:val="009425E2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2020-01-26T16:50:00Z</dcterms:created>
  <dcterms:modified xsi:type="dcterms:W3CDTF">2020-01-26T16:50:00Z</dcterms:modified>
</cp:coreProperties>
</file>