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Внимание к проблеме эмоционального благополучия у дошкольников, привлечено тем, что с каждым годом появляется все больше дошкольников с отклонениями в развитии эмоциональной сфере. Современные дети стали менее отзывчивыми. Они  не всегда способны   понять чужие эмоции  и осознать свои, не могут выразить свои чувства, а если и выражают их, то зачастую в резкой форме. Отсюда возникают проблемы в общении со сверстниками и взрослыми.</w:t>
      </w:r>
    </w:p>
    <w:p w:rsid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Первое  место среди поставленных задач нового стандарта (ФГОС) занимает охрана и укрепление физического и психического здоровья детей, в том числе их эмоционального  благополучия.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Комфортное состояние ребенка в детском саду зависит от созданных условий: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организации индивидуального подхода к ребенку, непосредственное общение с каждым ребенком, уважительное отношение к каждому ребенку, его чувствам и потребностям;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контроля за физическим и психическим состоянием ребёнка;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учёт и использование привычек и стереотипов поведения ребёнка;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 xml:space="preserve">организация взаимодействия </w:t>
      </w:r>
      <w:proofErr w:type="gramStart"/>
      <w:r w:rsidRPr="003A4F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4F2A">
        <w:rPr>
          <w:rFonts w:ascii="Times New Roman" w:hAnsi="Times New Roman" w:cs="Times New Roman"/>
          <w:sz w:val="28"/>
          <w:szCs w:val="28"/>
        </w:rPr>
        <w:t xml:space="preserve"> взрослыми: использование игрушек-забав, игрушек-сюрпризов, использование сказок и спокойной музыки при укладывании детей спать (непосредственное общение с каждым ребенком);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построение образовательной деятельности на основе взаимодействия взрослого с детьми, ориентируясь на интересы и возможности каждого ребенка;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установление правил взаимодействия в разных ситуациях: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-позитивные и доброжелательные отношения между детьми разных национальных культур, религиозных обществ, а так же имеющими различные ОВЗ;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детей, позволяющих решать конфликтные ситуации со сверстниками;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 xml:space="preserve">поддержка индивидуальности  и инициативы детей </w:t>
      </w:r>
      <w:proofErr w:type="gramStart"/>
      <w:r w:rsidRPr="003A4F2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A4F2A">
        <w:rPr>
          <w:rFonts w:ascii="Times New Roman" w:hAnsi="Times New Roman" w:cs="Times New Roman"/>
          <w:sz w:val="28"/>
          <w:szCs w:val="28"/>
        </w:rPr>
        <w:t>: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-свободный выбор ребенком деятельности,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lastRenderedPageBreak/>
        <w:t>-свободное выражение своих чувств и мыслей,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- самостоятельность в разных видах деятельности (исследовательская, игровая,  проектная, познавательная  и т. д.)</w:t>
      </w:r>
    </w:p>
    <w:p w:rsidR="003A4F2A" w:rsidRP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формирование и поддержка положительной самооценки, уверенности в собственных возможностях и способностях,</w:t>
      </w:r>
    </w:p>
    <w:p w:rsidR="003A4F2A" w:rsidRDefault="003A4F2A" w:rsidP="003A4F2A">
      <w:pPr>
        <w:jc w:val="both"/>
        <w:rPr>
          <w:rFonts w:ascii="Times New Roman" w:hAnsi="Times New Roman" w:cs="Times New Roman"/>
          <w:sz w:val="28"/>
          <w:szCs w:val="28"/>
        </w:rPr>
      </w:pPr>
      <w:r w:rsidRPr="003A4F2A">
        <w:rPr>
          <w:rFonts w:ascii="Times New Roman" w:hAnsi="Times New Roman" w:cs="Times New Roman"/>
          <w:sz w:val="28"/>
          <w:szCs w:val="28"/>
        </w:rPr>
        <w:t>•</w:t>
      </w:r>
      <w:r w:rsidRPr="003A4F2A">
        <w:rPr>
          <w:rFonts w:ascii="Times New Roman" w:hAnsi="Times New Roman" w:cs="Times New Roman"/>
          <w:sz w:val="28"/>
          <w:szCs w:val="28"/>
        </w:rPr>
        <w:tab/>
        <w:t>взаимодействие с родителями (законными представителями) по вопросу образования ребенка, непосредственного вовлечения их в образовательную деятельность.</w:t>
      </w:r>
    </w:p>
    <w:p w:rsidR="006D453D" w:rsidRPr="00643DA7" w:rsidRDefault="003A4F2A" w:rsidP="003A4F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работы в средней группе по обеспечению эмоционального благополучия.</w:t>
      </w:r>
    </w:p>
    <w:tbl>
      <w:tblPr>
        <w:tblStyle w:val="a5"/>
        <w:tblW w:w="15593" w:type="dxa"/>
        <w:tblInd w:w="-601" w:type="dxa"/>
        <w:tblLayout w:type="fixed"/>
        <w:tblLook w:val="04A0"/>
      </w:tblPr>
      <w:tblGrid>
        <w:gridCol w:w="2409"/>
        <w:gridCol w:w="4536"/>
        <w:gridCol w:w="6946"/>
        <w:gridCol w:w="1702"/>
      </w:tblGrid>
      <w:tr w:rsidR="001C70A1" w:rsidTr="0041126B">
        <w:tc>
          <w:tcPr>
            <w:tcW w:w="15593" w:type="dxa"/>
            <w:gridSpan w:val="4"/>
          </w:tcPr>
          <w:p w:rsidR="001C70A1" w:rsidRPr="006D453D" w:rsidRDefault="001C70A1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9D6F64" w:rsidTr="0041126B">
        <w:tc>
          <w:tcPr>
            <w:tcW w:w="2410" w:type="dxa"/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4536" w:type="dxa"/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946" w:type="dxa"/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701" w:type="dxa"/>
          </w:tcPr>
          <w:p w:rsidR="009D6F64" w:rsidRPr="001C70A1" w:rsidRDefault="001C70A1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0A1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</w:tr>
      <w:tr w:rsidR="009D6F64" w:rsidTr="0041126B">
        <w:tc>
          <w:tcPr>
            <w:tcW w:w="2410" w:type="dxa"/>
          </w:tcPr>
          <w:p w:rsidR="009D6F64" w:rsidRPr="0041126B" w:rsidRDefault="009D6F64" w:rsidP="00643D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Психологические игры</w:t>
            </w:r>
          </w:p>
        </w:tc>
        <w:tc>
          <w:tcPr>
            <w:tcW w:w="4536" w:type="dxa"/>
          </w:tcPr>
          <w:p w:rsidR="009D6F64" w:rsidRPr="00643DA7" w:rsidRDefault="009D6F64" w:rsidP="00643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«Радуга настроения»;</w:t>
            </w:r>
          </w:p>
          <w:p w:rsidR="009D6F64" w:rsidRPr="00643DA7" w:rsidRDefault="009D6F64" w:rsidP="00643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«Заколдованное сердце»;</w:t>
            </w:r>
          </w:p>
          <w:p w:rsidR="009D6F64" w:rsidRPr="00643DA7" w:rsidRDefault="009D6F64" w:rsidP="00643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«Я дарю тебе»</w:t>
            </w:r>
          </w:p>
          <w:p w:rsidR="009D6F64" w:rsidRPr="006D453D" w:rsidRDefault="009D6F64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Я и мои друзья»</w:t>
            </w:r>
          </w:p>
        </w:tc>
        <w:tc>
          <w:tcPr>
            <w:tcW w:w="6946" w:type="dxa"/>
          </w:tcPr>
          <w:p w:rsidR="009D6F64" w:rsidRPr="00643DA7" w:rsidRDefault="009D6F64" w:rsidP="00643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Изучение настроения детей и взрослых в детском саду;</w:t>
            </w:r>
          </w:p>
          <w:p w:rsidR="009D6F64" w:rsidRPr="006D453D" w:rsidRDefault="009D6F64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3DA7">
              <w:rPr>
                <w:rFonts w:ascii="Times New Roman" w:hAnsi="Times New Roman" w:cs="Times New Roman"/>
                <w:sz w:val="28"/>
                <w:szCs w:val="28"/>
              </w:rPr>
              <w:t>Повышение общего позитивного эмоционального тонуса, развитие толерантности, доброты и взаимоподдержки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D6F64" w:rsidRPr="00643DA7" w:rsidRDefault="006E72B6" w:rsidP="00643D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D6F64" w:rsidTr="0041126B">
        <w:tc>
          <w:tcPr>
            <w:tcW w:w="2410" w:type="dxa"/>
          </w:tcPr>
          <w:p w:rsidR="009D6F64" w:rsidRPr="0041126B" w:rsidRDefault="006E72B6" w:rsidP="006E72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</w:t>
            </w:r>
          </w:p>
        </w:tc>
        <w:tc>
          <w:tcPr>
            <w:tcW w:w="4536" w:type="dxa"/>
          </w:tcPr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«Разные человечки»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«Не ошибись»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Дорисуй портрет»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«Оживи кружок»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«Узнай себя»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«Передай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«Найди друга»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«Найди позу»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азови ласково»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«Разноцветные бабочки»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«Необычный колобок»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«Угадай-ка»</w:t>
            </w:r>
          </w:p>
          <w:p w:rsidR="006E72B6" w:rsidRPr="00CD07EA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«Волшебное зеркало»</w:t>
            </w:r>
          </w:p>
          <w:p w:rsidR="006E72B6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«Узнай настроение»</w:t>
            </w:r>
          </w:p>
          <w:p w:rsidR="006E72B6" w:rsidRPr="00CD07EA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«Ветер дует </w:t>
            </w:r>
            <w:proofErr w:type="gramStart"/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6E72B6" w:rsidRPr="00CD07EA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«Покажи эмоции»</w:t>
            </w:r>
          </w:p>
          <w:p w:rsidR="006E72B6" w:rsidRPr="00CD07EA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«Повтори за мной»</w:t>
            </w:r>
          </w:p>
          <w:p w:rsidR="009D6F64" w:rsidRPr="006D453D" w:rsidRDefault="006E72B6" w:rsidP="006E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«Соберем цветок нашего 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настроения»</w:t>
            </w:r>
          </w:p>
        </w:tc>
        <w:tc>
          <w:tcPr>
            <w:tcW w:w="6946" w:type="dxa"/>
          </w:tcPr>
          <w:p w:rsidR="009D6F64" w:rsidRPr="006D453D" w:rsidRDefault="006E72B6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Продолжить знакомить детей с эмоциями. Развивать эмоциональную сферу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с интонированием речи,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мимикой и пантомимикой. Развивать  внимание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CD07EA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эмоциональным состояниям других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Формировать умение детей передавать эмоциональное состояние, используя различные выразительные средства.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положительные </w:t>
            </w:r>
            <w:r w:rsidRPr="00CD07EA">
              <w:rPr>
                <w:rFonts w:ascii="Times New Roman" w:hAnsi="Times New Roman" w:cs="Times New Roman"/>
                <w:bCs/>
                <w:sz w:val="28"/>
                <w:szCs w:val="28"/>
              </w:rPr>
              <w:t>эмоции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другим детям.</w:t>
            </w:r>
          </w:p>
        </w:tc>
        <w:tc>
          <w:tcPr>
            <w:tcW w:w="1701" w:type="dxa"/>
          </w:tcPr>
          <w:p w:rsidR="009D6F64" w:rsidRPr="006D453D" w:rsidRDefault="00326FD3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D6F64" w:rsidTr="0041126B">
        <w:tc>
          <w:tcPr>
            <w:tcW w:w="2410" w:type="dxa"/>
          </w:tcPr>
          <w:p w:rsidR="009D6F64" w:rsidRPr="0041126B" w:rsidRDefault="006E72B6" w:rsidP="006E72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Беседы</w:t>
            </w:r>
          </w:p>
        </w:tc>
        <w:tc>
          <w:tcPr>
            <w:tcW w:w="4536" w:type="dxa"/>
          </w:tcPr>
          <w:p w:rsidR="009D6F64" w:rsidRDefault="006E72B6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«Что такое радость?»</w:t>
            </w: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«Мои поступки»</w:t>
            </w: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правильно дружить», 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«Что значит друг», Учись прощать»</w:t>
            </w: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и добрые слова»</w:t>
            </w:r>
          </w:p>
          <w:p w:rsidR="006E72B6" w:rsidRPr="006D453D" w:rsidRDefault="00326FD3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«Вежливы ли вы»</w:t>
            </w:r>
          </w:p>
        </w:tc>
        <w:tc>
          <w:tcPr>
            <w:tcW w:w="6946" w:type="dxa"/>
          </w:tcPr>
          <w:p w:rsidR="009D6F64" w:rsidRDefault="006E72B6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эмоциями.</w:t>
            </w: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плохих и хороших поступках.</w:t>
            </w:r>
          </w:p>
          <w:p w:rsidR="00440075" w:rsidRDefault="00440075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климата в группе в процессе общения детей друг с другом.</w:t>
            </w:r>
          </w:p>
          <w:p w:rsidR="00440075" w:rsidRDefault="00440075" w:rsidP="004400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Закреплять эмоции «Добро»,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лость».</w:t>
            </w:r>
          </w:p>
          <w:p w:rsidR="00326FD3" w:rsidRPr="006D453D" w:rsidRDefault="00326FD3" w:rsidP="0032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ориентироваться в человеческих </w:t>
            </w:r>
            <w:r w:rsidRPr="00CD07EA">
              <w:rPr>
                <w:rFonts w:ascii="Times New Roman" w:hAnsi="Times New Roman" w:cs="Times New Roman"/>
                <w:bCs/>
                <w:sz w:val="28"/>
                <w:szCs w:val="28"/>
              </w:rPr>
              <w:t>эмоциях</w:t>
            </w: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D6F64" w:rsidRPr="006D453D" w:rsidRDefault="00326FD3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D6F64" w:rsidTr="0041126B">
        <w:tc>
          <w:tcPr>
            <w:tcW w:w="2410" w:type="dxa"/>
          </w:tcPr>
          <w:p w:rsidR="009D6F64" w:rsidRPr="0041126B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  <w:tc>
          <w:tcPr>
            <w:tcW w:w="4536" w:type="dxa"/>
          </w:tcPr>
          <w:p w:rsidR="009D6F64" w:rsidRPr="006D453D" w:rsidRDefault="009D6F64" w:rsidP="006D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«День любимой игрушки»;</w:t>
            </w:r>
          </w:p>
          <w:p w:rsidR="009D6F64" w:rsidRDefault="009D6F64" w:rsidP="006D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«Мешочек хорошего настроения»;</w:t>
            </w:r>
          </w:p>
          <w:p w:rsidR="009D6F64" w:rsidRPr="006D453D" w:rsidRDefault="009D6F64" w:rsidP="006D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«Ромашка пожеланий»</w:t>
            </w:r>
          </w:p>
          <w:p w:rsidR="009D6F64" w:rsidRPr="006D453D" w:rsidRDefault="009D6F64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</w:tcPr>
          <w:p w:rsidR="009D6F64" w:rsidRPr="006D453D" w:rsidRDefault="009D6F64" w:rsidP="006D45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зучение </w:t>
            </w: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настроения детей и взрослых в детском саду;</w:t>
            </w:r>
          </w:p>
          <w:p w:rsidR="009D6F64" w:rsidRPr="006D453D" w:rsidRDefault="009D6F64" w:rsidP="006D45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настроя</w:t>
            </w:r>
          </w:p>
        </w:tc>
        <w:tc>
          <w:tcPr>
            <w:tcW w:w="1701" w:type="dxa"/>
          </w:tcPr>
          <w:p w:rsidR="009D6F64" w:rsidRPr="006D453D" w:rsidRDefault="001C70A1" w:rsidP="006D453D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9D6F64" w:rsidTr="0041126B">
        <w:tc>
          <w:tcPr>
            <w:tcW w:w="2410" w:type="dxa"/>
          </w:tcPr>
          <w:p w:rsidR="009D6F64" w:rsidRPr="0041126B" w:rsidRDefault="00326FD3" w:rsidP="00326F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Этюды</w:t>
            </w:r>
          </w:p>
        </w:tc>
        <w:tc>
          <w:tcPr>
            <w:tcW w:w="4536" w:type="dxa"/>
          </w:tcPr>
          <w:p w:rsidR="009D6F64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«Расстроенная мама»</w:t>
            </w:r>
          </w:p>
          <w:p w:rsidR="00326FD3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D3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«Круглые глаза»</w:t>
            </w:r>
          </w:p>
          <w:p w:rsidR="00326FD3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«Покажи позу»</w:t>
            </w:r>
          </w:p>
          <w:p w:rsidR="00326FD3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«Сосулька», «Выбиваем пыль»</w:t>
            </w:r>
          </w:p>
          <w:p w:rsidR="00326FD3" w:rsidRPr="006D453D" w:rsidRDefault="00326FD3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«Разные настроения»</w:t>
            </w:r>
          </w:p>
        </w:tc>
        <w:tc>
          <w:tcPr>
            <w:tcW w:w="6946" w:type="dxa"/>
          </w:tcPr>
          <w:p w:rsidR="009D6F64" w:rsidRDefault="00326FD3" w:rsidP="00326FD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CD07E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грустное настроение людей.</w:t>
            </w:r>
          </w:p>
          <w:p w:rsidR="00326FD3" w:rsidRDefault="00326FD3" w:rsidP="00326FD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Ближе    познакомить детей с эмоцией «Удивление».</w:t>
            </w:r>
          </w:p>
          <w:p w:rsidR="00326FD3" w:rsidRPr="006D453D" w:rsidRDefault="00326FD3" w:rsidP="00326FD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7EA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языком эмоций, выразительными средствами которого являются позы, жесты, мимика.</w:t>
            </w:r>
          </w:p>
        </w:tc>
        <w:tc>
          <w:tcPr>
            <w:tcW w:w="1701" w:type="dxa"/>
          </w:tcPr>
          <w:p w:rsidR="009D6F64" w:rsidRPr="00C349EB" w:rsidRDefault="00326FD3" w:rsidP="00D7194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E2A5B">
              <w:rPr>
                <w:rFonts w:ascii="Times New Roman" w:hAnsi="Times New Roman" w:cs="Times New Roman"/>
              </w:rPr>
              <w:t>течение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9D6F64" w:rsidTr="0041126B">
        <w:tc>
          <w:tcPr>
            <w:tcW w:w="13892" w:type="dxa"/>
            <w:gridSpan w:val="3"/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701" w:type="dxa"/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F64" w:rsidTr="0041126B">
        <w:tc>
          <w:tcPr>
            <w:tcW w:w="2410" w:type="dxa"/>
            <w:tcBorders>
              <w:right w:val="single" w:sz="4" w:space="0" w:color="auto"/>
            </w:tcBorders>
          </w:tcPr>
          <w:p w:rsidR="009D6F64" w:rsidRPr="0041126B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43">
              <w:rPr>
                <w:rFonts w:ascii="Times New Roman" w:hAnsi="Times New Roman" w:cs="Times New Roman"/>
                <w:sz w:val="28"/>
                <w:szCs w:val="28"/>
              </w:rPr>
              <w:t>«Воспитан ли мой ребенок?»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6F64" w:rsidRPr="006D453D" w:rsidRDefault="009D6F64" w:rsidP="00643DA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</w:t>
            </w:r>
            <w:r w:rsidRPr="00F20268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 вопросу воспитания культуры поведения у дошкольников.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6F64" w:rsidRDefault="007A439B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A439B" w:rsidTr="0041126B">
        <w:tc>
          <w:tcPr>
            <w:tcW w:w="2410" w:type="dxa"/>
            <w:tcBorders>
              <w:right w:val="single" w:sz="4" w:space="0" w:color="auto"/>
            </w:tcBorders>
          </w:tcPr>
          <w:p w:rsidR="007A439B" w:rsidRPr="0041126B" w:rsidRDefault="007A439B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A439B" w:rsidRPr="00880843" w:rsidRDefault="007A439B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 когда вы проявляете сочувствие к негативным эмоциональным состояниям вашего ребенка?»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7A439B" w:rsidRDefault="007A439B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Заинтересовать родителей перспективами нового направления развития детей, вовлечь их в жизнь детского сада, сделать их союзниками в своей работе.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439B" w:rsidRDefault="007A439B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B80116" w:rsidTr="0041126B">
        <w:tc>
          <w:tcPr>
            <w:tcW w:w="13892" w:type="dxa"/>
            <w:gridSpan w:val="3"/>
          </w:tcPr>
          <w:p w:rsidR="00B80116" w:rsidRDefault="00B80116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каждым родителем о детских страхах, об отношении к ребенку сверстников, настроении и вкусах детей, их интересах и потребностях и о многом другом.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80116" w:rsidRDefault="0041126B" w:rsidP="00643DA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D6F64" w:rsidTr="0041126B">
        <w:tc>
          <w:tcPr>
            <w:tcW w:w="2410" w:type="dxa"/>
            <w:tcBorders>
              <w:right w:val="single" w:sz="4" w:space="0" w:color="auto"/>
            </w:tcBorders>
          </w:tcPr>
          <w:p w:rsidR="009D6F64" w:rsidRPr="0041126B" w:rsidRDefault="009D6F64" w:rsidP="00D7194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Наглядная информация </w:t>
            </w: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(стенды, </w:t>
            </w:r>
            <w:r w:rsidR="00DE2A5B"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папки – передвижки, </w:t>
            </w:r>
            <w:r w:rsidRPr="0041126B">
              <w:rPr>
                <w:rFonts w:ascii="Times New Roman" w:hAnsi="Times New Roman" w:cs="Times New Roman"/>
                <w:b/>
                <w:sz w:val="28"/>
                <w:szCs w:val="28"/>
              </w:rPr>
              <w:t>буклеты и др.)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6F64" w:rsidRPr="00D71940" w:rsidRDefault="009D6F64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«Завтра новый день, и вы должны сделать все, чтобы он был </w:t>
            </w:r>
            <w:r w:rsidRPr="00D7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спокойным, добрым и радостным»;</w:t>
            </w:r>
          </w:p>
          <w:p w:rsidR="009D6F64" w:rsidRPr="00D71940" w:rsidRDefault="009D6F64" w:rsidP="00D7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t>«Воспитываем добротой»;</w:t>
            </w:r>
          </w:p>
          <w:p w:rsidR="009D6F64" w:rsidRDefault="009D6F64" w:rsidP="00D71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t>«Улыбнитесь вместе с нами»</w:t>
            </w:r>
          </w:p>
          <w:p w:rsidR="005937C2" w:rsidRPr="005937C2" w:rsidRDefault="005937C2" w:rsidP="00D719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7C2">
              <w:rPr>
                <w:rFonts w:ascii="Times New Roman" w:hAnsi="Times New Roman" w:cs="Times New Roman"/>
                <w:sz w:val="28"/>
                <w:szCs w:val="28"/>
              </w:rPr>
              <w:t>Консультация «Эмоциональный интеллект»</w:t>
            </w:r>
            <w:r w:rsidR="00DE2A5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6F64" w:rsidRPr="00D71940" w:rsidRDefault="009D6F64" w:rsidP="00D7194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Создать положительный эмоциональный настрой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F64" w:rsidRPr="00D71940" w:rsidRDefault="009D6F64" w:rsidP="00D7194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внимание родителей к вопросу воспитания </w:t>
            </w:r>
            <w:r w:rsidRPr="00D719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у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6F64" w:rsidRPr="006D453D" w:rsidRDefault="009D6F64" w:rsidP="00D7194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Воспитывать желание и потребность проявлять заботу о </w:t>
            </w:r>
            <w:proofErr w:type="gramStart"/>
            <w:r w:rsidRPr="00D71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близких</w:t>
            </w:r>
            <w:proofErr w:type="gramEnd"/>
            <w:r w:rsidRPr="00D719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внимание к ним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6F64" w:rsidRPr="00D71940" w:rsidRDefault="001C70A1" w:rsidP="00D7194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</w:tr>
      <w:tr w:rsidR="009D6F64" w:rsidTr="0041126B">
        <w:tc>
          <w:tcPr>
            <w:tcW w:w="2410" w:type="dxa"/>
            <w:tcBorders>
              <w:right w:val="single" w:sz="4" w:space="0" w:color="auto"/>
            </w:tcBorders>
          </w:tcPr>
          <w:p w:rsidR="009D6F64" w:rsidRPr="0041126B" w:rsidRDefault="0041126B" w:rsidP="0019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Фотовыставки</w:t>
            </w:r>
          </w:p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6F64" w:rsidRPr="00D71940" w:rsidRDefault="009D6F64" w:rsidP="0019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t>«Самый лучший день»;</w:t>
            </w:r>
          </w:p>
          <w:p w:rsidR="009D6F64" w:rsidRPr="00D71940" w:rsidRDefault="009D6F64" w:rsidP="0019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40">
              <w:rPr>
                <w:rFonts w:ascii="Times New Roman" w:hAnsi="Times New Roman" w:cs="Times New Roman"/>
                <w:sz w:val="28"/>
                <w:szCs w:val="28"/>
              </w:rPr>
              <w:t>«Счастье выглядит именно так».</w:t>
            </w:r>
          </w:p>
          <w:p w:rsidR="009D6F64" w:rsidRPr="006D453D" w:rsidRDefault="009D6F64" w:rsidP="006D45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6F64" w:rsidRPr="00193E1C" w:rsidRDefault="009D6F64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C">
              <w:rPr>
                <w:rFonts w:ascii="Times New Roman" w:hAnsi="Times New Roman" w:cs="Times New Roman"/>
                <w:sz w:val="28"/>
                <w:szCs w:val="28"/>
              </w:rPr>
              <w:t>Создавать положительный эмоциональный настрой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6F64" w:rsidRPr="00193E1C" w:rsidRDefault="0041126B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C4261E" w:rsidTr="00C4261E">
        <w:tc>
          <w:tcPr>
            <w:tcW w:w="13891" w:type="dxa"/>
            <w:gridSpan w:val="3"/>
            <w:tcBorders>
              <w:right w:val="single" w:sz="4" w:space="0" w:color="auto"/>
            </w:tcBorders>
          </w:tcPr>
          <w:p w:rsidR="00C4261E" w:rsidRPr="0041126B" w:rsidRDefault="00C4261E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Посещение праздников, участие в совместных досугах, подготовка элементов декораций и костюмов, коллективные выставки, конкурсы и др. Обновление и пополнение развивающей среды в группе.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C4261E" w:rsidRPr="0041126B" w:rsidRDefault="00C4261E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6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D6F64" w:rsidTr="0041126B">
        <w:tc>
          <w:tcPr>
            <w:tcW w:w="13892" w:type="dxa"/>
            <w:gridSpan w:val="3"/>
          </w:tcPr>
          <w:p w:rsidR="009D6F64" w:rsidRPr="00643DA7" w:rsidRDefault="009D6F64" w:rsidP="00643D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специалистами</w:t>
            </w:r>
          </w:p>
        </w:tc>
        <w:tc>
          <w:tcPr>
            <w:tcW w:w="1701" w:type="dxa"/>
          </w:tcPr>
          <w:p w:rsidR="009D6F64" w:rsidRDefault="009D6F64" w:rsidP="00643D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F64" w:rsidTr="0041126B">
        <w:tc>
          <w:tcPr>
            <w:tcW w:w="2410" w:type="dxa"/>
            <w:tcBorders>
              <w:right w:val="single" w:sz="4" w:space="0" w:color="auto"/>
            </w:tcBorders>
          </w:tcPr>
          <w:p w:rsidR="009D6F64" w:rsidRPr="005001BF" w:rsidRDefault="007A1D42" w:rsidP="007A1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9D6F64" w:rsidRPr="00D71940" w:rsidRDefault="007A1D42" w:rsidP="0019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D42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эмоционального благополучия и оздоровления дошкольника в музыкальной деятельности»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6F64" w:rsidRPr="00193E1C" w:rsidRDefault="007A1D42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педагогов в охране</w:t>
            </w:r>
            <w:r w:rsidRPr="007A1D42"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укрепление физического и психического здоровья детей, в том числе их эмоционального благополучия.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6F64" w:rsidRPr="00193E1C" w:rsidRDefault="007A1D42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D42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A1D42" w:rsidTr="0041126B">
        <w:tc>
          <w:tcPr>
            <w:tcW w:w="2410" w:type="dxa"/>
            <w:tcBorders>
              <w:right w:val="single" w:sz="4" w:space="0" w:color="auto"/>
            </w:tcBorders>
          </w:tcPr>
          <w:p w:rsidR="007A1D42" w:rsidRPr="005001BF" w:rsidRDefault="007A1D42" w:rsidP="005001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D42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A1D42" w:rsidRPr="007A1D42" w:rsidRDefault="00C4261E" w:rsidP="0019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4261E">
              <w:rPr>
                <w:rFonts w:ascii="Times New Roman" w:hAnsi="Times New Roman" w:cs="Times New Roman"/>
                <w:sz w:val="28"/>
                <w:szCs w:val="28"/>
              </w:rPr>
              <w:t>Педагогическая поддержка эмоционального благополучия дошкольников средствами музыкального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7A1D42" w:rsidRPr="00193E1C" w:rsidRDefault="00C4261E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6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Pr="00C4261E">
              <w:rPr>
                <w:rFonts w:ascii="Times New Roman" w:hAnsi="Times New Roman" w:cs="Times New Roman"/>
                <w:sz w:val="28"/>
                <w:szCs w:val="28"/>
              </w:rPr>
              <w:t>эстетическое отношение к окружающему миру в процессе приобщения к музыкальному искусству.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A1D42" w:rsidRPr="00193E1C" w:rsidRDefault="00C4261E" w:rsidP="00193E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61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6D453D" w:rsidRDefault="006D453D" w:rsidP="006D453D">
      <w:pPr>
        <w:pStyle w:val="a3"/>
        <w:ind w:left="311"/>
        <w:rPr>
          <w:rFonts w:ascii="Times New Roman" w:hAnsi="Times New Roman" w:cs="Times New Roman"/>
          <w:sz w:val="28"/>
          <w:szCs w:val="28"/>
        </w:rPr>
      </w:pPr>
    </w:p>
    <w:p w:rsidR="00456A49" w:rsidRDefault="00456A49" w:rsidP="00643DA7">
      <w:pPr>
        <w:pStyle w:val="a3"/>
        <w:ind w:left="311"/>
        <w:rPr>
          <w:rFonts w:ascii="Times New Roman" w:hAnsi="Times New Roman" w:cs="Times New Roman"/>
          <w:sz w:val="28"/>
          <w:szCs w:val="28"/>
        </w:rPr>
      </w:pPr>
    </w:p>
    <w:p w:rsidR="00226787" w:rsidRDefault="00226787"/>
    <w:sectPr w:rsidR="00226787" w:rsidSect="006E72B6">
      <w:pgSz w:w="16838" w:h="11906" w:orient="landscape"/>
      <w:pgMar w:top="568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002A"/>
    <w:multiLevelType w:val="hybridMultilevel"/>
    <w:tmpl w:val="E3DE3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E0DF5"/>
    <w:multiLevelType w:val="hybridMultilevel"/>
    <w:tmpl w:val="307C8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2D3"/>
    <w:multiLevelType w:val="hybridMultilevel"/>
    <w:tmpl w:val="C86C7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254F8"/>
    <w:multiLevelType w:val="hybridMultilevel"/>
    <w:tmpl w:val="E6282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75157B"/>
    <w:multiLevelType w:val="hybridMultilevel"/>
    <w:tmpl w:val="2188B70A"/>
    <w:lvl w:ilvl="0" w:tplc="5EB4A986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A49"/>
    <w:rsid w:val="00193E1C"/>
    <w:rsid w:val="001C70A1"/>
    <w:rsid w:val="00226787"/>
    <w:rsid w:val="00326FD3"/>
    <w:rsid w:val="00335969"/>
    <w:rsid w:val="003A4F2A"/>
    <w:rsid w:val="0041126B"/>
    <w:rsid w:val="00440075"/>
    <w:rsid w:val="00456A49"/>
    <w:rsid w:val="005001BF"/>
    <w:rsid w:val="005937C2"/>
    <w:rsid w:val="00643DA7"/>
    <w:rsid w:val="006D453D"/>
    <w:rsid w:val="006E72B6"/>
    <w:rsid w:val="007A1D42"/>
    <w:rsid w:val="007A439B"/>
    <w:rsid w:val="00971B5F"/>
    <w:rsid w:val="00982E4D"/>
    <w:rsid w:val="009D6F64"/>
    <w:rsid w:val="00AB7DC7"/>
    <w:rsid w:val="00B461B7"/>
    <w:rsid w:val="00B80116"/>
    <w:rsid w:val="00C4261E"/>
    <w:rsid w:val="00D71940"/>
    <w:rsid w:val="00DE2A5B"/>
    <w:rsid w:val="00F325A6"/>
    <w:rsid w:val="00F8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4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A49"/>
    <w:pPr>
      <w:ind w:left="720"/>
    </w:pPr>
  </w:style>
  <w:style w:type="paragraph" w:styleId="a4">
    <w:name w:val="No Spacing"/>
    <w:uiPriority w:val="1"/>
    <w:qFormat/>
    <w:rsid w:val="00456A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D4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6D453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2019-10-22T07:48:00Z</dcterms:created>
  <dcterms:modified xsi:type="dcterms:W3CDTF">2019-10-23T14:05:00Z</dcterms:modified>
</cp:coreProperties>
</file>