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CF" w:rsidRDefault="009852CF" w:rsidP="001867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разработка статьи</w:t>
      </w:r>
    </w:p>
    <w:p w:rsidR="00FE300C" w:rsidRPr="001867EC" w:rsidRDefault="009852CF" w:rsidP="001867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C1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писание из опыта работы</w:t>
      </w:r>
      <w:r w:rsidR="00FE300C" w:rsidRPr="00186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E300C" w:rsidRPr="001867EC" w:rsidRDefault="00FE300C" w:rsidP="001867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Особенности проведения уроков физической культуры в малокомплектной школе»</w:t>
      </w:r>
    </w:p>
    <w:p w:rsidR="00C436AC" w:rsidRPr="001867EC" w:rsidRDefault="00C436AC" w:rsidP="001867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Баринова Анна Алексеевна,</w:t>
      </w:r>
    </w:p>
    <w:p w:rsidR="00C436AC" w:rsidRPr="001867EC" w:rsidRDefault="00C436AC" w:rsidP="001867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 физической культуры:</w:t>
      </w:r>
    </w:p>
    <w:p w:rsidR="00C436AC" w:rsidRPr="001867EC" w:rsidRDefault="00C436AC" w:rsidP="001867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МОУ «</w:t>
      </w:r>
      <w:proofErr w:type="spellStart"/>
      <w:r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Шимшургинская</w:t>
      </w:r>
      <w:proofErr w:type="spellEnd"/>
      <w:r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основная общеобразовательная школа»</w:t>
      </w:r>
    </w:p>
    <w:p w:rsidR="00C436AC" w:rsidRPr="001867EC" w:rsidRDefault="00C436AC" w:rsidP="001867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Д.Шимшурга</w:t>
      </w:r>
      <w:proofErr w:type="spellEnd"/>
      <w:r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Звениговский</w:t>
      </w:r>
      <w:proofErr w:type="spellEnd"/>
      <w:r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</w:t>
      </w:r>
      <w:proofErr w:type="gramStart"/>
      <w:r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,Р</w:t>
      </w:r>
      <w:proofErr w:type="gramEnd"/>
      <w:r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еспублика</w:t>
      </w:r>
      <w:proofErr w:type="spellEnd"/>
      <w:r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Марий Эл.</w:t>
      </w: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7C7D" w:rsidRDefault="00D07C7D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</w:p>
    <w:p w:rsidR="00786253" w:rsidRDefault="00786253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ВВЕДЕНИЕ</w:t>
      </w:r>
    </w:p>
    <w:p w:rsidR="00826E0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ОСНОВНАЯ ЧАСТЬ</w:t>
      </w:r>
    </w:p>
    <w:p w:rsidR="00826E0C" w:rsidRDefault="00826E0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1.Урок,</w:t>
      </w:r>
      <w:r w:rsidR="000457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основная форма проведения занятий по физической культуре в малокомплектной школе</w:t>
      </w:r>
      <w:r w:rsidR="00C11A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</w:t>
      </w:r>
      <w:r w:rsidR="00826E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Планирование учебной работы.</w:t>
      </w: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1.2.</w:t>
      </w:r>
      <w:r w:rsidR="00826E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E0C" w:rsidRPr="00826E0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проведения уроков физической культуры.</w:t>
      </w:r>
    </w:p>
    <w:p w:rsidR="00CD3B97" w:rsidRDefault="00CD3B97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 Оценивание на уроках физической культуры.</w:t>
      </w:r>
    </w:p>
    <w:p w:rsidR="00CD3B97" w:rsidRPr="00CD3B97" w:rsidRDefault="00CD3B97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Организация урочных занятий в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Шимшургинская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школа».</w:t>
      </w: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ЗАКЛЮЧЕНИЕ</w:t>
      </w: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БИБЛИОГРАФИЧЕСКИЙ СПИСОК</w:t>
      </w: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67EC" w:rsidRDefault="001867EC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D3B97" w:rsidRDefault="00CD3B97" w:rsidP="00186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67EC" w:rsidRPr="00826E0C" w:rsidRDefault="00826E0C" w:rsidP="00826E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6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  <w:r w:rsidR="00CD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436AC" w:rsidRPr="001867EC" w:rsidRDefault="00826E0C" w:rsidP="00826E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86253"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Малокомплектная школа</w:t>
      </w:r>
      <w:r w:rsidR="00786253" w:rsidRPr="00186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 </w:t>
      </w:r>
      <w:r w:rsidR="00A207AA"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это 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с малой наполняемостью классов, а вследствие этого небольшим составом учителей. В школе може</w:t>
      </w:r>
      <w:r w:rsidR="00FE300C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т отсутствовать какой-либо класс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типичной малокомплектной школе может обучаться от одного до десяти детей в классе, поэтому к такому разряду можно отнести школы, в которых обучается до 100 учащихся. Термин «малокомплектная школа» характеризует не только начальную, но и </w:t>
      </w:r>
      <w:r w:rsidR="00FE300C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среднюю сельскую школу. </w:t>
      </w:r>
      <w:r w:rsidR="00C436AC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[4,7 </w:t>
      </w:r>
      <w:proofErr w:type="spellStart"/>
      <w:r w:rsidR="00C436AC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C436AC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.]</w:t>
      </w:r>
    </w:p>
    <w:p w:rsidR="00786253" w:rsidRPr="001867EC" w:rsidRDefault="00FE300C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Примером этого является наша </w:t>
      </w:r>
      <w:proofErr w:type="spellStart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Шимшургинская</w:t>
      </w:r>
      <w:proofErr w:type="spellEnd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 с количеством обучающихся  с</w:t>
      </w:r>
      <w:proofErr w:type="gramStart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9 классы- 29 человек.</w:t>
      </w:r>
    </w:p>
    <w:p w:rsidR="00A207AA" w:rsidRPr="001867EC" w:rsidRDefault="00826E0C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Малокомплектная школа имеет ряд особенностей, которые влияют не только на содержание обучения, но и на выбор средств, форм и методов.</w:t>
      </w:r>
      <w:r w:rsidR="00A207AA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[2,8 </w:t>
      </w:r>
      <w:proofErr w:type="spellStart"/>
      <w:r w:rsidR="00A207AA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A207AA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.]</w:t>
      </w:r>
    </w:p>
    <w:p w:rsidR="00786253" w:rsidRPr="001867EC" w:rsidRDefault="00FE300C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 малого числа классов в школе работают 7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учителей. Выделяя особенности малокомплектной школы, мы в первую очередь говорим о трудностях, а вот о преимуществах вспоминаем не сразу. А таких преимуществ довольно много, их нужно не только знать, но и рационально использовать в повседневной практической деятельн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 В условиях деревни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 ставится всем миром. Здесь легко создать обстановку хорошей и большой семьи, организовать разностороннее сотрудничество детей и взрослых, создать разновозрастные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коллективы по интересам. В малой деревне все события в школе становятся достоянием населения. Малокомплектная школа живёт жизнью семьи и села, остро реагирует на всё новое, приобщает детей к материальной и нравственной культуре, всему укладу сельской жизни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A207AA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[3,3 </w:t>
      </w:r>
      <w:proofErr w:type="spellStart"/>
      <w:r w:rsidR="00A207AA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A207AA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.]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Малое количество учащихся в школе и соответственно в классе – ещё одна особенность.</w:t>
      </w:r>
    </w:p>
    <w:p w:rsidR="00826E0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в малокомплектной школе более тесное, чем в обычной, из-за относительно небольшого количества сверстников.</w:t>
      </w:r>
      <w:proofErr w:type="gramEnd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между детьми 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внутри класса, как правило, ровны: нет отвергнутых</w:t>
      </w:r>
      <w:r w:rsidR="00A207AA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и эмоциональных лидеров.</w:t>
      </w:r>
      <w:r w:rsidR="00A207AA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[2,9 </w:t>
      </w:r>
      <w:proofErr w:type="gramStart"/>
      <w:r w:rsidR="00A207AA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A207AA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.]</w:t>
      </w:r>
      <w:r w:rsidR="00A207AA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6E0C" w:rsidRPr="00826E0C" w:rsidRDefault="00826E0C" w:rsidP="00826E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6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ЧАСТЬ.</w:t>
      </w:r>
    </w:p>
    <w:p w:rsidR="00826E0C" w:rsidRDefault="00826E0C" w:rsidP="00826E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6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1.Урок</w:t>
      </w:r>
      <w:proofErr w:type="gramStart"/>
      <w:r w:rsidRPr="00826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,к</w:t>
      </w:r>
      <w:proofErr w:type="gramEnd"/>
      <w:r w:rsidRPr="00826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 основная форма проведения занятий по физической культуре в малокомплектной школе</w:t>
      </w:r>
      <w:r w:rsidRPr="00826E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26E0C" w:rsidRPr="00826E0C" w:rsidRDefault="00826E0C" w:rsidP="00826E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6E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Планирование учебной работы.</w:t>
      </w:r>
    </w:p>
    <w:p w:rsidR="00786253" w:rsidRPr="00826E0C" w:rsidRDefault="00826E0C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уроков физической культуры в большой степени зависит от умения учителя в максимально использовать все возможности, которыми располагает школа, и от чёткой организации проведения занятия.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к уроку учитель подбирает соответствующий программный материал и дифференцирует его по классам. При подборе материала для совместных занятий с учениками разного возраста существенное внимание следует уделять сложности и дозировке упражнений.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того, как учитель определил конкретные задачи урока, подобрал соответствующий программный материал для совместной и индивидуальной работы учеников, он составляет план урока. В плане должно быть зафиксировано содержание урока, по каким видам упражнений будет проведена проверка знаний и умений, какие виды упражнений предназначены для самостоятельной работы, место проведения занятий, перечень учебных пособий. Решая вопрос о месте занятий, нельзя исключать того, что урок, начатый на площадке, в связи с изменением погоды может быть перенесён в помещение. Таким образом, учитель малокомплектной школы должен быть готов к этому и предусмотреть другой вариант проведения урока. </w:t>
      </w:r>
      <w:r w:rsidR="00A207AA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[1, 5 </w:t>
      </w:r>
      <w:proofErr w:type="gramStart"/>
      <w:r w:rsidR="00A207AA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A207AA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.]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физической культуры в малокомплектной сельской школе является основной формой обучения двигательным навыкам и умениям, воспитанию физических качеств учащихся. Задачи оздоровительные, образовательные и воспитательные решаются на уроках в тесной взаимосвязи.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Осуществляя дифференцированный подход в обучении учащихся разного возраста, необходимо более сложные задания предлаг</w:t>
      </w:r>
      <w:r w:rsidR="000268DE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старшим детям 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упрощённый вариант тех же заданий – младшим школьникам в соответствии с 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программой каждого класса. Соответственно предъявляются и требования к качеству (технике) выполняемых упражнений.</w:t>
      </w:r>
    </w:p>
    <w:p w:rsidR="00826E0C" w:rsidRDefault="00826E0C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</w:t>
      </w:r>
      <w:r w:rsidRPr="00826E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проведения уроков физической культуры.</w:t>
      </w:r>
    </w:p>
    <w:p w:rsidR="00786253" w:rsidRPr="001867EC" w:rsidRDefault="00826E0C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proofErr w:type="gramStart"/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физической культуры в малокомплектной школе проводятся по общепринятой структуре – с вводной, основной и заключительной частями.</w:t>
      </w:r>
      <w:proofErr w:type="gramEnd"/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E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Подготовительная часть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урока (8-10 минут) направлена на организацию учащихся, сосредоточенность их внимания, подготовку к предстоящей двигательной нагрузке в основной части.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части урока используются упражнения в ходьбе, беге, построениях, перестроениях, несложные игровые задания, игры малой интенсивности. Учитель акцентирует внимание старших детей на чёткое выполнение команд и распоряжений, умение сохранять дистанцию в ходьбе и беге.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В беговых упражнениях впереди находятся старшие ребята, а позади младшие с небольшим интервалом от них. Физическая нагрузка регулируется в соответствии с программными нормативами и по внешним признакам утомления всех учащихся.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B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основной части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урока (25 минут) решаются наиболее сложные задания обучения – прохождение нового программного материала по развитию движений, повторение пройденного с целью совершенствования двигательных навыков и умений в соответствии с возрастными и индивидуальными особенностями учащихся каждого класса.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Ведущее место занимает обучение основным видам движений – ходьбе, бегу, прыжкам, метанию, упражнениям в равновесии, лазанью, акробатике, передвижению на лыжах.</w:t>
      </w:r>
      <w:proofErr w:type="gramEnd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Обязательным компонентом каждого урока является подвижная игра.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рациональный вариант – это построение ребят по классам с небольшим интервалом между ними, тогда учителю легче контролировать действия учащихся и регулировать физическую нагрузку.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Целесообразно с первых уроков научить детей, как старших, так и младших, самостоятельно брать инвентарь и затем по окончании выполнения упражнений 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класть в указанное место, что позволяет не только экономить время, но и осознанно действовать в различных ситуациях.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обучении упражнениям </w:t>
      </w:r>
      <w:proofErr w:type="spellStart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 наряду с общепринятыми требованиями к методике и организации их проведения желательно находить способы и приёмы, позволяющие шире учитывать специфику работы с детьми разного возраста.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используют единый комплекс гимнастических упражнений, который одновременно выполняют все дети, однако дозировка (количество повторений) упражнений, требования к технике (качеству) должны быть различны.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Подвижная игра является обязательным компонентом практически каждого урока, но проводить подвижные игры на уроках физической культуры в малокомплектной школе сложно. Новую игру учителю следует объяснять кратко и понятно, показать некоторые действия до начала, а не в процессе игры. Если игра детям знакома, то можно ограничиться </w:t>
      </w:r>
      <w:proofErr w:type="gramStart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напоминанием</w:t>
      </w:r>
      <w:proofErr w:type="gramEnd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лишь основных правил.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Предложенные варианты игры (разработанные учителем) должны быть посильны и доступны для младших ребят, занимательны для старших и младших одинаково, а также нести смысловую и двигательную нагрузку без искажения правил игры.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детей в играх и эстафетах на команды желательно не только по классам, но и по группам с примерно равными двигательными возможностями, чтобы играть было весело и интересно.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содержание </w:t>
      </w:r>
      <w:r w:rsidRPr="00CD3B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заключительной части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урока, задачей которой является приведение организма детей в спокойное состояние, входят упражнения в ходьбе, несложные игровые задания, игры малой интенсивности, хороводы и т.д.</w:t>
      </w:r>
    </w:p>
    <w:p w:rsidR="00786253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всех частях урока при решении поставленных задач учителю важно осуществлять процесс обучения в соответствии с требованиями программы и возможностями учащихся каждого класса, то </w:t>
      </w:r>
      <w:r w:rsidR="00A207AA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дифференцированно. </w:t>
      </w:r>
      <w:r w:rsidR="00A207AA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[5,5 </w:t>
      </w:r>
      <w:proofErr w:type="spellStart"/>
      <w:r w:rsidR="00A207AA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A207AA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.]</w:t>
      </w:r>
    </w:p>
    <w:p w:rsidR="00C11ACA" w:rsidRDefault="00C11ACA" w:rsidP="00826E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11ACA" w:rsidRDefault="00C11ACA" w:rsidP="00826E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3B97" w:rsidRPr="00CD3B97" w:rsidRDefault="00CD3B97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3B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1.3. Оценивание на уроках физической культуры.</w:t>
      </w:r>
    </w:p>
    <w:p w:rsidR="00786253" w:rsidRDefault="00CD3B97" w:rsidP="00826E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786253" w:rsidRPr="00CD3B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Оценка успеваемости</w:t>
      </w:r>
      <w:r w:rsidR="00786253" w:rsidRPr="00186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средство повышения эффективности занятий и учёт усвоенного программного материала. Проверку успеваемости можно проводить разными способами. Наиболее распространённый: учитель следит за выполнением задания (бег, метание, лазанье, и т.д.) всеми или несколькими учениками одного класса. Другой способ – вызывать учеников индивидуально или группами для демонстрации усвоенных упражнений. Периодически необходимо проводить учёт успеваемости и на специальных контрольных (учётных) уроках, в конце четверти или после прохождения определённого раздела программы. На каждом уроке учитель выставляет оценки нескольким ученикам. На учётных уроках оцениваются все ученики каждого класса.</w:t>
      </w:r>
      <w:r w:rsidR="001867EC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учётного урока ученики освободи</w:t>
      </w:r>
      <w:r w:rsidR="00EC1F4A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D0AF7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шейся группы помогают учител</w:t>
      </w:r>
      <w:proofErr w:type="gramStart"/>
      <w:r w:rsidR="00DD0AF7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ю(</w:t>
      </w:r>
      <w:proofErr w:type="gramEnd"/>
      <w:r w:rsidR="00DD0AF7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засечь секундомер, приготовить инвентарь и </w:t>
      </w:r>
      <w:proofErr w:type="spellStart"/>
      <w:r w:rsidR="00DD0AF7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proofErr w:type="spellEnd"/>
      <w:r w:rsidR="00DD0AF7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1867EC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67EC" w:rsidRPr="00186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[1, 22 с.]</w:t>
      </w:r>
    </w:p>
    <w:p w:rsidR="00C11ACA" w:rsidRPr="001867EC" w:rsidRDefault="00C11ACA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B97" w:rsidRPr="00CD3B97" w:rsidRDefault="00CD3B97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CD3B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урочных занятий в МОУ «</w:t>
      </w:r>
      <w:proofErr w:type="spellStart"/>
      <w:r w:rsidRPr="00CD3B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Шимшургинская</w:t>
      </w:r>
      <w:proofErr w:type="spellEnd"/>
      <w:r w:rsidRPr="00CD3B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основная общеобразовательная школа».</w:t>
      </w:r>
    </w:p>
    <w:p w:rsidR="00786253" w:rsidRPr="001867EC" w:rsidRDefault="00CD3B97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МОУ «</w:t>
      </w:r>
      <w:proofErr w:type="spellStart"/>
      <w:r w:rsidR="00DD0AF7"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Шимшургинская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основная общеобразовательная школа» </w:t>
      </w:r>
      <w:r w:rsidR="00DD0AF7"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распо</w:t>
      </w:r>
      <w:r w:rsidR="000C74DE"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</w:t>
      </w:r>
      <w:r w:rsidR="00DD0AF7"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гается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Республике Марий Эл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Звениговского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="00DD0AF7"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деревне </w:t>
      </w:r>
      <w:proofErr w:type="spellStart"/>
      <w:r w:rsidR="00DD0AF7"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Ши</w:t>
      </w:r>
      <w:r w:rsidR="000C74DE"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DD0AF7" w:rsidRPr="001867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шурга</w:t>
      </w:r>
      <w:proofErr w:type="spellEnd"/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0AF7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период 2019-2020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 w:rsidR="00DD0AF7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ебного года в школе обучается 29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Радиус разбросанности деревень, входящих в </w:t>
      </w:r>
      <w:r w:rsidR="00DD0AF7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микрорайон школы достигает 3 км.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этих деревень добираются до школы на </w:t>
      </w:r>
      <w:r w:rsidR="00DD0AF7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личном 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транспорте</w:t>
      </w:r>
      <w:r w:rsidR="00DD0AF7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некоторые из них 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 в школу пешком.</w:t>
      </w:r>
    </w:p>
    <w:p w:rsidR="00786253" w:rsidRPr="001867EC" w:rsidRDefault="00DD0AF7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работают 7 учителей. 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классах обучается от 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 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 человек.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физической культуры являются обязательным для всех практически здоровых учащихся.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младшем звене для проведения уроков по физкультуре ребят делят на две группы: в одной - ученики первого и второго классов, в другой – третьих и 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четвёртых классов. В среднем звен</w:t>
      </w:r>
      <w:r w:rsidR="00DD0AF7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е вместе занимаются учащиеся 5-6 классов и отдельно учащиеся 7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-9 классов.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Уроки проводятся в </w:t>
      </w:r>
      <w:r w:rsidR="00DD0AF7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спортивном зале.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очень мало спортивного инвентаря, все мячи, которыми дети играют на уроках, </w:t>
      </w:r>
      <w:r w:rsidR="00C60330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приобретены учителем лично.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являются обязательным компонентом почти каждого урока. Игры повышают положительный эмоциональный тонус всех классов. Обычно первую игру учитель предлагает сам, а вторую выбирают дети.</w:t>
      </w:r>
    </w:p>
    <w:p w:rsidR="00786253" w:rsidRPr="001867EC" w:rsidRDefault="00C60330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</w:t>
      </w:r>
      <w:proofErr w:type="spellStart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Шимшургинской</w:t>
      </w:r>
      <w:proofErr w:type="spellEnd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очень редко принимают участие в соревнованиях различного уровня, в связи с нехваткой количества учащихся для создания команды. Поэтому </w:t>
      </w:r>
      <w:proofErr w:type="gramStart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стараются участвовать в соревнованиях </w:t>
      </w:r>
      <w:r w:rsidR="000C74DE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кандидатов на соревнования проводятся специальные тренировки. 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итогу р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 вместе с уч</w:t>
      </w:r>
      <w:r w:rsidR="00C87A77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ителем анализируют свои ошибки.</w:t>
      </w: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9517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17C3" w:rsidRDefault="009517C3" w:rsidP="009517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3B97" w:rsidRPr="00CD3B97" w:rsidRDefault="00CD3B97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3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D3B97" w:rsidRDefault="00786253" w:rsidP="00CD3B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учебной работы сводится к правильному распределению программного материала, подготовке материально-технической базы и умения учителя использовать все возможности, которыми располагает школа.</w:t>
      </w:r>
      <w:r w:rsidR="00C87A77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уроков физической культуры требуют от учителя: тщательной подготовки сразу к нескольким занятиям, умение осуществлять дифференцированный подход к учащимся и умение применять различные методы организации и их сочетания.</w:t>
      </w:r>
      <w:r w:rsidR="00C87A77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на уроках физической культуры сводится к тому, чтобы научить учащихся выполнять упражнения в оптимальной форме, независимо от результатов, но с акцентированным вниманием на технику выполнения.</w:t>
      </w:r>
      <w:r w:rsidR="00C87A77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учебных занятий в </w:t>
      </w:r>
      <w:proofErr w:type="spellStart"/>
      <w:r w:rsidR="00C87A77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Шимшургинской</w:t>
      </w:r>
      <w:proofErr w:type="spellEnd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общеобразовательной 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направлена на укрепление здоровья, развитие физических способностей, а также на воспитание чувства товарищества.</w:t>
      </w: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11A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1ACA" w:rsidRDefault="00C11ACA" w:rsidP="00C11A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253" w:rsidRPr="001867EC" w:rsidRDefault="00CD3B97" w:rsidP="00CD3B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БИБЛИОГРАФИЧЕСКИЙ СПИСОК.</w:t>
      </w:r>
    </w:p>
    <w:p w:rsidR="00786253" w:rsidRPr="001867EC" w:rsidRDefault="00CD3B97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Горчакова, Л.П. 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воспитание в малокомплект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школе: пособие для учителей </w:t>
      </w:r>
      <w:r w:rsidRPr="00CD3B9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Л.П.Горчакова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27EC">
        <w:rPr>
          <w:rFonts w:ascii="Times New Roman" w:eastAsia="Times New Roman" w:hAnsi="Times New Roman" w:cs="Times New Roman"/>
          <w:color w:val="000000"/>
          <w:sz w:val="28"/>
          <w:szCs w:val="28"/>
        </w:rPr>
        <w:t>: Просвещение, 1983. – 160с.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7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Суворова, Г.Ф. 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в малокомплектной сельской школе: 5-9 классы: </w:t>
      </w:r>
      <w:r w:rsidR="0097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 для учителя </w:t>
      </w:r>
      <w:r w:rsidR="009727EC" w:rsidRPr="009727E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Г.Ф. Сув</w:t>
      </w:r>
      <w:r w:rsidR="009727EC">
        <w:rPr>
          <w:rFonts w:ascii="Times New Roman" w:eastAsia="Times New Roman" w:hAnsi="Times New Roman" w:cs="Times New Roman"/>
          <w:color w:val="000000"/>
          <w:sz w:val="28"/>
          <w:szCs w:val="28"/>
        </w:rPr>
        <w:t>орова. – М.: Просвещение, 1990. – 157с.</w:t>
      </w:r>
    </w:p>
    <w:p w:rsidR="00786253" w:rsidRPr="001867EC" w:rsidRDefault="00786253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97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Фролова, П.Т. 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педагогического процесса в малокомплектной школе: </w:t>
      </w:r>
      <w:r w:rsidR="0097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книга для учителя </w:t>
      </w:r>
      <w:r w:rsidR="009727EC" w:rsidRPr="009727E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П.Т. Фролова. – М</w:t>
      </w:r>
      <w:r w:rsidR="009727EC">
        <w:rPr>
          <w:rFonts w:ascii="Times New Roman" w:eastAsia="Times New Roman" w:hAnsi="Times New Roman" w:cs="Times New Roman"/>
          <w:color w:val="000000"/>
          <w:sz w:val="28"/>
          <w:szCs w:val="28"/>
        </w:rPr>
        <w:t>.: Просвещение, 1991. – 158с.</w:t>
      </w:r>
    </w:p>
    <w:p w:rsidR="00786253" w:rsidRPr="001867EC" w:rsidRDefault="00E26540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4.Алексеева, А.В. 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учебно-воспитательного процесса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сельской малокомплектной школе</w:t>
      </w:r>
      <w:r w:rsidRPr="00E2654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А.В.Алексеева.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рославль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ЯГПИ</w:t>
      </w:r>
      <w:proofErr w:type="spellEnd"/>
      <w:r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Ушинского,</w:t>
      </w:r>
      <w:r w:rsidR="0097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1984. – 104с.</w:t>
      </w:r>
    </w:p>
    <w:p w:rsidR="00786253" w:rsidRPr="001867EC" w:rsidRDefault="00E26540" w:rsidP="00826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Л.И. Физическое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итание в малокомплектной школе: к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нига для учителя</w:t>
      </w:r>
      <w:r w:rsidRPr="00E2654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>. –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86253" w:rsidRPr="0018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Просвещение, 1990.- 142с.</w:t>
      </w:r>
    </w:p>
    <w:p w:rsidR="002709C0" w:rsidRPr="001867EC" w:rsidRDefault="002709C0" w:rsidP="00826E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09C0" w:rsidRPr="001867EC" w:rsidSect="00C11A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D6D"/>
    <w:multiLevelType w:val="multilevel"/>
    <w:tmpl w:val="D476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86253"/>
    <w:rsid w:val="000268DE"/>
    <w:rsid w:val="000457B7"/>
    <w:rsid w:val="000461E3"/>
    <w:rsid w:val="000C74DE"/>
    <w:rsid w:val="001867EC"/>
    <w:rsid w:val="00233C04"/>
    <w:rsid w:val="002709C0"/>
    <w:rsid w:val="00466033"/>
    <w:rsid w:val="00597A4E"/>
    <w:rsid w:val="006951D5"/>
    <w:rsid w:val="006F3547"/>
    <w:rsid w:val="00786253"/>
    <w:rsid w:val="00826E0C"/>
    <w:rsid w:val="008C1FD0"/>
    <w:rsid w:val="008F37D1"/>
    <w:rsid w:val="009517C3"/>
    <w:rsid w:val="009723CF"/>
    <w:rsid w:val="009727EC"/>
    <w:rsid w:val="009852CF"/>
    <w:rsid w:val="00A207AA"/>
    <w:rsid w:val="00B01CC5"/>
    <w:rsid w:val="00C11ACA"/>
    <w:rsid w:val="00C436AC"/>
    <w:rsid w:val="00C60330"/>
    <w:rsid w:val="00C87A77"/>
    <w:rsid w:val="00CD3B97"/>
    <w:rsid w:val="00D07C7D"/>
    <w:rsid w:val="00DD0AF7"/>
    <w:rsid w:val="00E26540"/>
    <w:rsid w:val="00EC00C8"/>
    <w:rsid w:val="00EC1F4A"/>
    <w:rsid w:val="00FE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8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8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user2018</dc:creator>
  <cp:lastModifiedBy>user2018</cp:lastModifiedBy>
  <cp:revision>10</cp:revision>
  <dcterms:created xsi:type="dcterms:W3CDTF">2019-11-19T13:16:00Z</dcterms:created>
  <dcterms:modified xsi:type="dcterms:W3CDTF">2020-02-05T21:29:00Z</dcterms:modified>
</cp:coreProperties>
</file>