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4D" w:rsidRPr="00281F82" w:rsidRDefault="0007394D" w:rsidP="0007394D">
      <w:pPr>
        <w:spacing w:after="0" w:line="360" w:lineRule="auto"/>
        <w:jc w:val="center"/>
        <w:rPr>
          <w:rFonts w:ascii="Times New Roman" w:hAnsi="Times New Roman" w:cs="Times New Roman"/>
          <w:b/>
          <w:sz w:val="28"/>
          <w:szCs w:val="28"/>
        </w:rPr>
      </w:pPr>
    </w:p>
    <w:p w:rsidR="0007394D" w:rsidRPr="00281F82" w:rsidRDefault="0007394D" w:rsidP="0007394D">
      <w:pPr>
        <w:spacing w:after="0" w:line="360" w:lineRule="auto"/>
        <w:jc w:val="center"/>
        <w:rPr>
          <w:rFonts w:ascii="Times New Roman" w:hAnsi="Times New Roman" w:cs="Times New Roman"/>
          <w:b/>
          <w:sz w:val="28"/>
          <w:szCs w:val="28"/>
        </w:rPr>
      </w:pPr>
      <w:r w:rsidRPr="00281F82">
        <w:rPr>
          <w:rFonts w:ascii="Times New Roman" w:hAnsi="Times New Roman" w:cs="Times New Roman"/>
          <w:b/>
          <w:sz w:val="28"/>
          <w:szCs w:val="28"/>
        </w:rPr>
        <w:t>Муниципальное бюджетное дошкольное образовательное учреждение</w:t>
      </w:r>
    </w:p>
    <w:p w:rsidR="0007394D" w:rsidRPr="00281F82" w:rsidRDefault="0007394D" w:rsidP="0007394D">
      <w:pPr>
        <w:spacing w:after="0" w:line="360" w:lineRule="auto"/>
        <w:jc w:val="center"/>
        <w:rPr>
          <w:rFonts w:ascii="Times New Roman" w:hAnsi="Times New Roman" w:cs="Times New Roman"/>
          <w:b/>
          <w:sz w:val="28"/>
          <w:szCs w:val="28"/>
        </w:rPr>
      </w:pPr>
      <w:r w:rsidRPr="00281F82">
        <w:rPr>
          <w:rFonts w:ascii="Times New Roman" w:hAnsi="Times New Roman" w:cs="Times New Roman"/>
          <w:b/>
          <w:sz w:val="28"/>
          <w:szCs w:val="28"/>
        </w:rPr>
        <w:t>«Детский сад №5»</w:t>
      </w:r>
    </w:p>
    <w:p w:rsidR="0007394D" w:rsidRPr="00281F82" w:rsidRDefault="0007394D" w:rsidP="0007394D">
      <w:pPr>
        <w:spacing w:after="0" w:line="360" w:lineRule="auto"/>
        <w:jc w:val="center"/>
        <w:rPr>
          <w:rFonts w:ascii="Times New Roman" w:hAnsi="Times New Roman" w:cs="Times New Roman"/>
          <w:sz w:val="28"/>
          <w:szCs w:val="28"/>
        </w:rPr>
      </w:pPr>
    </w:p>
    <w:p w:rsidR="0007394D" w:rsidRPr="00281F82" w:rsidRDefault="0007394D" w:rsidP="0007394D">
      <w:pPr>
        <w:spacing w:after="0" w:line="360" w:lineRule="auto"/>
        <w:jc w:val="center"/>
        <w:rPr>
          <w:rFonts w:ascii="Times New Roman" w:hAnsi="Times New Roman" w:cs="Times New Roman"/>
          <w:sz w:val="28"/>
          <w:szCs w:val="28"/>
        </w:rPr>
      </w:pPr>
    </w:p>
    <w:p w:rsidR="0007394D" w:rsidRPr="00281F82" w:rsidRDefault="0007394D" w:rsidP="0007394D">
      <w:pPr>
        <w:spacing w:after="0" w:line="360" w:lineRule="auto"/>
        <w:jc w:val="center"/>
        <w:rPr>
          <w:rFonts w:ascii="Times New Roman" w:hAnsi="Times New Roman" w:cs="Times New Roman"/>
          <w:sz w:val="28"/>
          <w:szCs w:val="28"/>
        </w:rPr>
      </w:pPr>
    </w:p>
    <w:p w:rsidR="0007394D" w:rsidRPr="00281F82" w:rsidRDefault="0007394D" w:rsidP="0007394D">
      <w:pPr>
        <w:spacing w:after="0" w:line="360" w:lineRule="auto"/>
        <w:jc w:val="center"/>
        <w:rPr>
          <w:rFonts w:ascii="Times New Roman" w:hAnsi="Times New Roman" w:cs="Times New Roman"/>
          <w:sz w:val="28"/>
          <w:szCs w:val="28"/>
        </w:rPr>
      </w:pPr>
      <w:r>
        <w:rPr>
          <w:rFonts w:ascii="Times New Roman" w:hAnsi="Times New Roman"/>
          <w:b/>
          <w:sz w:val="28"/>
          <w:szCs w:val="28"/>
        </w:rPr>
        <w:t>Технологии познавательной деятельности</w:t>
      </w:r>
    </w:p>
    <w:p w:rsidR="0007394D" w:rsidRPr="00281F82" w:rsidRDefault="0007394D" w:rsidP="0007394D">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t>Конспект непосредственно-образовательной деятельности по Формированию элементарных математических представлений.</w:t>
      </w:r>
    </w:p>
    <w:p w:rsidR="0007394D" w:rsidRPr="00281F82" w:rsidRDefault="0007394D" w:rsidP="0007394D">
      <w:pPr>
        <w:pStyle w:val="1"/>
        <w:spacing w:line="360" w:lineRule="auto"/>
        <w:jc w:val="center"/>
        <w:rPr>
          <w:rFonts w:ascii="Times New Roman" w:hAnsi="Times New Roman" w:cs="Times New Roman"/>
          <w:sz w:val="28"/>
          <w:szCs w:val="28"/>
        </w:rPr>
      </w:pPr>
      <w:r w:rsidRPr="00281F82">
        <w:rPr>
          <w:rFonts w:ascii="Times New Roman" w:hAnsi="Times New Roman" w:cs="Times New Roman"/>
          <w:b/>
          <w:sz w:val="28"/>
          <w:szCs w:val="28"/>
        </w:rPr>
        <w:t>Тема: «П</w:t>
      </w:r>
      <w:r>
        <w:rPr>
          <w:rFonts w:ascii="Times New Roman" w:hAnsi="Times New Roman" w:cs="Times New Roman"/>
          <w:b/>
          <w:sz w:val="28"/>
          <w:szCs w:val="28"/>
        </w:rPr>
        <w:t>утешествие в страну математики</w:t>
      </w:r>
      <w:r w:rsidRPr="00281F82">
        <w:rPr>
          <w:rFonts w:ascii="Times New Roman" w:hAnsi="Times New Roman" w:cs="Times New Roman"/>
          <w:b/>
          <w:sz w:val="28"/>
          <w:szCs w:val="28"/>
        </w:rPr>
        <w:t>»</w:t>
      </w:r>
    </w:p>
    <w:p w:rsidR="0007394D" w:rsidRDefault="0007394D" w:rsidP="0007394D">
      <w:pPr>
        <w:pStyle w:val="a3"/>
        <w:shd w:val="clear" w:color="auto" w:fill="FFFFFF"/>
        <w:spacing w:before="0" w:beforeAutospacing="0" w:after="0" w:line="360" w:lineRule="auto"/>
        <w:ind w:left="4253" w:firstLine="2410"/>
        <w:jc w:val="right"/>
        <w:rPr>
          <w:i/>
          <w:sz w:val="22"/>
          <w:szCs w:val="22"/>
        </w:rPr>
      </w:pPr>
      <w:r>
        <w:rPr>
          <w:i/>
          <w:noProof/>
          <w:sz w:val="22"/>
          <w:szCs w:val="22"/>
        </w:rPr>
        <w:drawing>
          <wp:anchor distT="0" distB="0" distL="114300" distR="114300" simplePos="0" relativeHeight="251659264" behindDoc="0" locked="0" layoutInCell="1" allowOverlap="1">
            <wp:simplePos x="0" y="0"/>
            <wp:positionH relativeFrom="column">
              <wp:posOffset>1329690</wp:posOffset>
            </wp:positionH>
            <wp:positionV relativeFrom="paragraph">
              <wp:posOffset>299085</wp:posOffset>
            </wp:positionV>
            <wp:extent cx="2685415" cy="2695575"/>
            <wp:effectExtent l="19050" t="0" r="635" b="0"/>
            <wp:wrapSquare wrapText="bothSides"/>
            <wp:docPr id="1" name="Рисунок 1" descr="D:\ФОТО\росин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росинка2.jpg"/>
                    <pic:cNvPicPr>
                      <a:picLocks noChangeAspect="1" noChangeArrowheads="1"/>
                    </pic:cNvPicPr>
                  </pic:nvPicPr>
                  <pic:blipFill rotWithShape="1">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368" t="19469"/>
                    <a:stretch/>
                  </pic:blipFill>
                  <pic:spPr bwMode="auto">
                    <a:xfrm>
                      <a:off x="0" y="0"/>
                      <a:ext cx="2685415" cy="269557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Default="0007394D" w:rsidP="0007394D">
      <w:pPr>
        <w:pStyle w:val="a3"/>
        <w:shd w:val="clear" w:color="auto" w:fill="FFFFFF"/>
        <w:spacing w:before="0" w:beforeAutospacing="0" w:after="0" w:line="360" w:lineRule="auto"/>
        <w:ind w:left="4253" w:firstLine="2410"/>
        <w:jc w:val="right"/>
        <w:rPr>
          <w:i/>
          <w:sz w:val="22"/>
          <w:szCs w:val="22"/>
        </w:rPr>
      </w:pPr>
    </w:p>
    <w:p w:rsidR="0007394D" w:rsidRPr="00281F82" w:rsidRDefault="0007394D" w:rsidP="0007394D">
      <w:pPr>
        <w:spacing w:after="0" w:line="360" w:lineRule="auto"/>
        <w:jc w:val="right"/>
        <w:rPr>
          <w:rFonts w:ascii="Times New Roman" w:hAnsi="Times New Roman" w:cs="Times New Roman"/>
          <w:sz w:val="28"/>
          <w:szCs w:val="28"/>
        </w:rPr>
      </w:pPr>
    </w:p>
    <w:p w:rsidR="0007394D" w:rsidRPr="00281F82" w:rsidRDefault="0007394D" w:rsidP="0007394D">
      <w:pPr>
        <w:spacing w:after="0" w:line="360" w:lineRule="auto"/>
        <w:jc w:val="right"/>
        <w:rPr>
          <w:rFonts w:ascii="Times New Roman" w:hAnsi="Times New Roman" w:cs="Times New Roman"/>
          <w:sz w:val="28"/>
          <w:szCs w:val="28"/>
        </w:rPr>
      </w:pPr>
      <w:r w:rsidRPr="00281F82">
        <w:rPr>
          <w:rFonts w:ascii="Times New Roman" w:hAnsi="Times New Roman" w:cs="Times New Roman"/>
          <w:sz w:val="28"/>
          <w:szCs w:val="28"/>
        </w:rPr>
        <w:t>Подготовила:</w:t>
      </w:r>
    </w:p>
    <w:p w:rsidR="0007394D" w:rsidRDefault="0007394D" w:rsidP="0007394D">
      <w:pPr>
        <w:spacing w:after="0" w:line="360" w:lineRule="auto"/>
        <w:jc w:val="right"/>
        <w:rPr>
          <w:rFonts w:ascii="Times New Roman" w:hAnsi="Times New Roman"/>
          <w:sz w:val="28"/>
          <w:szCs w:val="28"/>
        </w:rPr>
      </w:pPr>
      <w:r w:rsidRPr="00281F82">
        <w:rPr>
          <w:rFonts w:ascii="Times New Roman" w:hAnsi="Times New Roman" w:cs="Times New Roman"/>
          <w:sz w:val="28"/>
          <w:szCs w:val="28"/>
        </w:rPr>
        <w:t>Мошева Т.Г.</w:t>
      </w:r>
      <w:r>
        <w:rPr>
          <w:rFonts w:ascii="Times New Roman" w:hAnsi="Times New Roman"/>
          <w:sz w:val="28"/>
          <w:szCs w:val="28"/>
        </w:rPr>
        <w:t xml:space="preserve"> воспитатель</w:t>
      </w:r>
      <w:r w:rsidRPr="00281F82">
        <w:rPr>
          <w:rFonts w:ascii="Times New Roman" w:hAnsi="Times New Roman" w:cs="Times New Roman"/>
          <w:sz w:val="28"/>
          <w:szCs w:val="28"/>
        </w:rPr>
        <w:t>.</w:t>
      </w:r>
    </w:p>
    <w:p w:rsidR="0007394D" w:rsidRDefault="0007394D" w:rsidP="0007394D">
      <w:pPr>
        <w:spacing w:after="0" w:line="360" w:lineRule="auto"/>
        <w:jc w:val="right"/>
        <w:rPr>
          <w:rFonts w:ascii="Times New Roman" w:hAnsi="Times New Roman"/>
          <w:sz w:val="28"/>
          <w:szCs w:val="28"/>
        </w:rPr>
      </w:pPr>
    </w:p>
    <w:p w:rsidR="0007394D" w:rsidRDefault="0007394D" w:rsidP="0007394D">
      <w:pPr>
        <w:spacing w:after="0" w:line="360" w:lineRule="auto"/>
        <w:jc w:val="right"/>
        <w:rPr>
          <w:rFonts w:ascii="Times New Roman" w:hAnsi="Times New Roman"/>
          <w:sz w:val="28"/>
          <w:szCs w:val="28"/>
        </w:rPr>
      </w:pPr>
    </w:p>
    <w:p w:rsidR="0007394D" w:rsidRDefault="0007394D" w:rsidP="0007394D">
      <w:pPr>
        <w:spacing w:after="0" w:line="360" w:lineRule="auto"/>
        <w:jc w:val="right"/>
        <w:rPr>
          <w:rFonts w:ascii="Times New Roman" w:hAnsi="Times New Roman"/>
          <w:sz w:val="28"/>
          <w:szCs w:val="28"/>
        </w:rPr>
      </w:pPr>
    </w:p>
    <w:p w:rsidR="0007394D" w:rsidRDefault="0007394D" w:rsidP="0007394D">
      <w:pPr>
        <w:spacing w:after="0" w:line="360" w:lineRule="auto"/>
        <w:jc w:val="right"/>
        <w:rPr>
          <w:rFonts w:ascii="Times New Roman" w:hAnsi="Times New Roman"/>
          <w:sz w:val="28"/>
          <w:szCs w:val="28"/>
        </w:rPr>
      </w:pPr>
    </w:p>
    <w:p w:rsidR="0007394D" w:rsidRDefault="0007394D" w:rsidP="0007394D">
      <w:pPr>
        <w:spacing w:after="0" w:line="360" w:lineRule="auto"/>
        <w:jc w:val="right"/>
        <w:rPr>
          <w:rFonts w:ascii="Times New Roman" w:hAnsi="Times New Roman"/>
          <w:sz w:val="28"/>
          <w:szCs w:val="28"/>
        </w:rPr>
      </w:pPr>
    </w:p>
    <w:p w:rsidR="0007394D" w:rsidRDefault="0007394D" w:rsidP="0007394D">
      <w:pPr>
        <w:spacing w:after="0" w:line="360" w:lineRule="auto"/>
        <w:jc w:val="center"/>
        <w:rPr>
          <w:rFonts w:ascii="Times New Roman" w:hAnsi="Times New Roman"/>
          <w:sz w:val="28"/>
          <w:szCs w:val="28"/>
        </w:rPr>
      </w:pPr>
      <w:r w:rsidRPr="00281F82">
        <w:rPr>
          <w:rFonts w:ascii="Times New Roman" w:hAnsi="Times New Roman" w:cs="Times New Roman"/>
          <w:sz w:val="28"/>
          <w:szCs w:val="28"/>
        </w:rPr>
        <w:t>Вилючинск - 2018</w:t>
      </w:r>
    </w:p>
    <w:p w:rsidR="0007394D" w:rsidRPr="009E79ED" w:rsidRDefault="0007394D" w:rsidP="0007394D">
      <w:pPr>
        <w:pStyle w:val="a3"/>
        <w:shd w:val="clear" w:color="auto" w:fill="FFFFFF"/>
        <w:spacing w:before="0" w:beforeAutospacing="0" w:after="0" w:line="360" w:lineRule="auto"/>
        <w:ind w:left="4253" w:firstLine="2410"/>
        <w:jc w:val="right"/>
        <w:rPr>
          <w:i/>
          <w:sz w:val="22"/>
          <w:szCs w:val="22"/>
        </w:rPr>
      </w:pPr>
      <w:r w:rsidRPr="009E79ED">
        <w:rPr>
          <w:i/>
          <w:sz w:val="22"/>
          <w:szCs w:val="22"/>
        </w:rPr>
        <w:lastRenderedPageBreak/>
        <w:t>Игра -это огромное светлое окно, через которое в духовный мир ребенка вливается живительный поток представлений, понятий об окружающем мире. Игра- это искра зажигающая огонек пытливости и любознательности.</w:t>
      </w:r>
    </w:p>
    <w:p w:rsidR="0007394D" w:rsidRPr="00463A2D" w:rsidRDefault="0007394D" w:rsidP="0007394D">
      <w:pPr>
        <w:pStyle w:val="a3"/>
        <w:shd w:val="clear" w:color="auto" w:fill="FFFFFF"/>
        <w:spacing w:before="0" w:beforeAutospacing="0" w:after="0" w:line="360" w:lineRule="auto"/>
        <w:ind w:left="4253" w:firstLine="2410"/>
        <w:rPr>
          <w:i/>
          <w:sz w:val="28"/>
          <w:szCs w:val="28"/>
        </w:rPr>
      </w:pPr>
      <w:r w:rsidRPr="00463A2D">
        <w:rPr>
          <w:i/>
          <w:sz w:val="28"/>
          <w:szCs w:val="28"/>
        </w:rPr>
        <w:t>В.А.Сухомлинский.</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В настоящее время, с учетом введения федерального государственного образовательного стандарта дошкольного образования становится актуальным поиск и внедрение таких форм и методов работы с детьми, которые будут соответствовать современным требованиям развивающего обучения в период дошкольного детства, помогут стать дошкольнику успешным, сначала в детском саду, затем в школе.</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Как известно, особую умственную активность ребенок проявляет в ходе достижения игровой цели, как в непосредственной образовательной деятельности, так и в повседневной жизни</w:t>
      </w:r>
      <w:r>
        <w:rPr>
          <w:sz w:val="28"/>
          <w:szCs w:val="28"/>
        </w:rPr>
        <w:t>.</w:t>
      </w:r>
      <w:r>
        <w:t xml:space="preserve"> </w:t>
      </w:r>
      <w:r w:rsidRPr="00463A2D">
        <w:rPr>
          <w:sz w:val="28"/>
          <w:szCs w:val="28"/>
        </w:rPr>
        <w:t>Ведь еще в середине XVII века Я.А. Коменский утверждал про детей: «Пусть они будут теми муравьями, которые всегда будут заняты; что-нибудь катают, несут, тащат, складывают, перекладывают; нужно только помогать им, чтобы все что происходит, происходило разумно….». В связи с этим особое значение приобретают новые игровые педагогические технологии.</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Основной вид деятельности дошкольников - это игра. Именно в игре можно с помощью данных технологий развивать у дошкольников не только интеллектуальные способности, но и творческие, коммуникативные (умение работать в паре, подгруппой, коллективно), речевые</w:t>
      </w:r>
      <w:r>
        <w:rPr>
          <w:sz w:val="28"/>
          <w:szCs w:val="28"/>
        </w:rPr>
        <w:t>.</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 xml:space="preserve">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w:t>
      </w:r>
      <w:r w:rsidRPr="00463A2D">
        <w:rPr>
          <w:sz w:val="28"/>
          <w:szCs w:val="28"/>
        </w:rPr>
        <w:lastRenderedPageBreak/>
        <w:t>педагогическая игра обладает существенным признаком — четко поставленной целью обучения и соответствующим ей педагогическим результатом. Игра идет на пользу общему развитию ребенка: стимулирует его познавательные интересы, активизирует интеллектуально-творческие способности, дает возможность ребятам самоутвердиться и реализовать себя, помогает восполнить дефицит общения. Игра или элементы игры, целесообразно включенные в обучение,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 Ребенок по своей природе исследователь, экспериментатор. Его «почему? как? где?» порой ставят в тупик нас взрослых. Существует множество способов предоставить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 Удовлетворять естественные потребности ребят в познании и изучении окружающего мира, их неуемную любознательность помогут игры</w:t>
      </w:r>
      <w:r>
        <w:rPr>
          <w:sz w:val="28"/>
          <w:szCs w:val="28"/>
        </w:rPr>
        <w:t xml:space="preserve"> </w:t>
      </w:r>
      <w:r w:rsidRPr="00463A2D">
        <w:rPr>
          <w:sz w:val="28"/>
          <w:szCs w:val="28"/>
        </w:rPr>
        <w:t>исследования логические блоки Дьенеша</w:t>
      </w:r>
      <w:r>
        <w:rPr>
          <w:sz w:val="28"/>
          <w:szCs w:val="28"/>
        </w:rPr>
        <w:t>.</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Опыт российских педагогов показал эффективность использования логических блоков как игрового материала в работе с детьми дошкольного возраста для: • Ознакомления детей с геометрическими фигурами и формой предметов, размером; • Развития мыслительных умений: сравнивать, анализировать, классифицировать, обобщать, абстрагировать, кодировать и декодировать информацию; • Усвоения элементарных навыков алгоритмической культуры мышления; • Развития познавательных процессов восприятия памяти, внимания, воображения; • Развития творческих способностей.</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 xml:space="preserve">Сам по себе набор – потрясающее поле для деятельности, десятки игр разной степени сложности, которые объединят ребенка и взрослого. Основная цель использования дидактического материала: научить дошкольников решать </w:t>
      </w:r>
      <w:r w:rsidRPr="00463A2D">
        <w:rPr>
          <w:sz w:val="28"/>
          <w:szCs w:val="28"/>
        </w:rPr>
        <w:lastRenderedPageBreak/>
        <w:t xml:space="preserve">логические задачи на разбиение по свойствам. Основное умение, необходимое для решения логических задач - это умение выявлять в объектах разнообразные свойства, называть их, адекватно обозначать словом их отсутствие, удерживать их в памяти. </w:t>
      </w:r>
      <w:proofErr w:type="spellStart"/>
      <w:r w:rsidRPr="00463A2D">
        <w:rPr>
          <w:sz w:val="28"/>
          <w:szCs w:val="28"/>
        </w:rPr>
        <w:t>Золтан</w:t>
      </w:r>
      <w:proofErr w:type="spellEnd"/>
      <w:r w:rsidRPr="00463A2D">
        <w:rPr>
          <w:sz w:val="28"/>
          <w:szCs w:val="28"/>
        </w:rPr>
        <w:t xml:space="preserve"> </w:t>
      </w:r>
      <w:proofErr w:type="spellStart"/>
      <w:r w:rsidRPr="00463A2D">
        <w:rPr>
          <w:sz w:val="28"/>
          <w:szCs w:val="28"/>
        </w:rPr>
        <w:t>Дьенеш</w:t>
      </w:r>
      <w:proofErr w:type="spellEnd"/>
      <w:r w:rsidRPr="00463A2D">
        <w:rPr>
          <w:sz w:val="28"/>
          <w:szCs w:val="28"/>
        </w:rPr>
        <w:t xml:space="preserve"> предлагает использовать для игр «логические блоки» (иногда их называют кубиками Дьенеша). Логические блоки Дьенеша - это набор из 48 геометрических фигур. Причем в наборе нет ни одной одинаковой, все они различаются свойствами: формой (круглые, квадратные, треугольные, прямоугольные), цветом (красные, желтые, синие), размером (большие и маленькие) и толщиной (толстые и тонкие). Наряду с логическими блоками в работе применяются карточки (5x5 см.), на которых условно обозначены свойства блоков (цвет, форма, размер, толщина). Использование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замещении и кодировании свойств. Карточки-свойства помогают детям перейти от наглядно-образного к наглядно-схематическому мышлению, а карточки с отрицанием свойств становятся мостиком к словесно-логическому мышлению.</w:t>
      </w:r>
    </w:p>
    <w:p w:rsidR="0007394D" w:rsidRDefault="0007394D" w:rsidP="0007394D">
      <w:pPr>
        <w:pStyle w:val="a3"/>
        <w:shd w:val="clear" w:color="auto" w:fill="FFFFFF"/>
        <w:spacing w:before="0" w:beforeAutospacing="0" w:after="0" w:line="360" w:lineRule="auto"/>
        <w:rPr>
          <w:sz w:val="28"/>
          <w:szCs w:val="28"/>
        </w:rPr>
      </w:pPr>
      <w:r w:rsidRPr="00463A2D">
        <w:rPr>
          <w:sz w:val="28"/>
          <w:szCs w:val="28"/>
        </w:rPr>
        <w:t>Для проведения некоторых игр и упражнений можно дополнительно использовать вспомогательный материал - игрушки-персонажи, обручи, веревочки и пр. Помимо самих блоков, существуют всевозможные альбомы и пособия для всех возрастных групп. У игр и упражнений есть три варианта сложности.  Так, вначале малыши пробуют оперировать одним свойством (например,</w:t>
      </w:r>
      <w:r w:rsidRPr="00463A2D">
        <w:rPr>
          <w:sz w:val="28"/>
          <w:szCs w:val="28"/>
        </w:rPr>
        <w:sym w:font="Symbol" w:char="F0D8"/>
      </w:r>
      <w:r w:rsidRPr="00463A2D">
        <w:rPr>
          <w:sz w:val="28"/>
          <w:szCs w:val="28"/>
        </w:rPr>
        <w:t xml:space="preserve"> среди нескольких фигур следует найти все круглые),  на следующем этапе осваиваются 2 свойства (нужно, к примеру, выложить</w:t>
      </w:r>
      <w:r w:rsidRPr="00463A2D">
        <w:rPr>
          <w:sz w:val="28"/>
          <w:szCs w:val="28"/>
        </w:rPr>
        <w:sym w:font="Symbol" w:char="F0D8"/>
      </w:r>
      <w:r w:rsidRPr="00463A2D">
        <w:rPr>
          <w:sz w:val="28"/>
          <w:szCs w:val="28"/>
        </w:rPr>
        <w:t xml:space="preserve"> цепочку из блоков, чтобы каждая последующая фигура была такой же по </w:t>
      </w:r>
      <w:r w:rsidRPr="00463A2D">
        <w:rPr>
          <w:sz w:val="28"/>
          <w:szCs w:val="28"/>
        </w:rPr>
        <w:lastRenderedPageBreak/>
        <w:t>цвету, но не такой же по форме),  третий вариант – классификация блоков по трем свойствам.</w:t>
      </w:r>
      <w:r w:rsidRPr="00463A2D">
        <w:rPr>
          <w:sz w:val="28"/>
          <w:szCs w:val="28"/>
        </w:rPr>
        <w:sym w:font="Symbol" w:char="F0D8"/>
      </w:r>
      <w:r w:rsidRPr="00463A2D">
        <w:rPr>
          <w:sz w:val="28"/>
          <w:szCs w:val="28"/>
        </w:rPr>
        <w:t xml:space="preserve"> Заданий может быть огромное количество, всё зависит от вашей фантазии и фантазии детей. Игра «логические блоки Дьенеша» соответствует психолога – педагогическим критериям, и ей присвоена высшая категория соответствия со знаком «золотого солнышка». Перечень игр для использования в работе с детьми старшего дошкольного возраста. Давайте познакомимся. Блоки «оживают», «разговаривают» друг с другом. Чтобы познакомиться, надо назвать «полное имя» блока, т. е. перечислить весь объем свойств. Разложите фигуры перед собой, рассортируйте их по двум свойствам(размер, толщина). «Цепочка» Постройте цепочку из 10 фигур, чередуя по (цвету, форме, размеру,</w:t>
      </w:r>
      <w:r>
        <w:rPr>
          <w:sz w:val="28"/>
          <w:szCs w:val="28"/>
        </w:rPr>
        <w:t xml:space="preserve"> </w:t>
      </w:r>
      <w:r w:rsidRPr="00463A2D">
        <w:rPr>
          <w:sz w:val="28"/>
          <w:szCs w:val="28"/>
        </w:rPr>
        <w:t>толщине) «Второй ряд» построить под ним второй ряд, но так,</w:t>
      </w:r>
      <w:r>
        <w:rPr>
          <w:sz w:val="28"/>
          <w:szCs w:val="28"/>
        </w:rPr>
        <w:t xml:space="preserve"> </w:t>
      </w:r>
      <w:r w:rsidRPr="00463A2D">
        <w:rPr>
          <w:sz w:val="28"/>
          <w:szCs w:val="28"/>
        </w:rPr>
        <w:t>чтобы под каждой фигурой верхнего ряда оказались фигуры другой формы и цвета</w:t>
      </w:r>
      <w:r>
        <w:rPr>
          <w:sz w:val="28"/>
          <w:szCs w:val="28"/>
        </w:rPr>
        <w:t>.</w:t>
      </w:r>
    </w:p>
    <w:p w:rsidR="0007394D" w:rsidRDefault="0007394D" w:rsidP="0007394D">
      <w:pPr>
        <w:pStyle w:val="a3"/>
        <w:shd w:val="clear" w:color="auto" w:fill="FFFFFF"/>
        <w:spacing w:before="0" w:beforeAutospacing="0" w:after="0" w:line="360" w:lineRule="auto"/>
        <w:rPr>
          <w:sz w:val="28"/>
          <w:szCs w:val="28"/>
        </w:rPr>
      </w:pPr>
      <w:r w:rsidRPr="00B44EBE">
        <w:rPr>
          <w:b/>
          <w:i/>
        </w:rPr>
        <w:t>«</w:t>
      </w:r>
      <w:r w:rsidRPr="00B44EBE">
        <w:rPr>
          <w:b/>
          <w:i/>
          <w:sz w:val="28"/>
          <w:szCs w:val="28"/>
        </w:rPr>
        <w:t>Чудесный мешочек»</w:t>
      </w:r>
      <w:r w:rsidRPr="00B44EBE">
        <w:rPr>
          <w:sz w:val="28"/>
          <w:szCs w:val="28"/>
        </w:rPr>
        <w:t xml:space="preserve"> Варианты игры </w:t>
      </w:r>
      <w:r w:rsidRPr="00B44EBE">
        <w:rPr>
          <w:b/>
          <w:sz w:val="28"/>
          <w:szCs w:val="28"/>
        </w:rPr>
        <w:t>1</w:t>
      </w:r>
      <w:r w:rsidRPr="00B44EBE">
        <w:rPr>
          <w:sz w:val="28"/>
          <w:szCs w:val="28"/>
        </w:rPr>
        <w:t xml:space="preserve">.Все фигурки складываются в мешок. Попросите ребенка на ощупь достать: все круглые блоки. Все (все большие или все толстые) . </w:t>
      </w:r>
      <w:r w:rsidRPr="00B44EBE">
        <w:rPr>
          <w:b/>
          <w:sz w:val="28"/>
          <w:szCs w:val="28"/>
        </w:rPr>
        <w:t>2</w:t>
      </w:r>
      <w:r w:rsidRPr="00B44EBE">
        <w:rPr>
          <w:sz w:val="28"/>
          <w:szCs w:val="28"/>
        </w:rPr>
        <w:t xml:space="preserve">. 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А для вас уважаемые коллеги мы сейчас устроим небольшое соревнование Кто быстрее найдёт в мешочке все круглые, квадратные, овальные, треугольные фигуры. </w:t>
      </w:r>
    </w:p>
    <w:p w:rsidR="0007394D" w:rsidRPr="00B44EBE" w:rsidRDefault="0007394D" w:rsidP="0007394D">
      <w:pPr>
        <w:pStyle w:val="a3"/>
        <w:shd w:val="clear" w:color="auto" w:fill="FFFFFF"/>
        <w:spacing w:before="0" w:beforeAutospacing="0" w:after="0" w:line="360" w:lineRule="auto"/>
        <w:rPr>
          <w:i/>
          <w:sz w:val="28"/>
          <w:szCs w:val="28"/>
        </w:rPr>
      </w:pPr>
      <w:r w:rsidRPr="00B44EBE">
        <w:rPr>
          <w:b/>
          <w:sz w:val="28"/>
          <w:szCs w:val="28"/>
        </w:rPr>
        <w:t>«Кондитерская фабрика»</w:t>
      </w:r>
      <w:r w:rsidRPr="00B44EBE">
        <w:rPr>
          <w:sz w:val="28"/>
          <w:szCs w:val="28"/>
        </w:rPr>
        <w:t xml:space="preserve"> (используем карты символ</w:t>
      </w:r>
      <w:r>
        <w:rPr>
          <w:sz w:val="28"/>
          <w:szCs w:val="28"/>
        </w:rPr>
        <w:t xml:space="preserve">ы с отрицанием). Блоки </w:t>
      </w:r>
      <w:r w:rsidRPr="00B44EBE">
        <w:rPr>
          <w:sz w:val="28"/>
          <w:szCs w:val="28"/>
        </w:rPr>
        <w:t xml:space="preserve"> можно использовать в разных видах деятельности, во всех возрастных группах. При чём нет чёткого разделения по возрастам, всё это условно и зависит от индивидуальных особенностей детей, его игрового опыта. Возможности их применения огромные во всех образовательных областях. Придумайте как можно использовать блоки в разных видах игр (сюжетно –ролевые, настольно- печатные, строительные, игры на развитие внимания) Использование дидактических игр на основе  блоков Дьенеша разнообразит </w:t>
      </w:r>
      <w:r w:rsidRPr="00B44EBE">
        <w:rPr>
          <w:sz w:val="28"/>
          <w:szCs w:val="28"/>
        </w:rPr>
        <w:lastRenderedPageBreak/>
        <w:t>процесс развития познавательной активности детей повышает их интерес к образовательной деятельности. Дети учатся видеть и понимать позицию партнера, согласовывать свои действия, отстаивать своё мнение, становятся инициативны и самостоятельны в получении новых знаний. Надеюсь что данные игровые технологии найдут применение , потому что они помогают развивать ребенка играя.</w:t>
      </w:r>
    </w:p>
    <w:p w:rsidR="0007394D" w:rsidRPr="00463A2D" w:rsidRDefault="0007394D" w:rsidP="0007394D">
      <w:pPr>
        <w:pStyle w:val="a3"/>
        <w:shd w:val="clear" w:color="auto" w:fill="FFFFFF"/>
        <w:spacing w:before="0" w:beforeAutospacing="0" w:after="0" w:line="360" w:lineRule="auto"/>
        <w:ind w:left="4253" w:firstLine="2410"/>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b/>
          <w:i/>
          <w:iCs/>
          <w:sz w:val="28"/>
          <w:szCs w:val="28"/>
        </w:rPr>
        <w:lastRenderedPageBreak/>
        <w:t>Цель:</w:t>
      </w:r>
      <w:r w:rsidRPr="00281F82">
        <w:rPr>
          <w:rFonts w:ascii="Times New Roman" w:hAnsi="Times New Roman" w:cs="Times New Roman"/>
          <w:sz w:val="28"/>
          <w:szCs w:val="28"/>
        </w:rPr>
        <w:t> -Развивать чувство пространства, геометрического воображения (преобразование, исследования, наложение, ориентация в пространстве), нестандартное мышление.</w:t>
      </w:r>
    </w:p>
    <w:p w:rsidR="0007394D" w:rsidRPr="00281F82" w:rsidRDefault="0007394D" w:rsidP="0007394D">
      <w:pPr>
        <w:spacing w:after="0" w:line="360" w:lineRule="auto"/>
        <w:ind w:firstLine="709"/>
        <w:jc w:val="both"/>
        <w:rPr>
          <w:rFonts w:ascii="Times New Roman" w:hAnsi="Times New Roman" w:cs="Times New Roman"/>
          <w:b/>
          <w:sz w:val="28"/>
          <w:szCs w:val="28"/>
        </w:rPr>
      </w:pPr>
      <w:r w:rsidRPr="00281F82">
        <w:rPr>
          <w:rFonts w:ascii="Times New Roman" w:hAnsi="Times New Roman" w:cs="Times New Roman"/>
          <w:b/>
          <w:i/>
          <w:iCs/>
          <w:sz w:val="28"/>
          <w:szCs w:val="28"/>
        </w:rPr>
        <w:t>Задачи:</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 Закреплять умение выполнять действия по заданной схеме, учить понимать поставленную задачу и выполнять ее самостоятельно.</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 xml:space="preserve">-Закреплять умение составлять простейшие </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-Развивать моторику рук, внимание.</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-Развивать признаки логического мышления: учить выделять один из признаков (Цвет).</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 Развивать комбинаторные навыки.</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 Формировать познавательный интерес.</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-Воспитывать целеустремленность, усидчивость , желание доводить начатое дело до конца.</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-Воспитывать умение слушать своих товарищей.</w:t>
      </w:r>
    </w:p>
    <w:p w:rsidR="0007394D" w:rsidRPr="00281F82" w:rsidRDefault="0007394D" w:rsidP="0007394D">
      <w:pPr>
        <w:spacing w:after="0" w:line="360" w:lineRule="auto"/>
        <w:ind w:firstLine="709"/>
        <w:jc w:val="both"/>
        <w:rPr>
          <w:rFonts w:ascii="Times New Roman" w:hAnsi="Times New Roman" w:cs="Times New Roman"/>
          <w:sz w:val="28"/>
          <w:szCs w:val="28"/>
        </w:rPr>
      </w:pP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b/>
          <w:i/>
          <w:iCs/>
          <w:sz w:val="28"/>
          <w:szCs w:val="28"/>
        </w:rPr>
        <w:t>Предварительная работа</w:t>
      </w:r>
      <w:r w:rsidRPr="00281F82">
        <w:rPr>
          <w:rFonts w:ascii="Times New Roman" w:hAnsi="Times New Roman" w:cs="Times New Roman"/>
          <w:i/>
          <w:iCs/>
          <w:sz w:val="28"/>
          <w:szCs w:val="28"/>
        </w:rPr>
        <w:t>:</w:t>
      </w:r>
      <w:r w:rsidRPr="00281F82">
        <w:rPr>
          <w:rFonts w:ascii="Times New Roman" w:hAnsi="Times New Roman" w:cs="Times New Roman"/>
          <w:sz w:val="28"/>
          <w:szCs w:val="28"/>
        </w:rPr>
        <w:t> </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 xml:space="preserve"> Чтение математической сказки :"Части", "Сказка о нуле", "Сказка о ветре из за которого пропали все цифры".Выполнение математических задач и упражнений: "Покажи число пальцами", " Числовой ряд", " Соедини вагоны". Работа в математических тетрадях.  Работа с дидактическими играми: " Телефоны", "Рыбки".</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t xml:space="preserve">. </w:t>
      </w:r>
      <w:r w:rsidRPr="00281F82">
        <w:rPr>
          <w:rFonts w:ascii="Times New Roman" w:hAnsi="Times New Roman" w:cs="Times New Roman"/>
          <w:b/>
          <w:bCs/>
          <w:i/>
          <w:iCs/>
          <w:sz w:val="28"/>
          <w:szCs w:val="28"/>
        </w:rPr>
        <w:t>Оборудование и материалы:</w:t>
      </w:r>
      <w:r w:rsidRPr="00281F82">
        <w:rPr>
          <w:rFonts w:ascii="Times New Roman" w:hAnsi="Times New Roman" w:cs="Times New Roman"/>
          <w:sz w:val="28"/>
          <w:szCs w:val="28"/>
        </w:rPr>
        <w:t> миски, земля, вода, ложки, салфетки, лупы, стаканы, емкости для посадки растений, мерные палочки для посадки. Работа с палочками Кюизенера и блоками Дьенеша  выкладывание фигур по образцу и составление примеров по заданной теме.</w:t>
      </w:r>
    </w:p>
    <w:p w:rsidR="0007394D" w:rsidRPr="00281F82" w:rsidRDefault="0007394D" w:rsidP="0007394D">
      <w:pPr>
        <w:spacing w:after="0" w:line="360" w:lineRule="auto"/>
        <w:ind w:firstLine="709"/>
        <w:jc w:val="both"/>
        <w:rPr>
          <w:rFonts w:ascii="Times New Roman" w:eastAsia="Times New Roman" w:hAnsi="Times New Roman" w:cs="Times New Roman"/>
          <w:b/>
          <w:sz w:val="28"/>
          <w:szCs w:val="28"/>
        </w:rPr>
      </w:pPr>
      <w:r w:rsidRPr="00281F82">
        <w:rPr>
          <w:rFonts w:ascii="Times New Roman" w:eastAsia="Times New Roman" w:hAnsi="Times New Roman" w:cs="Times New Roman"/>
          <w:b/>
          <w:sz w:val="28"/>
          <w:szCs w:val="28"/>
        </w:rPr>
        <w:t>Ход образовательной деятельности</w:t>
      </w:r>
    </w:p>
    <w:p w:rsidR="0007394D" w:rsidRPr="00281F82" w:rsidRDefault="0007394D" w:rsidP="0007394D">
      <w:pPr>
        <w:spacing w:after="0" w:line="360" w:lineRule="auto"/>
        <w:ind w:firstLine="709"/>
        <w:jc w:val="both"/>
        <w:rPr>
          <w:rFonts w:ascii="Times New Roman" w:eastAsia="Times New Roman" w:hAnsi="Times New Roman" w:cs="Times New Roman"/>
          <w:sz w:val="28"/>
          <w:szCs w:val="28"/>
        </w:rPr>
      </w:pPr>
      <w:r w:rsidRPr="00281F82">
        <w:rPr>
          <w:rFonts w:ascii="Times New Roman" w:eastAsia="Times New Roman" w:hAnsi="Times New Roman" w:cs="Times New Roman"/>
          <w:sz w:val="28"/>
          <w:szCs w:val="28"/>
        </w:rPr>
        <w:t>Дети с воспитателем заходят в зал, здороваются с гостями и встают в полукруг.</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eastAsia="Times New Roman" w:hAnsi="Times New Roman" w:cs="Times New Roman"/>
          <w:b/>
          <w:sz w:val="28"/>
          <w:szCs w:val="28"/>
        </w:rPr>
        <w:lastRenderedPageBreak/>
        <w:t>Воспитатель:</w:t>
      </w:r>
      <w:r w:rsidRPr="00281F82">
        <w:rPr>
          <w:rFonts w:ascii="Times New Roman" w:hAnsi="Times New Roman" w:cs="Times New Roman"/>
          <w:sz w:val="28"/>
          <w:szCs w:val="28"/>
        </w:rPr>
        <w:t xml:space="preserve"> Ребята, а вы любите путешествовать? (Да!). Как вы думаете, на чем можно отправится в путешествие? (ответ детей). Сегодня я предлагаю  вам отправиться  в сказочную страну математики  на воздушном ваше. Но прежде чем отправиться в путь, вам нужно ответить на вопросы-загадки   и тогда наш шар  перенесет нас в сказочную страну. Ребята вы готовы? Тогда слушайте внимательно:</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-Сколько дней в неделе?</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-Какой день недели сегодня?</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-Сколько месяцев в году?</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-Какое число нужно прибавить к 8, чтобы получилось 9?</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-Какое число меньше 4?</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-Назовите соседей числа 6?</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Молодцы проходим в наш летательный аппарат.</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Пока мы с вами будем находиться в пути, я предлагаю вам размять наши пальчики.</w:t>
      </w:r>
    </w:p>
    <w:p w:rsidR="0007394D" w:rsidRPr="00281F82" w:rsidRDefault="0007394D" w:rsidP="0007394D">
      <w:pPr>
        <w:autoSpaceDE w:val="0"/>
        <w:autoSpaceDN w:val="0"/>
        <w:adjustRightInd w:val="0"/>
        <w:spacing w:after="0" w:line="360" w:lineRule="auto"/>
        <w:jc w:val="both"/>
        <w:rPr>
          <w:rFonts w:ascii="Times New Roman" w:hAnsi="Times New Roman" w:cs="Times New Roman"/>
          <w:b/>
          <w:bCs/>
          <w:sz w:val="28"/>
          <w:szCs w:val="28"/>
          <w:highlight w:val="white"/>
        </w:rPr>
      </w:pPr>
      <w:r w:rsidRPr="00281F82">
        <w:rPr>
          <w:rFonts w:ascii="Times New Roman" w:hAnsi="Times New Roman" w:cs="Times New Roman"/>
          <w:sz w:val="28"/>
          <w:szCs w:val="28"/>
        </w:rPr>
        <w:t xml:space="preserve">Воспитатель: </w:t>
      </w:r>
      <w:r w:rsidRPr="00281F82">
        <w:rPr>
          <w:rFonts w:ascii="Times New Roman" w:hAnsi="Times New Roman" w:cs="Times New Roman"/>
          <w:b/>
          <w:bCs/>
          <w:sz w:val="28"/>
          <w:szCs w:val="28"/>
          <w:highlight w:val="white"/>
        </w:rPr>
        <w:t>Пальчиковая игра:</w:t>
      </w:r>
    </w:p>
    <w:p w:rsidR="0007394D" w:rsidRPr="00281F82" w:rsidRDefault="0007394D" w:rsidP="0007394D">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281F82">
        <w:rPr>
          <w:rFonts w:ascii="Times New Roman" w:hAnsi="Times New Roman" w:cs="Times New Roman"/>
          <w:b/>
          <w:bCs/>
          <w:sz w:val="28"/>
          <w:szCs w:val="28"/>
          <w:highlight w:val="white"/>
        </w:rPr>
        <w:t xml:space="preserve"> </w:t>
      </w:r>
      <w:r w:rsidRPr="00281F82">
        <w:rPr>
          <w:rFonts w:ascii="Times New Roman" w:hAnsi="Times New Roman" w:cs="Times New Roman"/>
          <w:color w:val="000000"/>
          <w:sz w:val="28"/>
          <w:szCs w:val="28"/>
          <w:highlight w:val="white"/>
        </w:rPr>
        <w:t>На горе мы видим дом,</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Много зелени кругом,</w:t>
      </w:r>
    </w:p>
    <w:p w:rsidR="0007394D" w:rsidRPr="00281F82" w:rsidRDefault="0007394D" w:rsidP="0007394D">
      <w:pPr>
        <w:tabs>
          <w:tab w:val="left" w:pos="4388"/>
        </w:tabs>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Там деревья, Там кусты,</w:t>
      </w:r>
      <w:r w:rsidRPr="00281F82">
        <w:rPr>
          <w:rFonts w:ascii="Times New Roman" w:hAnsi="Times New Roman" w:cs="Times New Roman"/>
          <w:color w:val="000000"/>
          <w:sz w:val="28"/>
          <w:szCs w:val="28"/>
          <w:highlight w:val="white"/>
        </w:rPr>
        <w:tab/>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Там  душистые цветы.</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Окружает всё забор,</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 xml:space="preserve">За забором </w:t>
      </w: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 чистый двор.</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Мы ворота открываем ,</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К дому быстро подбегаем,</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В дверь стучимся:«Тук–тук– тук!»</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Кто –то к нам идёт на стук.</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В гости к сказке  мы пришли</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lastRenderedPageBreak/>
        <w:t> </w:t>
      </w:r>
      <w:r w:rsidRPr="00281F82">
        <w:rPr>
          <w:rFonts w:ascii="Times New Roman" w:hAnsi="Times New Roman" w:cs="Times New Roman"/>
          <w:color w:val="000000"/>
          <w:sz w:val="28"/>
          <w:szCs w:val="28"/>
          <w:highlight w:val="white"/>
        </w:rPr>
        <w:t>И подарки принесли.</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Кистями рук изобразить домик.</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Волнообразные движения кистями рук</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Руками «показать» деревья, кусты</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Пальцами «показать» бутон.</w:t>
      </w:r>
    </w:p>
    <w:p w:rsidR="0007394D" w:rsidRPr="00281F82" w:rsidRDefault="0007394D" w:rsidP="0007394D">
      <w:pPr>
        <w:autoSpaceDE w:val="0"/>
        <w:autoSpaceDN w:val="0"/>
        <w:adjustRightInd w:val="0"/>
        <w:spacing w:after="0" w:line="360" w:lineRule="auto"/>
        <w:ind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Пальцами «показать» забор.</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Погладить ладонями стол.</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«Открываем» кистями ворота.</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Пальцами пробежаться по столу.</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Постучать кулаком по столу.</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 xml:space="preserve">Ладонь приложить к правому уху, </w:t>
      </w: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прислушаться.</w:t>
      </w:r>
    </w:p>
    <w:p w:rsidR="0007394D" w:rsidRPr="00281F82" w:rsidRDefault="0007394D" w:rsidP="0007394D">
      <w:pPr>
        <w:autoSpaceDE w:val="0"/>
        <w:autoSpaceDN w:val="0"/>
        <w:adjustRightInd w:val="0"/>
        <w:spacing w:after="0" w:line="360" w:lineRule="auto"/>
        <w:ind w:left="-58" w:right="-114"/>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 xml:space="preserve">Вытянуть руки вперёд, как будто </w:t>
      </w:r>
      <w:r w:rsidRPr="00281F82">
        <w:rPr>
          <w:rFonts w:ascii="Times New Roman" w:hAnsi="Times New Roman" w:cs="Times New Roman"/>
          <w:color w:val="000000"/>
          <w:sz w:val="28"/>
          <w:szCs w:val="28"/>
          <w:highlight w:val="white"/>
          <w:lang w:val="en-US"/>
        </w:rPr>
        <w:t> </w:t>
      </w:r>
      <w:r w:rsidRPr="00281F82">
        <w:rPr>
          <w:rFonts w:ascii="Times New Roman" w:hAnsi="Times New Roman" w:cs="Times New Roman"/>
          <w:color w:val="000000"/>
          <w:sz w:val="28"/>
          <w:szCs w:val="28"/>
          <w:highlight w:val="white"/>
        </w:rPr>
        <w:t>преподнося что – то.</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А вот и наша остановка. Дети выходят из шара . Становятся в круг.(затем садятся на ковер)</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eastAsia="Times New Roman" w:hAnsi="Times New Roman" w:cs="Times New Roman"/>
          <w:b/>
          <w:sz w:val="28"/>
          <w:szCs w:val="28"/>
        </w:rPr>
        <w:t xml:space="preserve">Воспитатель: </w:t>
      </w:r>
      <w:r w:rsidRPr="00281F82">
        <w:rPr>
          <w:rFonts w:ascii="Times New Roman" w:hAnsi="Times New Roman" w:cs="Times New Roman"/>
          <w:sz w:val="28"/>
          <w:szCs w:val="28"/>
        </w:rPr>
        <w:t>Ребята смотрите, а кто это плачет?(кукла Царевна) Царевна Считалочка. Она большая  озорница  и выдумщица Царевна играла с числовыми домиками   итак веселилась, что перепутала все числа  и не может их собрать . Она сильно огорчилась и просит ребята ей помочь.</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b/>
          <w:bCs/>
          <w:sz w:val="28"/>
          <w:szCs w:val="28"/>
        </w:rPr>
        <w:t>Задание 1</w:t>
      </w:r>
      <w:r w:rsidRPr="00281F82">
        <w:rPr>
          <w:rFonts w:ascii="Times New Roman" w:hAnsi="Times New Roman" w:cs="Times New Roman"/>
          <w:sz w:val="28"/>
          <w:szCs w:val="28"/>
        </w:rPr>
        <w:t>:(Домики на состав числа) Игра из тропинок.</w:t>
      </w:r>
      <w:r w:rsidRPr="00281F82">
        <w:rPr>
          <w:rFonts w:ascii="Times New Roman" w:hAnsi="Times New Roman" w:cs="Times New Roman"/>
          <w:color w:val="202020"/>
          <w:sz w:val="28"/>
          <w:szCs w:val="28"/>
          <w:highlight w:val="white"/>
        </w:rPr>
        <w:t xml:space="preserve"> </w:t>
      </w:r>
      <w:r w:rsidRPr="00281F82">
        <w:rPr>
          <w:rFonts w:ascii="Times New Roman" w:hAnsi="Times New Roman" w:cs="Times New Roman"/>
          <w:sz w:val="28"/>
          <w:szCs w:val="28"/>
        </w:rPr>
        <w:t>. На полу разложены домики на состав числа 6,7,8.</w:t>
      </w:r>
      <w:r w:rsidRPr="00281F82">
        <w:rPr>
          <w:rFonts w:ascii="Times New Roman" w:hAnsi="Times New Roman" w:cs="Times New Roman"/>
          <w:color w:val="202020"/>
          <w:sz w:val="28"/>
          <w:szCs w:val="28"/>
          <w:highlight w:val="white"/>
        </w:rPr>
        <w:t>Ребята, ваша задача сначала посчитать количество этажей в доме и определить  с каким числом вам достался дом, подставить крышу с нужным числом. Затем подставить  числа в пустые окошки домиков так, чтобы в сумме на каждом этаже получилось 6,7,8</w:t>
      </w:r>
      <w:r w:rsidRPr="00281F82">
        <w:rPr>
          <w:rFonts w:ascii="Times New Roman" w:hAnsi="Times New Roman" w:cs="Times New Roman"/>
          <w:sz w:val="28"/>
          <w:szCs w:val="28"/>
        </w:rPr>
        <w:t xml:space="preserve"> (Дети выполняют задание).</w:t>
      </w:r>
    </w:p>
    <w:p w:rsidR="0007394D" w:rsidRPr="001352E0" w:rsidRDefault="0007394D" w:rsidP="0007394D">
      <w:pPr>
        <w:autoSpaceDE w:val="0"/>
        <w:autoSpaceDN w:val="0"/>
        <w:adjustRightInd w:val="0"/>
        <w:spacing w:line="360" w:lineRule="auto"/>
        <w:rPr>
          <w:rFonts w:ascii="Times New Roman" w:hAnsi="Times New Roman" w:cs="Times New Roman"/>
          <w:bCs/>
          <w:sz w:val="28"/>
          <w:szCs w:val="28"/>
        </w:rPr>
      </w:pPr>
      <w:r w:rsidRPr="00281F82">
        <w:rPr>
          <w:rFonts w:ascii="Times New Roman" w:hAnsi="Times New Roman" w:cs="Times New Roman"/>
          <w:b/>
          <w:bCs/>
          <w:sz w:val="28"/>
          <w:szCs w:val="28"/>
        </w:rPr>
        <w:t xml:space="preserve">Воспитатель: </w:t>
      </w:r>
      <w:r w:rsidRPr="001352E0">
        <w:rPr>
          <w:rFonts w:ascii="Times New Roman" w:hAnsi="Times New Roman" w:cs="Times New Roman"/>
          <w:bCs/>
          <w:sz w:val="28"/>
          <w:szCs w:val="28"/>
        </w:rPr>
        <w:t>Никита, домик с каким числом получился у твоей команды? Ау вашей Кося  команды домик с каким числом? и т.д.</w:t>
      </w:r>
    </w:p>
    <w:p w:rsidR="0007394D" w:rsidRPr="00281F82" w:rsidRDefault="0007394D" w:rsidP="0007394D">
      <w:pPr>
        <w:spacing w:after="0" w:line="360" w:lineRule="auto"/>
        <w:ind w:firstLine="709"/>
        <w:jc w:val="both"/>
        <w:rPr>
          <w:rFonts w:ascii="Times New Roman" w:hAnsi="Times New Roman" w:cs="Times New Roman"/>
          <w:sz w:val="28"/>
          <w:szCs w:val="28"/>
        </w:rPr>
      </w:pPr>
      <w:r w:rsidRPr="00281F82">
        <w:rPr>
          <w:rFonts w:ascii="Times New Roman" w:hAnsi="Times New Roman" w:cs="Times New Roman"/>
          <w:sz w:val="28"/>
          <w:szCs w:val="28"/>
        </w:rPr>
        <w:lastRenderedPageBreak/>
        <w:t>Молодцы ребята, как вы быстро справились с заданием и помогли царевне Считалочке собрать ее числовые домики. Отправляемся с вами дальше , и царевну  с собой в путешествие позовем</w:t>
      </w:r>
    </w:p>
    <w:p w:rsidR="0007394D"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eastAsia="Times New Roman" w:hAnsi="Times New Roman" w:cs="Times New Roman"/>
          <w:b/>
          <w:sz w:val="28"/>
          <w:szCs w:val="28"/>
        </w:rPr>
        <w:t>Воспитатель:</w:t>
      </w:r>
      <w:r w:rsidRPr="00281F82">
        <w:rPr>
          <w:rFonts w:ascii="Times New Roman" w:eastAsia="Times New Roman" w:hAnsi="Times New Roman" w:cs="Times New Roman"/>
          <w:sz w:val="28"/>
          <w:szCs w:val="28"/>
        </w:rPr>
        <w:t xml:space="preserve"> </w:t>
      </w:r>
      <w:r w:rsidRPr="00F37E73">
        <w:rPr>
          <w:rFonts w:ascii="Times New Roman" w:hAnsi="Times New Roman" w:cs="Times New Roman"/>
          <w:bCs/>
          <w:sz w:val="28"/>
          <w:szCs w:val="28"/>
        </w:rPr>
        <w:t>Ребята садитесь на свободные места за столами. Слушайте задание.</w:t>
      </w:r>
      <w:r w:rsidRPr="00281F82">
        <w:rPr>
          <w:rFonts w:ascii="Times New Roman" w:hAnsi="Times New Roman" w:cs="Times New Roman"/>
          <w:b/>
          <w:bCs/>
          <w:sz w:val="28"/>
          <w:szCs w:val="28"/>
        </w:rPr>
        <w:t xml:space="preserve"> </w:t>
      </w:r>
      <w:r w:rsidRPr="00281F82">
        <w:rPr>
          <w:rFonts w:ascii="Times New Roman" w:hAnsi="Times New Roman" w:cs="Times New Roman"/>
          <w:sz w:val="28"/>
          <w:szCs w:val="28"/>
        </w:rPr>
        <w:t xml:space="preserve">Перед вами коробки, со знакомыми вам блоками. Давайте с вами повторим свойства блоков. </w:t>
      </w:r>
      <w:r>
        <w:rPr>
          <w:rFonts w:ascii="Times New Roman" w:hAnsi="Times New Roman" w:cs="Times New Roman"/>
          <w:sz w:val="28"/>
          <w:szCs w:val="28"/>
        </w:rPr>
        <w:t xml:space="preserve"> (Форма, размер, цвет, толщина)</w:t>
      </w:r>
    </w:p>
    <w:p w:rsidR="0007394D" w:rsidRDefault="0007394D" w:rsidP="0007394D">
      <w:pPr>
        <w:autoSpaceDE w:val="0"/>
        <w:autoSpaceDN w:val="0"/>
        <w:adjustRightInd w:val="0"/>
        <w:spacing w:line="360" w:lineRule="auto"/>
        <w:rPr>
          <w:rFonts w:ascii="Times New Roman" w:hAnsi="Times New Roman" w:cs="Times New Roman"/>
          <w:sz w:val="28"/>
          <w:szCs w:val="28"/>
        </w:rPr>
      </w:pPr>
      <w:r w:rsidRPr="001352E0">
        <w:rPr>
          <w:rFonts w:ascii="Times New Roman" w:eastAsia="Times New Roman" w:hAnsi="Times New Roman" w:cs="Times New Roman"/>
          <w:b/>
          <w:bCs/>
          <w:color w:val="000000"/>
          <w:sz w:val="28"/>
          <w:szCs w:val="28"/>
          <w:lang w:eastAsia="ru-RU"/>
        </w:rPr>
        <w:t>Задание 2</w:t>
      </w:r>
      <w:r>
        <w:rPr>
          <w:rFonts w:ascii="Times New Roman" w:eastAsia="Times New Roman" w:hAnsi="Times New Roman" w:cs="Times New Roman"/>
          <w:b/>
          <w:bCs/>
          <w:color w:val="000000"/>
          <w:sz w:val="28"/>
          <w:szCs w:val="28"/>
          <w:lang w:eastAsia="ru-RU"/>
        </w:rPr>
        <w:t xml:space="preserve">  </w:t>
      </w:r>
      <w:r w:rsidRPr="001352E0">
        <w:rPr>
          <w:rFonts w:ascii="Times New Roman" w:eastAsia="Times New Roman" w:hAnsi="Times New Roman" w:cs="Times New Roman"/>
          <w:b/>
          <w:bCs/>
          <w:i/>
          <w:color w:val="000000"/>
          <w:sz w:val="28"/>
          <w:szCs w:val="28"/>
          <w:lang w:eastAsia="ru-RU"/>
        </w:rPr>
        <w:t>" Украсим ёлку бусами"</w:t>
      </w:r>
    </w:p>
    <w:p w:rsidR="0007394D" w:rsidRPr="001352E0" w:rsidRDefault="0007394D" w:rsidP="0007394D">
      <w:pPr>
        <w:autoSpaceDE w:val="0"/>
        <w:autoSpaceDN w:val="0"/>
        <w:adjustRightInd w:val="0"/>
        <w:spacing w:line="360" w:lineRule="auto"/>
        <w:rPr>
          <w:rFonts w:ascii="Times New Roman" w:hAnsi="Times New Roman" w:cs="Times New Roman"/>
          <w:sz w:val="28"/>
          <w:szCs w:val="28"/>
        </w:rPr>
      </w:pPr>
      <w:r w:rsidRPr="001352E0">
        <w:rPr>
          <w:rFonts w:ascii="Times New Roman" w:eastAsia="Times New Roman" w:hAnsi="Times New Roman" w:cs="Times New Roman"/>
          <w:i/>
          <w:color w:val="000000"/>
          <w:sz w:val="28"/>
          <w:szCs w:val="28"/>
          <w:lang w:eastAsia="ru-RU"/>
        </w:rPr>
        <w:t>Цель:</w:t>
      </w:r>
      <w:r w:rsidRPr="001352E0">
        <w:rPr>
          <w:rFonts w:ascii="Times New Roman" w:eastAsia="Times New Roman" w:hAnsi="Times New Roman" w:cs="Times New Roman"/>
          <w:color w:val="000000"/>
          <w:sz w:val="28"/>
          <w:szCs w:val="28"/>
          <w:lang w:eastAsia="ru-RU"/>
        </w:rPr>
        <w:t xml:space="preserve"> Развитие умения выявлять и абстрагировать свойства. Умение «читать схему».  Закрепление навыков порядкового счета.</w:t>
      </w:r>
    </w:p>
    <w:p w:rsidR="0007394D" w:rsidRPr="001352E0" w:rsidRDefault="0007394D" w:rsidP="0007394D">
      <w:pPr>
        <w:shd w:val="clear" w:color="auto" w:fill="FFFFFF"/>
        <w:spacing w:after="0" w:line="240" w:lineRule="auto"/>
        <w:rPr>
          <w:rFonts w:ascii="Times New Roman" w:eastAsia="Times New Roman" w:hAnsi="Times New Roman" w:cs="Times New Roman"/>
          <w:color w:val="000000"/>
          <w:sz w:val="28"/>
          <w:szCs w:val="28"/>
          <w:lang w:eastAsia="ru-RU"/>
        </w:rPr>
      </w:pPr>
      <w:r w:rsidRPr="001352E0">
        <w:rPr>
          <w:rFonts w:ascii="Times New Roman" w:eastAsia="Times New Roman" w:hAnsi="Times New Roman" w:cs="Times New Roman"/>
          <w:i/>
          <w:color w:val="000000"/>
          <w:sz w:val="28"/>
          <w:szCs w:val="28"/>
          <w:lang w:eastAsia="ru-RU"/>
        </w:rPr>
        <w:t>Материал:</w:t>
      </w:r>
      <w:r w:rsidRPr="001352E0">
        <w:rPr>
          <w:rFonts w:ascii="Times New Roman" w:eastAsia="Times New Roman" w:hAnsi="Times New Roman" w:cs="Times New Roman"/>
          <w:color w:val="000000"/>
          <w:sz w:val="28"/>
          <w:szCs w:val="28"/>
          <w:lang w:eastAsia="ru-RU"/>
        </w:rPr>
        <w:t xml:space="preserve"> Изображение елки, 15 карточек с символами, комплект логических фигур</w:t>
      </w:r>
    </w:p>
    <w:p w:rsidR="0007394D" w:rsidRPr="001352E0" w:rsidRDefault="0007394D" w:rsidP="0007394D">
      <w:pPr>
        <w:shd w:val="clear" w:color="auto" w:fill="FFFFFF"/>
        <w:spacing w:after="0" w:line="240" w:lineRule="auto"/>
        <w:rPr>
          <w:rFonts w:ascii="Times New Roman" w:eastAsia="Times New Roman" w:hAnsi="Times New Roman" w:cs="Times New Roman"/>
          <w:i/>
          <w:color w:val="000000"/>
          <w:sz w:val="28"/>
          <w:szCs w:val="28"/>
          <w:lang w:eastAsia="ru-RU"/>
        </w:rPr>
      </w:pPr>
      <w:r w:rsidRPr="001352E0">
        <w:rPr>
          <w:rFonts w:ascii="Times New Roman" w:eastAsia="Times New Roman" w:hAnsi="Times New Roman" w:cs="Times New Roman"/>
          <w:i/>
          <w:color w:val="000000"/>
          <w:sz w:val="28"/>
          <w:szCs w:val="28"/>
          <w:lang w:eastAsia="ru-RU"/>
        </w:rPr>
        <w:t>Ход игры:</w:t>
      </w:r>
    </w:p>
    <w:p w:rsidR="0007394D" w:rsidRPr="001352E0" w:rsidRDefault="0007394D" w:rsidP="0007394D">
      <w:pPr>
        <w:shd w:val="clear" w:color="auto" w:fill="FFFFFF"/>
        <w:spacing w:after="0" w:line="240" w:lineRule="auto"/>
        <w:rPr>
          <w:rFonts w:ascii="Times New Roman" w:eastAsia="Times New Roman" w:hAnsi="Times New Roman" w:cs="Times New Roman"/>
          <w:color w:val="000000"/>
          <w:sz w:val="28"/>
          <w:szCs w:val="28"/>
          <w:lang w:eastAsia="ru-RU"/>
        </w:rPr>
      </w:pPr>
      <w:r w:rsidRPr="001352E0">
        <w:rPr>
          <w:rFonts w:ascii="Times New Roman" w:eastAsia="Times New Roman" w:hAnsi="Times New Roman" w:cs="Times New Roman"/>
          <w:color w:val="000000"/>
          <w:sz w:val="28"/>
          <w:szCs w:val="28"/>
          <w:lang w:eastAsia="ru-RU"/>
        </w:rPr>
        <w:t>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w:t>
      </w:r>
    </w:p>
    <w:p w:rsidR="0007394D" w:rsidRPr="001352E0" w:rsidRDefault="0007394D" w:rsidP="0007394D">
      <w:pPr>
        <w:shd w:val="clear" w:color="auto" w:fill="FFFFFF"/>
        <w:spacing w:after="0" w:line="240" w:lineRule="auto"/>
        <w:rPr>
          <w:rFonts w:ascii="Times New Roman" w:eastAsia="Times New Roman" w:hAnsi="Times New Roman" w:cs="Times New Roman"/>
          <w:color w:val="000000"/>
          <w:sz w:val="28"/>
          <w:szCs w:val="28"/>
          <w:lang w:eastAsia="ru-RU"/>
        </w:rPr>
      </w:pPr>
      <w:r w:rsidRPr="001352E0">
        <w:rPr>
          <w:rFonts w:ascii="Times New Roman" w:eastAsia="Times New Roman" w:hAnsi="Times New Roman" w:cs="Times New Roman"/>
          <w:color w:val="000000"/>
          <w:sz w:val="28"/>
          <w:szCs w:val="28"/>
          <w:lang w:eastAsia="ru-RU"/>
        </w:rPr>
        <w:t> желтый треугольник. Аналогично развешиваем остальные бусы.</w:t>
      </w:r>
    </w:p>
    <w:p w:rsidR="0007394D" w:rsidRDefault="0007394D" w:rsidP="0007394D">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57725" cy="2905138"/>
            <wp:effectExtent l="19050" t="0" r="9525" b="0"/>
            <wp:docPr id="11" name="Рисунок 6" descr="C:\Users\User\Desktop\25.01.18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5.01.18_21.jpg"/>
                    <pic:cNvPicPr>
                      <a:picLocks noChangeAspect="1" noChangeArrowheads="1"/>
                    </pic:cNvPicPr>
                  </pic:nvPicPr>
                  <pic:blipFill>
                    <a:blip r:embed="rId5"/>
                    <a:srcRect/>
                    <a:stretch>
                      <a:fillRect/>
                    </a:stretch>
                  </pic:blipFill>
                  <pic:spPr bwMode="auto">
                    <a:xfrm>
                      <a:off x="0" y="0"/>
                      <a:ext cx="4657725" cy="2905138"/>
                    </a:xfrm>
                    <a:prstGeom prst="rect">
                      <a:avLst/>
                    </a:prstGeom>
                    <a:noFill/>
                    <a:ln w="9525">
                      <a:noFill/>
                      <a:miter lim="800000"/>
                      <a:headEnd/>
                      <a:tailEnd/>
                    </a:ln>
                  </pic:spPr>
                </pic:pic>
              </a:graphicData>
            </a:graphic>
          </wp:inline>
        </w:drawing>
      </w:r>
    </w:p>
    <w:p w:rsidR="0007394D" w:rsidRDefault="0007394D" w:rsidP="0007394D">
      <w:pPr>
        <w:autoSpaceDE w:val="0"/>
        <w:autoSpaceDN w:val="0"/>
        <w:adjustRightInd w:val="0"/>
        <w:spacing w:line="360" w:lineRule="auto"/>
        <w:rPr>
          <w:rFonts w:ascii="Times New Roman" w:hAnsi="Times New Roman" w:cs="Times New Roman"/>
          <w:sz w:val="28"/>
          <w:szCs w:val="28"/>
        </w:rPr>
      </w:pPr>
    </w:p>
    <w:p w:rsidR="0007394D" w:rsidRDefault="0007394D" w:rsidP="0007394D">
      <w:pPr>
        <w:autoSpaceDE w:val="0"/>
        <w:autoSpaceDN w:val="0"/>
        <w:adjustRightInd w:val="0"/>
        <w:spacing w:line="360" w:lineRule="auto"/>
        <w:rPr>
          <w:rFonts w:ascii="Times New Roman" w:hAnsi="Times New Roman" w:cs="Times New Roman"/>
          <w:sz w:val="28"/>
          <w:szCs w:val="28"/>
        </w:rPr>
      </w:pPr>
    </w:p>
    <w:p w:rsidR="0007394D" w:rsidRPr="00F37E73" w:rsidRDefault="0007394D" w:rsidP="0007394D">
      <w:pPr>
        <w:autoSpaceDE w:val="0"/>
        <w:autoSpaceDN w:val="0"/>
        <w:adjustRightInd w:val="0"/>
        <w:spacing w:line="360" w:lineRule="auto"/>
        <w:rPr>
          <w:rFonts w:ascii="Times New Roman" w:hAnsi="Times New Roman" w:cs="Times New Roman"/>
          <w:sz w:val="28"/>
          <w:szCs w:val="28"/>
        </w:rPr>
      </w:pP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lastRenderedPageBreak/>
        <w:t>Здорово ребята, вы справились с этим заданием!</w:t>
      </w:r>
    </w:p>
    <w:p w:rsidR="0007394D" w:rsidRPr="00281F82" w:rsidRDefault="0007394D" w:rsidP="0007394D">
      <w:pPr>
        <w:autoSpaceDE w:val="0"/>
        <w:autoSpaceDN w:val="0"/>
        <w:adjustRightInd w:val="0"/>
        <w:spacing w:line="360" w:lineRule="auto"/>
        <w:rPr>
          <w:rFonts w:ascii="Times New Roman" w:hAnsi="Times New Roman" w:cs="Times New Roman"/>
          <w:b/>
          <w:bCs/>
          <w:color w:val="000000"/>
          <w:sz w:val="28"/>
          <w:szCs w:val="28"/>
        </w:rPr>
      </w:pPr>
      <w:r w:rsidRPr="00281F82">
        <w:rPr>
          <w:rFonts w:ascii="Times New Roman" w:hAnsi="Times New Roman" w:cs="Times New Roman"/>
          <w:sz w:val="28"/>
          <w:szCs w:val="28"/>
        </w:rPr>
        <w:t xml:space="preserve">А сейчас я  предлагаю вам немного отдохнуть. ( встают со своих мест, выходят на ковер, встают в круг). </w:t>
      </w:r>
      <w:r w:rsidRPr="00281F82">
        <w:rPr>
          <w:rFonts w:ascii="Times New Roman" w:hAnsi="Times New Roman" w:cs="Times New Roman"/>
          <w:b/>
          <w:bCs/>
          <w:color w:val="000000"/>
          <w:sz w:val="28"/>
          <w:szCs w:val="28"/>
        </w:rPr>
        <w:t xml:space="preserve"> </w:t>
      </w:r>
    </w:p>
    <w:p w:rsidR="0007394D" w:rsidRPr="00281F82" w:rsidRDefault="0007394D" w:rsidP="0007394D">
      <w:pPr>
        <w:autoSpaceDE w:val="0"/>
        <w:autoSpaceDN w:val="0"/>
        <w:adjustRightInd w:val="0"/>
        <w:spacing w:line="360" w:lineRule="auto"/>
        <w:rPr>
          <w:rFonts w:ascii="Times New Roman" w:hAnsi="Times New Roman" w:cs="Times New Roman"/>
          <w:b/>
          <w:bCs/>
          <w:color w:val="000000"/>
          <w:sz w:val="28"/>
          <w:szCs w:val="28"/>
        </w:rPr>
      </w:pPr>
      <w:r w:rsidRPr="00281F82">
        <w:rPr>
          <w:rFonts w:ascii="Times New Roman" w:hAnsi="Times New Roman" w:cs="Times New Roman"/>
          <w:b/>
          <w:bCs/>
          <w:color w:val="000000"/>
          <w:sz w:val="28"/>
          <w:szCs w:val="28"/>
        </w:rPr>
        <w:t>Леший.</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По тропинке Леший шёл, (Ходьба на месте)</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На полянке гриб нашёл. (Наклон)</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Раз грибок, два грибок,</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Вот и полный кузовок. (Приседания.)</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Леший охает - устал</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От того, что приседал.</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Леший сладко потянулся, (Потягивания - руки вверх,</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А потом вперёд нагнулся</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До земли он дотянулся (Наклоны вперёд)</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Повернулся влево вправо (Повороты вправо влево)</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Вот и славно! (Показывают «класс»)</w:t>
      </w:r>
    </w:p>
    <w:p w:rsidR="0007394D" w:rsidRPr="00281F82" w:rsidRDefault="0007394D" w:rsidP="0007394D">
      <w:pPr>
        <w:autoSpaceDE w:val="0"/>
        <w:autoSpaceDN w:val="0"/>
        <w:adjustRightInd w:val="0"/>
        <w:spacing w:after="0" w:line="360" w:lineRule="auto"/>
        <w:jc w:val="both"/>
        <w:rPr>
          <w:rFonts w:ascii="Times New Roman" w:hAnsi="Times New Roman" w:cs="Times New Roman"/>
          <w:bCs/>
          <w:color w:val="000000"/>
          <w:sz w:val="28"/>
          <w:szCs w:val="28"/>
        </w:rPr>
      </w:pPr>
      <w:r w:rsidRPr="00281F82">
        <w:rPr>
          <w:rFonts w:ascii="Times New Roman" w:hAnsi="Times New Roman" w:cs="Times New Roman"/>
          <w:bCs/>
          <w:color w:val="000000"/>
          <w:sz w:val="28"/>
          <w:szCs w:val="28"/>
        </w:rPr>
        <w:t>Леший выполнил разминку</w:t>
      </w:r>
    </w:p>
    <w:p w:rsidR="0007394D" w:rsidRPr="00281F82" w:rsidRDefault="0007394D" w:rsidP="0007394D">
      <w:pPr>
        <w:autoSpaceDE w:val="0"/>
        <w:autoSpaceDN w:val="0"/>
        <w:adjustRightInd w:val="0"/>
        <w:spacing w:after="0" w:line="360" w:lineRule="auto"/>
        <w:rPr>
          <w:rFonts w:ascii="Times New Roman" w:hAnsi="Times New Roman" w:cs="Times New Roman"/>
          <w:bCs/>
          <w:sz w:val="28"/>
          <w:szCs w:val="28"/>
        </w:rPr>
      </w:pPr>
      <w:r w:rsidRPr="00281F82">
        <w:rPr>
          <w:rFonts w:ascii="Times New Roman" w:hAnsi="Times New Roman" w:cs="Times New Roman"/>
          <w:bCs/>
          <w:color w:val="000000"/>
          <w:sz w:val="28"/>
          <w:szCs w:val="28"/>
        </w:rPr>
        <w:t>И уселся на тропинку.</w:t>
      </w:r>
      <w:r w:rsidRPr="00281F82">
        <w:rPr>
          <w:rFonts w:ascii="Times New Roman" w:hAnsi="Times New Roman" w:cs="Times New Roman"/>
          <w:color w:val="000000"/>
          <w:sz w:val="28"/>
          <w:szCs w:val="28"/>
          <w:highlight w:val="white"/>
        </w:rPr>
        <w:br/>
      </w:r>
      <w:r w:rsidRPr="00281F82">
        <w:rPr>
          <w:rFonts w:ascii="Times New Roman" w:hAnsi="Times New Roman" w:cs="Times New Roman"/>
          <w:bCs/>
          <w:sz w:val="28"/>
          <w:szCs w:val="28"/>
        </w:rPr>
        <w:t>Воспитатель: Отдохнули?(да!) оправляемся путешествовать по сказочной  стране математики дальше. Присаживаемся на свое рабочие место за столом.</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b/>
          <w:bCs/>
          <w:sz w:val="28"/>
          <w:szCs w:val="28"/>
        </w:rPr>
        <w:t>(</w:t>
      </w:r>
      <w:r w:rsidRPr="00281F82">
        <w:rPr>
          <w:rFonts w:ascii="Times New Roman" w:hAnsi="Times New Roman" w:cs="Times New Roman"/>
          <w:sz w:val="28"/>
          <w:szCs w:val="28"/>
        </w:rPr>
        <w:t>Садятся за столы на которых стоят коробки с блоками).</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rFonts w:eastAsiaTheme="minorHAnsi"/>
          <w:b/>
          <w:bCs/>
          <w:sz w:val="28"/>
          <w:szCs w:val="28"/>
        </w:rPr>
        <w:t>Задание 3</w:t>
      </w:r>
      <w:r w:rsidRPr="00575DB6">
        <w:rPr>
          <w:rFonts w:eastAsiaTheme="minorHAnsi"/>
          <w:sz w:val="28"/>
          <w:szCs w:val="28"/>
        </w:rPr>
        <w:t xml:space="preserve"> .</w:t>
      </w:r>
      <w:r w:rsidRPr="00575DB6">
        <w:rPr>
          <w:b/>
          <w:bCs/>
          <w:i/>
          <w:iCs/>
          <w:color w:val="000000"/>
          <w:sz w:val="28"/>
          <w:szCs w:val="28"/>
        </w:rPr>
        <w:t>Игра «Угощение медвежат».</w:t>
      </w:r>
    </w:p>
    <w:p w:rsidR="0007394D" w:rsidRPr="001352E0" w:rsidRDefault="0007394D" w:rsidP="0007394D">
      <w:pPr>
        <w:pStyle w:val="a3"/>
        <w:shd w:val="clear" w:color="auto" w:fill="FFFFFF"/>
        <w:spacing w:before="0" w:beforeAutospacing="0" w:after="0" w:afterAutospacing="0" w:line="360" w:lineRule="auto"/>
        <w:rPr>
          <w:rFonts w:ascii="Arial" w:hAnsi="Arial" w:cs="Arial"/>
          <w:i/>
          <w:color w:val="000000"/>
          <w:sz w:val="28"/>
          <w:szCs w:val="28"/>
        </w:rPr>
      </w:pPr>
      <w:r w:rsidRPr="001352E0">
        <w:rPr>
          <w:bCs/>
          <w:i/>
          <w:iCs/>
          <w:color w:val="000000"/>
          <w:sz w:val="28"/>
          <w:szCs w:val="28"/>
        </w:rPr>
        <w:t>Ход игры:</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iCs/>
          <w:color w:val="000000"/>
          <w:sz w:val="28"/>
          <w:szCs w:val="28"/>
        </w:rPr>
        <w:t>9 изображений медвежат, карточки со знаками, символами свойств, плоские логические фигуры или блоки Дьенеша.</w:t>
      </w:r>
    </w:p>
    <w:p w:rsidR="0007394D" w:rsidRPr="001352E0"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1352E0">
        <w:rPr>
          <w:bCs/>
          <w:i/>
          <w:iCs/>
          <w:color w:val="000000"/>
          <w:sz w:val="28"/>
          <w:szCs w:val="28"/>
        </w:rPr>
        <w:t>Цель игры:</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iCs/>
          <w:color w:val="000000"/>
          <w:sz w:val="28"/>
          <w:szCs w:val="28"/>
        </w:rPr>
        <w:t>- развитие умений сравнивать предметы по одному – четырём свойствам.</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iCs/>
          <w:color w:val="000000"/>
          <w:sz w:val="28"/>
          <w:szCs w:val="28"/>
        </w:rPr>
        <w:t>- понимание слов «разные», «одинаковые».</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b/>
          <w:bCs/>
          <w:iCs/>
          <w:color w:val="000000"/>
          <w:sz w:val="28"/>
          <w:szCs w:val="28"/>
        </w:rPr>
        <w:t>1 вариант: </w:t>
      </w:r>
      <w:r w:rsidRPr="00575DB6">
        <w:rPr>
          <w:iCs/>
          <w:color w:val="000000"/>
          <w:sz w:val="28"/>
          <w:szCs w:val="28"/>
        </w:rPr>
        <w:t xml:space="preserve">в гости к детям пришли медвежата. Чем же будем угощать медвежат? Наши медвежата сладкоежки и очень любят печенье, причём </w:t>
      </w:r>
      <w:r w:rsidRPr="00575DB6">
        <w:rPr>
          <w:iCs/>
          <w:color w:val="000000"/>
          <w:sz w:val="28"/>
          <w:szCs w:val="28"/>
        </w:rPr>
        <w:lastRenderedPageBreak/>
        <w:t>разного цвета и разной формы. Какой материал нам удобно «превратить» в печенье? Конечно, блоки или логические фигуры.</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b/>
          <w:i/>
          <w:iCs/>
          <w:color w:val="000000"/>
          <w:sz w:val="28"/>
          <w:szCs w:val="28"/>
        </w:rPr>
        <w:t>Воспитатель:</w:t>
      </w:r>
      <w:r w:rsidRPr="00575DB6">
        <w:rPr>
          <w:i/>
          <w:iCs/>
          <w:color w:val="000000"/>
          <w:sz w:val="28"/>
          <w:szCs w:val="28"/>
        </w:rPr>
        <w:t xml:space="preserve"> </w:t>
      </w:r>
      <w:r w:rsidRPr="00575DB6">
        <w:rPr>
          <w:iCs/>
          <w:color w:val="000000"/>
          <w:sz w:val="28"/>
          <w:szCs w:val="28"/>
        </w:rPr>
        <w:t>Давайте же угостим медвежат. Угощают девочки, Печенье в левой и правой лапах должны отличаться только формой. Если в левой лапе у медвежонка круглое «печенье». То в правой может быть или квадратное, или прямоугольное, или же треугольное (некруглое).</w:t>
      </w:r>
    </w:p>
    <w:p w:rsidR="0007394D" w:rsidRDefault="0007394D" w:rsidP="0007394D">
      <w:pPr>
        <w:pStyle w:val="a3"/>
        <w:shd w:val="clear" w:color="auto" w:fill="FFFFFF"/>
        <w:spacing w:before="0" w:beforeAutospacing="0" w:after="0" w:afterAutospacing="0" w:line="360" w:lineRule="auto"/>
        <w:rPr>
          <w:iCs/>
          <w:color w:val="000000"/>
          <w:sz w:val="28"/>
          <w:szCs w:val="28"/>
        </w:rPr>
      </w:pPr>
      <w:r w:rsidRPr="00575DB6">
        <w:rPr>
          <w:iCs/>
          <w:color w:val="000000"/>
          <w:sz w:val="28"/>
          <w:szCs w:val="28"/>
        </w:rPr>
        <w:t>Угощают мальчики. Печенье у медвежат отличается только цветом. В дальнейшем условия игры; отличие печенья по двум признакам, цвету и форме, цвету и размеру, форме и размеру и. т.д.</w:t>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Pr>
          <w:iCs/>
          <w:noProof/>
          <w:color w:val="000000"/>
          <w:sz w:val="28"/>
          <w:szCs w:val="28"/>
        </w:rPr>
        <w:drawing>
          <wp:inline distT="0" distB="0" distL="0" distR="0">
            <wp:extent cx="3295650" cy="2200627"/>
            <wp:effectExtent l="19050" t="0" r="0" b="0"/>
            <wp:docPr id="6" name="Рисунок 3" descr="C:\Users\User\Desktop\2misl8NakormiMedvezat_52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misl8NakormiMedvezat_5261_1.jpg"/>
                    <pic:cNvPicPr>
                      <a:picLocks noChangeAspect="1" noChangeArrowheads="1"/>
                    </pic:cNvPicPr>
                  </pic:nvPicPr>
                  <pic:blipFill>
                    <a:blip r:embed="rId6"/>
                    <a:srcRect/>
                    <a:stretch>
                      <a:fillRect/>
                    </a:stretch>
                  </pic:blipFill>
                  <pic:spPr bwMode="auto">
                    <a:xfrm>
                      <a:off x="0" y="0"/>
                      <a:ext cx="3295650" cy="2200627"/>
                    </a:xfrm>
                    <a:prstGeom prst="rect">
                      <a:avLst/>
                    </a:prstGeom>
                    <a:noFill/>
                    <a:ln w="9525">
                      <a:noFill/>
                      <a:miter lim="800000"/>
                      <a:headEnd/>
                      <a:tailEnd/>
                    </a:ln>
                  </pic:spPr>
                </pic:pic>
              </a:graphicData>
            </a:graphic>
          </wp:inline>
        </w:drawing>
      </w:r>
    </w:p>
    <w:p w:rsidR="0007394D" w:rsidRPr="00575DB6" w:rsidRDefault="0007394D" w:rsidP="0007394D">
      <w:pPr>
        <w:pStyle w:val="a3"/>
        <w:shd w:val="clear" w:color="auto" w:fill="FFFFFF"/>
        <w:spacing w:before="0" w:beforeAutospacing="0" w:after="0" w:afterAutospacing="0" w:line="360" w:lineRule="auto"/>
        <w:rPr>
          <w:rFonts w:ascii="Arial" w:hAnsi="Arial" w:cs="Arial"/>
          <w:color w:val="000000"/>
          <w:sz w:val="28"/>
          <w:szCs w:val="28"/>
        </w:rPr>
      </w:pPr>
      <w:r w:rsidRPr="00575DB6">
        <w:rPr>
          <w:iCs/>
          <w:color w:val="000000"/>
          <w:sz w:val="28"/>
          <w:szCs w:val="28"/>
        </w:rPr>
        <w:t>В работе с детьми с детьми старшего возраста возможно отличие «печенья» по 3-4 свойствам. В этом случае используются блоки Дьенеша. Во всех вариантах ребёнок выбирает любой блок, «печенье в одну лапу, а во вторую подбирает по правилам, предложенном воспитателем.</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b/>
          <w:bCs/>
          <w:color w:val="000000"/>
          <w:sz w:val="28"/>
          <w:szCs w:val="28"/>
          <w:highlight w:val="white"/>
        </w:rPr>
        <w:t xml:space="preserve">2 вариант: </w:t>
      </w:r>
      <w:r w:rsidRPr="00281F82">
        <w:rPr>
          <w:rFonts w:ascii="Times New Roman" w:hAnsi="Times New Roman" w:cs="Times New Roman"/>
          <w:color w:val="000000"/>
          <w:sz w:val="28"/>
          <w:szCs w:val="28"/>
          <w:highlight w:val="white"/>
        </w:rPr>
        <w:t>с  использованием карточек с символами свойств.</w:t>
      </w:r>
    </w:p>
    <w:p w:rsidR="0007394D" w:rsidRPr="001352E0" w:rsidRDefault="0007394D" w:rsidP="0007394D">
      <w:pPr>
        <w:autoSpaceDE w:val="0"/>
        <w:autoSpaceDN w:val="0"/>
        <w:adjustRightInd w:val="0"/>
        <w:spacing w:after="0" w:line="360" w:lineRule="auto"/>
        <w:rPr>
          <w:rFonts w:ascii="Times New Roman" w:hAnsi="Times New Roman" w:cs="Times New Roman"/>
          <w:i/>
          <w:color w:val="000000"/>
          <w:sz w:val="28"/>
          <w:szCs w:val="28"/>
          <w:highlight w:val="white"/>
        </w:rPr>
      </w:pPr>
      <w:r w:rsidRPr="001352E0">
        <w:rPr>
          <w:rFonts w:ascii="Times New Roman" w:hAnsi="Times New Roman" w:cs="Times New Roman"/>
          <w:b/>
          <w:bCs/>
          <w:i/>
          <w:iCs/>
          <w:color w:val="000000"/>
          <w:sz w:val="28"/>
          <w:szCs w:val="28"/>
          <w:highlight w:val="white"/>
        </w:rPr>
        <w:t>Последовательность действий (алгоритм) игры.</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карточки свойств кладут стопкой «рубашкой» вверх,</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ребёнок вынимает из стопки любую карточку,</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находит «печенье» с таким же свойством,</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ищет ещё одно «печенье», отличительное этим свойством,</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угощает медвежонка,</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«записывает», как угощает медвежонка</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lastRenderedPageBreak/>
        <w:t>Молодцы ребята и с эти заданием вы справились. Наводим порядок на своем рабочем месте и выходим на ковер.</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b/>
          <w:bCs/>
          <w:color w:val="000000"/>
          <w:sz w:val="28"/>
          <w:szCs w:val="28"/>
          <w:highlight w:val="white"/>
        </w:rPr>
        <w:t xml:space="preserve">Задание 4. </w:t>
      </w:r>
      <w:r w:rsidRPr="00281F82">
        <w:rPr>
          <w:rFonts w:ascii="Times New Roman" w:hAnsi="Times New Roman" w:cs="Times New Roman"/>
          <w:color w:val="000000"/>
          <w:sz w:val="28"/>
          <w:szCs w:val="28"/>
          <w:highlight w:val="white"/>
        </w:rPr>
        <w:t xml:space="preserve">В стране математики жила была царевна, и любила она все делить на части. Однажды она нашла круги и разделила каждый круг на равные части, а потом велела выполнить указы. </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xml:space="preserve">1 </w:t>
      </w:r>
      <w:proofErr w:type="spellStart"/>
      <w:r w:rsidRPr="00281F82">
        <w:rPr>
          <w:rFonts w:ascii="Times New Roman" w:hAnsi="Times New Roman" w:cs="Times New Roman"/>
          <w:color w:val="000000"/>
          <w:sz w:val="28"/>
          <w:szCs w:val="28"/>
          <w:highlight w:val="white"/>
        </w:rPr>
        <w:t>указ-Сложить</w:t>
      </w:r>
      <w:proofErr w:type="spellEnd"/>
      <w:r w:rsidRPr="00281F82">
        <w:rPr>
          <w:rFonts w:ascii="Times New Roman" w:hAnsi="Times New Roman" w:cs="Times New Roman"/>
          <w:color w:val="000000"/>
          <w:sz w:val="28"/>
          <w:szCs w:val="28"/>
          <w:highlight w:val="white"/>
        </w:rPr>
        <w:t xml:space="preserve"> круги по цветам.</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 xml:space="preserve">2 </w:t>
      </w:r>
      <w:proofErr w:type="spellStart"/>
      <w:r w:rsidRPr="00281F82">
        <w:rPr>
          <w:rFonts w:ascii="Times New Roman" w:hAnsi="Times New Roman" w:cs="Times New Roman"/>
          <w:color w:val="000000"/>
          <w:sz w:val="28"/>
          <w:szCs w:val="28"/>
          <w:highlight w:val="white"/>
        </w:rPr>
        <w:t>указ-Узнать,на</w:t>
      </w:r>
      <w:proofErr w:type="spellEnd"/>
      <w:r w:rsidRPr="00281F82">
        <w:rPr>
          <w:rFonts w:ascii="Times New Roman" w:hAnsi="Times New Roman" w:cs="Times New Roman"/>
          <w:color w:val="000000"/>
          <w:sz w:val="28"/>
          <w:szCs w:val="28"/>
          <w:highlight w:val="white"/>
        </w:rPr>
        <w:t xml:space="preserve"> сколько частей разделен круг.</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b/>
          <w:bCs/>
          <w:color w:val="000000"/>
          <w:sz w:val="28"/>
          <w:szCs w:val="28"/>
          <w:highlight w:val="white"/>
        </w:rPr>
        <w:t>3 указ</w:t>
      </w:r>
      <w:r w:rsidRPr="00281F82">
        <w:rPr>
          <w:rFonts w:ascii="Times New Roman" w:hAnsi="Times New Roman" w:cs="Times New Roman"/>
          <w:color w:val="000000"/>
          <w:sz w:val="28"/>
          <w:szCs w:val="28"/>
          <w:highlight w:val="white"/>
        </w:rPr>
        <w:t xml:space="preserve"> -Найти самую маленькую часть и самую большую.</w:t>
      </w:r>
    </w:p>
    <w:p w:rsidR="0007394D" w:rsidRPr="00281F82" w:rsidRDefault="0007394D" w:rsidP="0007394D">
      <w:pPr>
        <w:autoSpaceDE w:val="0"/>
        <w:autoSpaceDN w:val="0"/>
        <w:adjustRightInd w:val="0"/>
        <w:spacing w:after="0" w:line="360" w:lineRule="auto"/>
        <w:rPr>
          <w:rFonts w:ascii="Times New Roman" w:hAnsi="Times New Roman" w:cs="Times New Roman"/>
          <w:color w:val="000000"/>
          <w:sz w:val="28"/>
          <w:szCs w:val="28"/>
          <w:highlight w:val="white"/>
        </w:rPr>
      </w:pPr>
      <w:r w:rsidRPr="00281F82">
        <w:rPr>
          <w:rFonts w:ascii="Times New Roman" w:hAnsi="Times New Roman" w:cs="Times New Roman"/>
          <w:color w:val="000000"/>
          <w:sz w:val="28"/>
          <w:szCs w:val="28"/>
          <w:highlight w:val="white"/>
        </w:rPr>
        <w:t>А потом приказала:"Я буду называть часть круга, а вы показывать его мне, например: целая, одна третья, одна четвертая....</w:t>
      </w:r>
    </w:p>
    <w:p w:rsidR="0007394D" w:rsidRPr="00281F82" w:rsidRDefault="0007394D" w:rsidP="0007394D">
      <w:pPr>
        <w:autoSpaceDE w:val="0"/>
        <w:autoSpaceDN w:val="0"/>
        <w:adjustRightInd w:val="0"/>
        <w:spacing w:line="360" w:lineRule="auto"/>
        <w:rPr>
          <w:rFonts w:ascii="Times New Roman" w:hAnsi="Times New Roman" w:cs="Times New Roman"/>
          <w:b/>
          <w:bCs/>
          <w:sz w:val="28"/>
          <w:szCs w:val="28"/>
        </w:rPr>
      </w:pPr>
      <w:r w:rsidRPr="00281F82">
        <w:rPr>
          <w:rFonts w:ascii="Times New Roman" w:hAnsi="Times New Roman" w:cs="Times New Roman"/>
          <w:b/>
          <w:bCs/>
          <w:sz w:val="28"/>
          <w:szCs w:val="28"/>
        </w:rPr>
        <w:t>Воспитатель:</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Молодцы ребята!</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Нам пора с вами возвращаться в детский сад., и царевну к нам в гости позовем и покажем ей в какие математические игры мы играем .  Проходим  в наш  воздушный шар .(музыкальное сопровождение) .</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b/>
          <w:bCs/>
          <w:sz w:val="28"/>
          <w:szCs w:val="28"/>
        </w:rPr>
        <w:t>Воспитатель:</w:t>
      </w:r>
      <w:r w:rsidRPr="00281F82">
        <w:rPr>
          <w:rFonts w:ascii="Times New Roman" w:hAnsi="Times New Roman" w:cs="Times New Roman"/>
          <w:sz w:val="28"/>
          <w:szCs w:val="28"/>
        </w:rPr>
        <w:t xml:space="preserve"> Ребята, а вам понравилось наше с вами путешествие? (ответ детей)</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sz w:val="28"/>
          <w:szCs w:val="28"/>
        </w:rPr>
        <w:t>Что мы нового и интересного сегодня узнали? (ответ детей). Спросить каждого.</w:t>
      </w:r>
    </w:p>
    <w:p w:rsidR="0007394D" w:rsidRPr="00281F82" w:rsidRDefault="0007394D" w:rsidP="0007394D">
      <w:pPr>
        <w:autoSpaceDE w:val="0"/>
        <w:autoSpaceDN w:val="0"/>
        <w:adjustRightInd w:val="0"/>
        <w:spacing w:line="360" w:lineRule="auto"/>
        <w:rPr>
          <w:rFonts w:ascii="Times New Roman" w:hAnsi="Times New Roman" w:cs="Times New Roman"/>
          <w:sz w:val="28"/>
          <w:szCs w:val="28"/>
        </w:rPr>
      </w:pPr>
      <w:r w:rsidRPr="00281F82">
        <w:rPr>
          <w:rFonts w:ascii="Times New Roman" w:hAnsi="Times New Roman" w:cs="Times New Roman"/>
          <w:b/>
          <w:bCs/>
          <w:sz w:val="28"/>
          <w:szCs w:val="28"/>
        </w:rPr>
        <w:t>Воспитатель:</w:t>
      </w:r>
      <w:r w:rsidRPr="00281F82">
        <w:rPr>
          <w:rFonts w:ascii="Times New Roman" w:hAnsi="Times New Roman" w:cs="Times New Roman"/>
          <w:sz w:val="28"/>
          <w:szCs w:val="28"/>
        </w:rPr>
        <w:t xml:space="preserve"> Вот мы вернулись в наш детский сад. Проходим ребята и садимся на ковер. Я предлагаю сыграть вам в домино, но домино у нас не обычно (домино бабочки)</w:t>
      </w:r>
    </w:p>
    <w:p w:rsidR="0007394D" w:rsidRPr="00281F82" w:rsidRDefault="0007394D" w:rsidP="0007394D">
      <w:pPr>
        <w:spacing w:after="0" w:line="360" w:lineRule="auto"/>
        <w:ind w:firstLine="709"/>
        <w:jc w:val="both"/>
        <w:rPr>
          <w:rFonts w:ascii="Times New Roman" w:eastAsia="Times New Roman" w:hAnsi="Times New Roman" w:cs="Times New Roman"/>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a3"/>
        <w:shd w:val="clear" w:color="auto" w:fill="FFFFFF"/>
        <w:spacing w:before="0" w:beforeAutospacing="0" w:after="0" w:line="360" w:lineRule="auto"/>
        <w:rPr>
          <w:i/>
          <w:sz w:val="28"/>
          <w:szCs w:val="28"/>
        </w:rPr>
      </w:pPr>
    </w:p>
    <w:p w:rsidR="0007394D" w:rsidRDefault="0007394D" w:rsidP="0007394D">
      <w:pPr>
        <w:pStyle w:val="c2"/>
        <w:shd w:val="clear" w:color="auto" w:fill="FFFFFF"/>
        <w:spacing w:before="0" w:beforeAutospacing="0" w:after="0" w:afterAutospacing="0"/>
        <w:ind w:firstLine="710"/>
        <w:jc w:val="both"/>
        <w:rPr>
          <w:rStyle w:val="c1"/>
          <w:color w:val="000000"/>
          <w:sz w:val="28"/>
          <w:szCs w:val="28"/>
        </w:rPr>
      </w:pPr>
    </w:p>
    <w:p w:rsidR="0007394D" w:rsidRDefault="0007394D" w:rsidP="0007394D">
      <w:pPr>
        <w:pStyle w:val="c2"/>
        <w:shd w:val="clear" w:color="auto" w:fill="FFFFFF"/>
        <w:spacing w:before="0" w:beforeAutospacing="0" w:after="0" w:afterAutospacing="0"/>
        <w:ind w:firstLine="710"/>
        <w:jc w:val="both"/>
        <w:rPr>
          <w:rStyle w:val="c1"/>
          <w:color w:val="000000"/>
          <w:sz w:val="28"/>
          <w:szCs w:val="28"/>
        </w:rPr>
      </w:pPr>
    </w:p>
    <w:p w:rsidR="003B34A5" w:rsidRDefault="003B34A5"/>
    <w:sectPr w:rsidR="003B34A5" w:rsidSect="003B3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394D"/>
    <w:rsid w:val="0007394D"/>
    <w:rsid w:val="003B34A5"/>
    <w:rsid w:val="006C5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3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73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394D"/>
  </w:style>
  <w:style w:type="paragraph" w:customStyle="1" w:styleId="1">
    <w:name w:val="Обычный1"/>
    <w:uiPriority w:val="99"/>
    <w:rsid w:val="0007394D"/>
    <w:pPr>
      <w:spacing w:after="0" w:line="276" w:lineRule="auto"/>
    </w:pPr>
    <w:rPr>
      <w:rFonts w:ascii="Arial" w:eastAsia="Calibri" w:hAnsi="Arial" w:cs="Arial"/>
      <w:color w:val="000000"/>
      <w:lang w:eastAsia="ru-RU"/>
    </w:rPr>
  </w:style>
  <w:style w:type="paragraph" w:styleId="a4">
    <w:name w:val="Balloon Text"/>
    <w:basedOn w:val="a"/>
    <w:link w:val="a5"/>
    <w:uiPriority w:val="99"/>
    <w:semiHidden/>
    <w:unhideWhenUsed/>
    <w:rsid w:val="000739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3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2020-03-04T21:22:00Z</dcterms:created>
  <dcterms:modified xsi:type="dcterms:W3CDTF">2020-03-04T21:22:00Z</dcterms:modified>
</cp:coreProperties>
</file>