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1E" w:rsidRPr="00BB21A1" w:rsidRDefault="00543B1E" w:rsidP="00BB21A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A1">
        <w:rPr>
          <w:rFonts w:ascii="Times New Roman" w:hAnsi="Times New Roman" w:cs="Times New Roman"/>
          <w:b/>
          <w:sz w:val="28"/>
          <w:szCs w:val="28"/>
        </w:rPr>
        <w:t>Развитие интеллектуальной одаренности в ходе кружковой работы</w:t>
      </w:r>
    </w:p>
    <w:p w:rsidR="0029327F" w:rsidRPr="00BB21A1" w:rsidRDefault="0029327F" w:rsidP="00BB21A1">
      <w:pPr>
        <w:spacing w:after="0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43B1E" w:rsidRPr="00BB21A1" w:rsidRDefault="00543B1E" w:rsidP="00BB21A1">
      <w:pPr>
        <w:spacing w:after="0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21A1">
        <w:rPr>
          <w:rFonts w:ascii="Times New Roman" w:hAnsi="Times New Roman" w:cs="Times New Roman"/>
          <w:i/>
          <w:sz w:val="28"/>
          <w:szCs w:val="28"/>
        </w:rPr>
        <w:t>Мустаева Э.Ф., воспитатель</w:t>
      </w:r>
    </w:p>
    <w:p w:rsidR="00543B1E" w:rsidRPr="00BB21A1" w:rsidRDefault="00543B1E" w:rsidP="00BB21A1">
      <w:pPr>
        <w:spacing w:after="0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21A1">
        <w:rPr>
          <w:rFonts w:ascii="Times New Roman" w:hAnsi="Times New Roman" w:cs="Times New Roman"/>
          <w:i/>
          <w:sz w:val="28"/>
          <w:szCs w:val="28"/>
        </w:rPr>
        <w:t>МАДОУ ЦРР – детский сад № 21, г. Уфа</w:t>
      </w:r>
    </w:p>
    <w:p w:rsidR="0029327F" w:rsidRPr="00BB21A1" w:rsidRDefault="0029327F" w:rsidP="00BB21A1">
      <w:pPr>
        <w:spacing w:after="0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00E0E" w:rsidRPr="00BB21A1" w:rsidRDefault="00D44EEF" w:rsidP="00BB21A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1A1">
        <w:rPr>
          <w:rFonts w:ascii="Times New Roman" w:hAnsi="Times New Roman" w:cs="Times New Roman"/>
          <w:sz w:val="28"/>
          <w:szCs w:val="28"/>
        </w:rPr>
        <w:t>Детство является очень благоприятным периодом для развития одарённости. Однако возможности дошкольного возраста, как показывает практика, реализуются слабо.</w:t>
      </w:r>
      <w:r w:rsidR="00F776DE" w:rsidRPr="00BB21A1">
        <w:rPr>
          <w:rFonts w:ascii="Times New Roman" w:hAnsi="Times New Roman" w:cs="Times New Roman"/>
          <w:sz w:val="28"/>
          <w:szCs w:val="28"/>
        </w:rPr>
        <w:t xml:space="preserve"> Это обусловлено, с одной стороны, ориентацией на «среднего» ребёнка, с другой – отсутствием у педагогов и родителей необходимых знаний о методах выявления и развития одарённости на этапе дошкольного детства. </w:t>
      </w:r>
    </w:p>
    <w:p w:rsidR="00000E0E" w:rsidRPr="00BB21A1" w:rsidRDefault="00F776DE" w:rsidP="00BB21A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1A1">
        <w:rPr>
          <w:rFonts w:ascii="Times New Roman" w:hAnsi="Times New Roman" w:cs="Times New Roman"/>
          <w:sz w:val="28"/>
          <w:szCs w:val="28"/>
        </w:rPr>
        <w:t>В реальной практике дошкольных учреждений, остро ощущается необходимость постановки целенаправленной, планомерной и систематической работы педагогического коллектива по выявлению, поддержанию и развитию одарённых дошкольников. В эту работу должны быть включены родители, и педагоги.</w:t>
      </w:r>
      <w:r w:rsidR="00DA6B0A" w:rsidRPr="00BB21A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44EEF" w:rsidRPr="00BB21A1">
        <w:rPr>
          <w:rFonts w:ascii="Times New Roman" w:hAnsi="Times New Roman" w:cs="Times New Roman"/>
          <w:sz w:val="28"/>
          <w:szCs w:val="28"/>
        </w:rPr>
        <w:t xml:space="preserve">  </w:t>
      </w:r>
      <w:r w:rsidR="00000E0E" w:rsidRPr="00BB21A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A6B0A" w:rsidRPr="00BB21A1">
        <w:rPr>
          <w:rFonts w:ascii="Times New Roman" w:hAnsi="Times New Roman" w:cs="Times New Roman"/>
          <w:sz w:val="28"/>
          <w:szCs w:val="28"/>
        </w:rPr>
        <w:tab/>
      </w:r>
    </w:p>
    <w:p w:rsidR="00000E0E" w:rsidRPr="00BB21A1" w:rsidRDefault="00DA6B0A" w:rsidP="00BB21A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1A1">
        <w:rPr>
          <w:rFonts w:ascii="Times New Roman" w:hAnsi="Times New Roman" w:cs="Times New Roman"/>
          <w:sz w:val="28"/>
          <w:szCs w:val="28"/>
        </w:rPr>
        <w:t>Деятельность</w:t>
      </w:r>
      <w:r w:rsidR="00D44EEF" w:rsidRPr="00BB21A1">
        <w:rPr>
          <w:rFonts w:ascii="Times New Roman" w:hAnsi="Times New Roman" w:cs="Times New Roman"/>
          <w:sz w:val="28"/>
          <w:szCs w:val="28"/>
        </w:rPr>
        <w:t xml:space="preserve"> по развитию</w:t>
      </w:r>
      <w:r w:rsidR="00406EB4" w:rsidRPr="00BB21A1">
        <w:rPr>
          <w:rFonts w:ascii="Times New Roman" w:hAnsi="Times New Roman" w:cs="Times New Roman"/>
          <w:sz w:val="28"/>
          <w:szCs w:val="28"/>
        </w:rPr>
        <w:t xml:space="preserve"> </w:t>
      </w:r>
      <w:r w:rsidR="00D44EEF" w:rsidRPr="00BB21A1">
        <w:rPr>
          <w:rFonts w:ascii="Times New Roman" w:hAnsi="Times New Roman" w:cs="Times New Roman"/>
          <w:sz w:val="28"/>
          <w:szCs w:val="28"/>
        </w:rPr>
        <w:t>интеллектуаль</w:t>
      </w:r>
      <w:r w:rsidR="00406EB4" w:rsidRPr="00BB21A1">
        <w:rPr>
          <w:rFonts w:ascii="Times New Roman" w:hAnsi="Times New Roman" w:cs="Times New Roman"/>
          <w:sz w:val="28"/>
          <w:szCs w:val="28"/>
        </w:rPr>
        <w:t>ных способностей ребёнка в нашей</w:t>
      </w:r>
      <w:r w:rsidR="00EA2E6F" w:rsidRPr="00BB21A1">
        <w:rPr>
          <w:rFonts w:ascii="Times New Roman" w:hAnsi="Times New Roman" w:cs="Times New Roman"/>
          <w:sz w:val="28"/>
          <w:szCs w:val="28"/>
        </w:rPr>
        <w:t xml:space="preserve"> группе осуществляется в рамках реализации образовательной программы, а так же проводится работа</w:t>
      </w:r>
      <w:r w:rsidR="00D44EEF" w:rsidRPr="00BB21A1">
        <w:rPr>
          <w:rFonts w:ascii="Times New Roman" w:hAnsi="Times New Roman" w:cs="Times New Roman"/>
          <w:sz w:val="28"/>
          <w:szCs w:val="28"/>
        </w:rPr>
        <w:t xml:space="preserve"> инт</w:t>
      </w:r>
      <w:r w:rsidR="00406EB4" w:rsidRPr="00BB21A1">
        <w:rPr>
          <w:rFonts w:ascii="Times New Roman" w:hAnsi="Times New Roman" w:cs="Times New Roman"/>
          <w:sz w:val="28"/>
          <w:szCs w:val="28"/>
        </w:rPr>
        <w:t xml:space="preserve">еллектуального кружка «Умники и умницы». </w:t>
      </w:r>
    </w:p>
    <w:p w:rsidR="00D44EEF" w:rsidRPr="00BB21A1" w:rsidRDefault="00EA2E6F" w:rsidP="00BB21A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1A1">
        <w:rPr>
          <w:rFonts w:ascii="Times New Roman" w:hAnsi="Times New Roman" w:cs="Times New Roman"/>
          <w:sz w:val="28"/>
          <w:szCs w:val="28"/>
        </w:rPr>
        <w:t>З</w:t>
      </w:r>
      <w:r w:rsidR="00DA6B0A" w:rsidRPr="00BB21A1">
        <w:rPr>
          <w:rFonts w:ascii="Times New Roman" w:hAnsi="Times New Roman" w:cs="Times New Roman"/>
          <w:sz w:val="28"/>
          <w:szCs w:val="28"/>
        </w:rPr>
        <w:t>адачи</w:t>
      </w:r>
      <w:r w:rsidRPr="00BB21A1">
        <w:rPr>
          <w:rFonts w:ascii="Times New Roman" w:hAnsi="Times New Roman" w:cs="Times New Roman"/>
          <w:sz w:val="28"/>
          <w:szCs w:val="28"/>
        </w:rPr>
        <w:t xml:space="preserve"> кружковой работы</w:t>
      </w:r>
      <w:r w:rsidR="00DA6B0A" w:rsidRPr="00BB21A1">
        <w:rPr>
          <w:rFonts w:ascii="Times New Roman" w:hAnsi="Times New Roman" w:cs="Times New Roman"/>
          <w:sz w:val="28"/>
          <w:szCs w:val="28"/>
        </w:rPr>
        <w:t>:</w:t>
      </w:r>
    </w:p>
    <w:p w:rsidR="00D44EEF" w:rsidRPr="00BB21A1" w:rsidRDefault="00EA2E6F" w:rsidP="00BB21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1A1">
        <w:rPr>
          <w:rFonts w:ascii="Times New Roman" w:hAnsi="Times New Roman" w:cs="Times New Roman"/>
          <w:sz w:val="28"/>
          <w:szCs w:val="28"/>
        </w:rPr>
        <w:t>- у</w:t>
      </w:r>
      <w:r w:rsidR="00D44EEF" w:rsidRPr="00BB21A1">
        <w:rPr>
          <w:rFonts w:ascii="Times New Roman" w:hAnsi="Times New Roman" w:cs="Times New Roman"/>
          <w:sz w:val="28"/>
          <w:szCs w:val="28"/>
        </w:rPr>
        <w:t>чить детей оперировать знаниями о предметах, их связях и отношениях,</w:t>
      </w:r>
      <w:r w:rsidRPr="00BB21A1">
        <w:rPr>
          <w:rFonts w:ascii="Times New Roman" w:hAnsi="Times New Roman" w:cs="Times New Roman"/>
          <w:sz w:val="28"/>
          <w:szCs w:val="28"/>
        </w:rPr>
        <w:t xml:space="preserve"> </w:t>
      </w:r>
      <w:r w:rsidR="00D44EEF" w:rsidRPr="00BB21A1">
        <w:rPr>
          <w:rFonts w:ascii="Times New Roman" w:hAnsi="Times New Roman" w:cs="Times New Roman"/>
          <w:sz w:val="28"/>
          <w:szCs w:val="28"/>
        </w:rPr>
        <w:t xml:space="preserve">признаках </w:t>
      </w:r>
      <w:r w:rsidR="00406EB4" w:rsidRPr="00BB21A1">
        <w:rPr>
          <w:rFonts w:ascii="Times New Roman" w:hAnsi="Times New Roman" w:cs="Times New Roman"/>
          <w:sz w:val="28"/>
          <w:szCs w:val="28"/>
        </w:rPr>
        <w:t xml:space="preserve"> </w:t>
      </w:r>
      <w:r w:rsidR="00D44EEF" w:rsidRPr="00BB21A1">
        <w:rPr>
          <w:rFonts w:ascii="Times New Roman" w:hAnsi="Times New Roman" w:cs="Times New Roman"/>
          <w:sz w:val="28"/>
          <w:szCs w:val="28"/>
        </w:rPr>
        <w:t xml:space="preserve">этих </w:t>
      </w:r>
      <w:r w:rsidR="00406EB4" w:rsidRPr="00BB21A1">
        <w:rPr>
          <w:rFonts w:ascii="Times New Roman" w:hAnsi="Times New Roman" w:cs="Times New Roman"/>
          <w:sz w:val="28"/>
          <w:szCs w:val="28"/>
        </w:rPr>
        <w:t xml:space="preserve"> </w:t>
      </w:r>
      <w:r w:rsidR="00D44EEF" w:rsidRPr="00BB21A1">
        <w:rPr>
          <w:rFonts w:ascii="Times New Roman" w:hAnsi="Times New Roman" w:cs="Times New Roman"/>
          <w:sz w:val="28"/>
          <w:szCs w:val="28"/>
        </w:rPr>
        <w:t>предметов;</w:t>
      </w:r>
      <w:r w:rsidR="00406EB4" w:rsidRPr="00BB21A1">
        <w:rPr>
          <w:rFonts w:ascii="Times New Roman" w:hAnsi="Times New Roman" w:cs="Times New Roman"/>
          <w:sz w:val="28"/>
          <w:szCs w:val="28"/>
        </w:rPr>
        <w:t xml:space="preserve"> </w:t>
      </w:r>
      <w:r w:rsidR="00D44EEF" w:rsidRPr="00BB21A1">
        <w:rPr>
          <w:rFonts w:ascii="Times New Roman" w:hAnsi="Times New Roman" w:cs="Times New Roman"/>
          <w:sz w:val="28"/>
          <w:szCs w:val="28"/>
        </w:rPr>
        <w:t xml:space="preserve"> видеть</w:t>
      </w:r>
      <w:r w:rsidR="0016186A" w:rsidRPr="00BB21A1">
        <w:rPr>
          <w:rFonts w:ascii="Times New Roman" w:hAnsi="Times New Roman" w:cs="Times New Roman"/>
          <w:sz w:val="28"/>
          <w:szCs w:val="28"/>
        </w:rPr>
        <w:t xml:space="preserve">  причинно-</w:t>
      </w:r>
      <w:r w:rsidR="00406EB4" w:rsidRPr="00BB21A1">
        <w:rPr>
          <w:rFonts w:ascii="Times New Roman" w:hAnsi="Times New Roman" w:cs="Times New Roman"/>
          <w:sz w:val="28"/>
          <w:szCs w:val="28"/>
        </w:rPr>
        <w:t>следственные  связи</w:t>
      </w:r>
      <w:r w:rsidR="00D44EEF" w:rsidRPr="00BB21A1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BB21A1">
        <w:rPr>
          <w:rFonts w:ascii="Times New Roman" w:hAnsi="Times New Roman" w:cs="Times New Roman"/>
          <w:sz w:val="28"/>
          <w:szCs w:val="28"/>
        </w:rPr>
        <w:t xml:space="preserve"> </w:t>
      </w:r>
      <w:r w:rsidR="00D44EEF" w:rsidRPr="00BB21A1">
        <w:rPr>
          <w:rFonts w:ascii="Times New Roman" w:hAnsi="Times New Roman" w:cs="Times New Roman"/>
          <w:sz w:val="28"/>
          <w:szCs w:val="28"/>
        </w:rPr>
        <w:t>явлениями и действиями окружающего мира</w:t>
      </w:r>
      <w:r w:rsidR="00406EB4" w:rsidRPr="00BB21A1">
        <w:rPr>
          <w:rFonts w:ascii="Times New Roman" w:hAnsi="Times New Roman" w:cs="Times New Roman"/>
          <w:sz w:val="28"/>
          <w:szCs w:val="28"/>
        </w:rPr>
        <w:t xml:space="preserve">. Учить </w:t>
      </w:r>
      <w:r w:rsidR="00D44EEF" w:rsidRPr="00BB21A1">
        <w:rPr>
          <w:rFonts w:ascii="Times New Roman" w:hAnsi="Times New Roman" w:cs="Times New Roman"/>
          <w:sz w:val="28"/>
          <w:szCs w:val="28"/>
        </w:rPr>
        <w:t>распознавать условные обозначения,</w:t>
      </w:r>
      <w:r w:rsidRPr="00BB21A1">
        <w:rPr>
          <w:rFonts w:ascii="Times New Roman" w:hAnsi="Times New Roman" w:cs="Times New Roman"/>
          <w:sz w:val="28"/>
          <w:szCs w:val="28"/>
        </w:rPr>
        <w:t xml:space="preserve"> пользоваться готовыми моделями;</w:t>
      </w:r>
    </w:p>
    <w:p w:rsidR="00D44EEF" w:rsidRPr="00BB21A1" w:rsidRDefault="00EA2E6F" w:rsidP="00BB21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1A1">
        <w:rPr>
          <w:rFonts w:ascii="Times New Roman" w:hAnsi="Times New Roman" w:cs="Times New Roman"/>
          <w:sz w:val="28"/>
          <w:szCs w:val="28"/>
        </w:rPr>
        <w:t>- р</w:t>
      </w:r>
      <w:r w:rsidR="00D44EEF" w:rsidRPr="00BB21A1">
        <w:rPr>
          <w:rFonts w:ascii="Times New Roman" w:hAnsi="Times New Roman" w:cs="Times New Roman"/>
          <w:sz w:val="28"/>
          <w:szCs w:val="28"/>
        </w:rPr>
        <w:t>азвивать смекалку, воображение, память, логическое мышление; умение</w:t>
      </w:r>
      <w:r w:rsidRPr="00BB21A1">
        <w:rPr>
          <w:rFonts w:ascii="Times New Roman" w:hAnsi="Times New Roman" w:cs="Times New Roman"/>
          <w:sz w:val="28"/>
          <w:szCs w:val="28"/>
        </w:rPr>
        <w:t xml:space="preserve"> </w:t>
      </w:r>
      <w:r w:rsidR="00D44EEF" w:rsidRPr="00BB21A1">
        <w:rPr>
          <w:rFonts w:ascii="Times New Roman" w:hAnsi="Times New Roman" w:cs="Times New Roman"/>
          <w:sz w:val="28"/>
          <w:szCs w:val="28"/>
        </w:rPr>
        <w:t>фантазировать, сравнивать</w:t>
      </w:r>
      <w:r w:rsidRPr="00BB21A1">
        <w:rPr>
          <w:rFonts w:ascii="Times New Roman" w:hAnsi="Times New Roman" w:cs="Times New Roman"/>
          <w:sz w:val="28"/>
          <w:szCs w:val="28"/>
        </w:rPr>
        <w:t>;</w:t>
      </w:r>
    </w:p>
    <w:p w:rsidR="00EA2E6F" w:rsidRPr="00BB21A1" w:rsidRDefault="00EA2E6F" w:rsidP="00BB21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1A1">
        <w:rPr>
          <w:rFonts w:ascii="Times New Roman" w:hAnsi="Times New Roman" w:cs="Times New Roman"/>
          <w:sz w:val="28"/>
          <w:szCs w:val="28"/>
        </w:rPr>
        <w:t>- в</w:t>
      </w:r>
      <w:r w:rsidR="00D44EEF" w:rsidRPr="00BB21A1">
        <w:rPr>
          <w:rFonts w:ascii="Times New Roman" w:hAnsi="Times New Roman" w:cs="Times New Roman"/>
          <w:sz w:val="28"/>
          <w:szCs w:val="28"/>
        </w:rPr>
        <w:t>оспитывать усидчивость, взаимопомощь.</w:t>
      </w:r>
    </w:p>
    <w:p w:rsidR="0029327F" w:rsidRPr="00BB21A1" w:rsidRDefault="00EA2E6F" w:rsidP="00BB21A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1A1">
        <w:rPr>
          <w:rFonts w:ascii="Times New Roman" w:hAnsi="Times New Roman" w:cs="Times New Roman"/>
          <w:sz w:val="28"/>
          <w:szCs w:val="28"/>
        </w:rPr>
        <w:t xml:space="preserve">На занятиях кружка мы предлагаем детям логические задачи и цепочки, дидактические игры и игры с </w:t>
      </w:r>
      <w:r w:rsidR="00DA6B0A" w:rsidRPr="00BB21A1">
        <w:rPr>
          <w:rFonts w:ascii="Times New Roman" w:hAnsi="Times New Roman" w:cs="Times New Roman"/>
          <w:sz w:val="28"/>
          <w:szCs w:val="28"/>
        </w:rPr>
        <w:t>элемент</w:t>
      </w:r>
      <w:r w:rsidRPr="00BB21A1">
        <w:rPr>
          <w:rFonts w:ascii="Times New Roman" w:hAnsi="Times New Roman" w:cs="Times New Roman"/>
          <w:sz w:val="28"/>
          <w:szCs w:val="28"/>
        </w:rPr>
        <w:t xml:space="preserve">ами </w:t>
      </w:r>
      <w:proofErr w:type="spellStart"/>
      <w:r w:rsidRPr="00BB21A1">
        <w:rPr>
          <w:rFonts w:ascii="Times New Roman" w:hAnsi="Times New Roman" w:cs="Times New Roman"/>
          <w:sz w:val="28"/>
          <w:szCs w:val="28"/>
        </w:rPr>
        <w:t>ТРИЗа</w:t>
      </w:r>
      <w:proofErr w:type="spellEnd"/>
      <w:r w:rsidRPr="00BB21A1">
        <w:rPr>
          <w:rFonts w:ascii="Times New Roman" w:hAnsi="Times New Roman" w:cs="Times New Roman"/>
          <w:sz w:val="28"/>
          <w:szCs w:val="28"/>
        </w:rPr>
        <w:t xml:space="preserve">, игры Никитина,  </w:t>
      </w:r>
      <w:r w:rsidR="00DA6B0A" w:rsidRPr="00BB21A1">
        <w:rPr>
          <w:rFonts w:ascii="Times New Roman" w:hAnsi="Times New Roman" w:cs="Times New Roman"/>
          <w:sz w:val="28"/>
          <w:szCs w:val="28"/>
        </w:rPr>
        <w:t>ребус</w:t>
      </w:r>
      <w:r w:rsidRPr="00BB21A1">
        <w:rPr>
          <w:rFonts w:ascii="Times New Roman" w:hAnsi="Times New Roman" w:cs="Times New Roman"/>
          <w:sz w:val="28"/>
          <w:szCs w:val="28"/>
        </w:rPr>
        <w:t>ы</w:t>
      </w:r>
      <w:r w:rsidR="00DA6B0A" w:rsidRPr="00BB21A1">
        <w:rPr>
          <w:rFonts w:ascii="Times New Roman" w:hAnsi="Times New Roman" w:cs="Times New Roman"/>
          <w:sz w:val="28"/>
          <w:szCs w:val="28"/>
        </w:rPr>
        <w:t>, лабиринт</w:t>
      </w:r>
      <w:r w:rsidRPr="00BB21A1">
        <w:rPr>
          <w:rFonts w:ascii="Times New Roman" w:hAnsi="Times New Roman" w:cs="Times New Roman"/>
          <w:sz w:val="28"/>
          <w:szCs w:val="28"/>
        </w:rPr>
        <w:t>ы</w:t>
      </w:r>
      <w:r w:rsidR="00DA6B0A" w:rsidRPr="00BB21A1">
        <w:rPr>
          <w:rFonts w:ascii="Times New Roman" w:hAnsi="Times New Roman" w:cs="Times New Roman"/>
          <w:sz w:val="28"/>
          <w:szCs w:val="28"/>
        </w:rPr>
        <w:t>, кроссворд</w:t>
      </w:r>
      <w:r w:rsidRPr="00BB21A1">
        <w:rPr>
          <w:rFonts w:ascii="Times New Roman" w:hAnsi="Times New Roman" w:cs="Times New Roman"/>
          <w:sz w:val="28"/>
          <w:szCs w:val="28"/>
        </w:rPr>
        <w:t>ы.</w:t>
      </w:r>
    </w:p>
    <w:p w:rsidR="0029327F" w:rsidRPr="00BB21A1" w:rsidRDefault="00EA2E6F" w:rsidP="00BB21A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1A1">
        <w:rPr>
          <w:rFonts w:ascii="Times New Roman" w:hAnsi="Times New Roman" w:cs="Times New Roman"/>
          <w:sz w:val="28"/>
          <w:szCs w:val="28"/>
        </w:rPr>
        <w:t>Много внимания по вопросам развития детской одарённости уделяется работе с</w:t>
      </w:r>
      <w:r w:rsidR="0029327F" w:rsidRPr="00BB21A1">
        <w:rPr>
          <w:rFonts w:ascii="Times New Roman" w:hAnsi="Times New Roman" w:cs="Times New Roman"/>
          <w:sz w:val="28"/>
          <w:szCs w:val="28"/>
        </w:rPr>
        <w:t xml:space="preserve"> </w:t>
      </w:r>
      <w:r w:rsidRPr="00BB21A1">
        <w:rPr>
          <w:rFonts w:ascii="Times New Roman" w:hAnsi="Times New Roman" w:cs="Times New Roman"/>
          <w:sz w:val="28"/>
          <w:szCs w:val="28"/>
        </w:rPr>
        <w:t>родителями. Проводятся родительские собрания и тематические семинары для</w:t>
      </w:r>
      <w:r w:rsidR="0029327F" w:rsidRPr="00BB21A1">
        <w:rPr>
          <w:rFonts w:ascii="Times New Roman" w:hAnsi="Times New Roman" w:cs="Times New Roman"/>
          <w:sz w:val="28"/>
          <w:szCs w:val="28"/>
        </w:rPr>
        <w:t xml:space="preserve"> </w:t>
      </w:r>
      <w:r w:rsidRPr="00BB21A1">
        <w:rPr>
          <w:rFonts w:ascii="Times New Roman" w:hAnsi="Times New Roman" w:cs="Times New Roman"/>
          <w:sz w:val="28"/>
          <w:szCs w:val="28"/>
        </w:rPr>
        <w:t xml:space="preserve">родителей по таким темам, как «Что такое  одарённость», «Восприятие и воспитание одарённых детей». </w:t>
      </w:r>
      <w:r w:rsidR="0029327F" w:rsidRPr="00BB21A1">
        <w:rPr>
          <w:rFonts w:ascii="Times New Roman" w:hAnsi="Times New Roman" w:cs="Times New Roman"/>
          <w:sz w:val="28"/>
          <w:szCs w:val="28"/>
        </w:rPr>
        <w:t xml:space="preserve">Родителям предлагаются консультации, памятки и шпаргалки, в которых содержатся практические советы </w:t>
      </w:r>
      <w:r w:rsidRPr="00BB21A1">
        <w:rPr>
          <w:rFonts w:ascii="Times New Roman" w:hAnsi="Times New Roman" w:cs="Times New Roman"/>
          <w:sz w:val="28"/>
          <w:szCs w:val="28"/>
        </w:rPr>
        <w:t>по воспитанию и взаимодействию с одарёнными детьми. Наша задача</w:t>
      </w:r>
      <w:r w:rsidR="0029327F" w:rsidRPr="00BB21A1">
        <w:rPr>
          <w:rFonts w:ascii="Times New Roman" w:hAnsi="Times New Roman" w:cs="Times New Roman"/>
          <w:sz w:val="28"/>
          <w:szCs w:val="28"/>
        </w:rPr>
        <w:t xml:space="preserve"> </w:t>
      </w:r>
      <w:r w:rsidRPr="00BB21A1">
        <w:rPr>
          <w:rFonts w:ascii="Times New Roman" w:hAnsi="Times New Roman" w:cs="Times New Roman"/>
          <w:sz w:val="28"/>
          <w:szCs w:val="28"/>
        </w:rPr>
        <w:t>– научить родителей умению наблюдать за своими детьми, следить за их развитием, а</w:t>
      </w:r>
      <w:r w:rsidR="0029327F" w:rsidRPr="00BB21A1">
        <w:rPr>
          <w:rFonts w:ascii="Times New Roman" w:hAnsi="Times New Roman" w:cs="Times New Roman"/>
          <w:sz w:val="28"/>
          <w:szCs w:val="28"/>
        </w:rPr>
        <w:t xml:space="preserve"> </w:t>
      </w:r>
      <w:r w:rsidRPr="00BB21A1">
        <w:rPr>
          <w:rFonts w:ascii="Times New Roman" w:hAnsi="Times New Roman" w:cs="Times New Roman"/>
          <w:sz w:val="28"/>
          <w:szCs w:val="28"/>
        </w:rPr>
        <w:t>также – способствовать этому развитию.</w:t>
      </w:r>
    </w:p>
    <w:p w:rsidR="0029327F" w:rsidRPr="00BB21A1" w:rsidRDefault="00EA2E6F" w:rsidP="00BB21A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1A1">
        <w:rPr>
          <w:rFonts w:ascii="Times New Roman" w:hAnsi="Times New Roman" w:cs="Times New Roman"/>
          <w:sz w:val="28"/>
          <w:szCs w:val="28"/>
        </w:rPr>
        <w:lastRenderedPageBreak/>
        <w:t>Вся работа по развитию одарённости детей в нашем учреждении ориентирована</w:t>
      </w:r>
      <w:r w:rsidR="0029327F" w:rsidRPr="00BB21A1">
        <w:rPr>
          <w:rFonts w:ascii="Times New Roman" w:hAnsi="Times New Roman" w:cs="Times New Roman"/>
          <w:sz w:val="28"/>
          <w:szCs w:val="28"/>
        </w:rPr>
        <w:t xml:space="preserve"> </w:t>
      </w:r>
      <w:r w:rsidRPr="00BB21A1">
        <w:rPr>
          <w:rFonts w:ascii="Times New Roman" w:hAnsi="Times New Roman" w:cs="Times New Roman"/>
          <w:sz w:val="28"/>
          <w:szCs w:val="28"/>
        </w:rPr>
        <w:t>на максимальную реализацию потенциальных возможностей дошкольника, развитие</w:t>
      </w:r>
      <w:r w:rsidR="0029327F" w:rsidRPr="00BB21A1">
        <w:rPr>
          <w:rFonts w:ascii="Times New Roman" w:hAnsi="Times New Roman" w:cs="Times New Roman"/>
          <w:sz w:val="28"/>
          <w:szCs w:val="28"/>
        </w:rPr>
        <w:t xml:space="preserve"> его склонностей, способностей.</w:t>
      </w:r>
      <w:r w:rsidRPr="00BB2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E6F" w:rsidRDefault="00EA2E6F" w:rsidP="00BB21A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1A1">
        <w:rPr>
          <w:rFonts w:ascii="Times New Roman" w:hAnsi="Times New Roman" w:cs="Times New Roman"/>
          <w:sz w:val="28"/>
          <w:szCs w:val="28"/>
        </w:rPr>
        <w:t>Работа с одарёнными детьми требует особых усилий</w:t>
      </w:r>
      <w:r w:rsidR="00BB21A1">
        <w:rPr>
          <w:rFonts w:ascii="Times New Roman" w:hAnsi="Times New Roman" w:cs="Times New Roman"/>
          <w:sz w:val="28"/>
          <w:szCs w:val="28"/>
        </w:rPr>
        <w:t xml:space="preserve">  взрослых, именно по</w:t>
      </w:r>
      <w:r w:rsidR="0029327F" w:rsidRPr="00BB21A1">
        <w:rPr>
          <w:rFonts w:ascii="Times New Roman" w:hAnsi="Times New Roman" w:cs="Times New Roman"/>
          <w:sz w:val="28"/>
          <w:szCs w:val="28"/>
        </w:rPr>
        <w:t>этому педагогам и родителям необходимо объединить свои усилия на благо развития личности ребенка</w:t>
      </w:r>
      <w:r w:rsidRPr="00BB21A1">
        <w:rPr>
          <w:rFonts w:ascii="Times New Roman" w:hAnsi="Times New Roman" w:cs="Times New Roman"/>
          <w:sz w:val="28"/>
          <w:szCs w:val="28"/>
        </w:rPr>
        <w:t>.</w:t>
      </w:r>
    </w:p>
    <w:p w:rsidR="00BB21A1" w:rsidRPr="00BB21A1" w:rsidRDefault="00BB21A1" w:rsidP="00BB21A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E6F" w:rsidRPr="00BB21A1" w:rsidRDefault="0029327F" w:rsidP="00BB21A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1A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BB21A1">
        <w:rPr>
          <w:rFonts w:ascii="Times New Roman" w:hAnsi="Times New Roman" w:cs="Times New Roman"/>
          <w:sz w:val="28"/>
          <w:szCs w:val="28"/>
        </w:rPr>
        <w:t>:</w:t>
      </w:r>
    </w:p>
    <w:p w:rsidR="00DA6B0A" w:rsidRPr="00BB21A1" w:rsidRDefault="00DA6B0A" w:rsidP="00BB21A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E0E" w:rsidRPr="00BB21A1" w:rsidRDefault="0029327F" w:rsidP="00BB21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1A1">
        <w:rPr>
          <w:rFonts w:ascii="Times New Roman" w:hAnsi="Times New Roman" w:cs="Times New Roman"/>
          <w:sz w:val="28"/>
          <w:szCs w:val="28"/>
        </w:rPr>
        <w:t xml:space="preserve">Копытов, А.Д. Размышления о педагогике одарённости </w:t>
      </w:r>
      <w:r w:rsidR="00000E0E" w:rsidRPr="00BB21A1">
        <w:rPr>
          <w:rFonts w:ascii="Times New Roman" w:hAnsi="Times New Roman" w:cs="Times New Roman"/>
          <w:sz w:val="28"/>
          <w:szCs w:val="28"/>
        </w:rPr>
        <w:t>[Текст]</w:t>
      </w:r>
      <w:r w:rsidRPr="00BB21A1">
        <w:rPr>
          <w:rFonts w:ascii="Times New Roman" w:hAnsi="Times New Roman" w:cs="Times New Roman"/>
          <w:sz w:val="28"/>
          <w:szCs w:val="28"/>
        </w:rPr>
        <w:t>/ А.Д. Копытов // Одарённый ребёнок. –</w:t>
      </w:r>
      <w:r w:rsidR="00000E0E" w:rsidRPr="00BB21A1">
        <w:rPr>
          <w:rFonts w:ascii="Times New Roman" w:hAnsi="Times New Roman" w:cs="Times New Roman"/>
          <w:sz w:val="28"/>
          <w:szCs w:val="28"/>
        </w:rPr>
        <w:t xml:space="preserve"> </w:t>
      </w:r>
      <w:r w:rsidRPr="00BB21A1">
        <w:rPr>
          <w:rFonts w:ascii="Times New Roman" w:hAnsi="Times New Roman" w:cs="Times New Roman"/>
          <w:sz w:val="28"/>
          <w:szCs w:val="28"/>
        </w:rPr>
        <w:t>2008. – № 1. – С. 23-35.</w:t>
      </w:r>
    </w:p>
    <w:p w:rsidR="00000E0E" w:rsidRPr="00BB21A1" w:rsidRDefault="0029327F" w:rsidP="00BB21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1A1">
        <w:rPr>
          <w:rFonts w:ascii="Times New Roman" w:hAnsi="Times New Roman" w:cs="Times New Roman"/>
          <w:sz w:val="28"/>
          <w:szCs w:val="28"/>
        </w:rPr>
        <w:t>Одарённость и возраст. Развитие творчес</w:t>
      </w:r>
      <w:r w:rsidR="00000E0E" w:rsidRPr="00BB21A1">
        <w:rPr>
          <w:rFonts w:ascii="Times New Roman" w:hAnsi="Times New Roman" w:cs="Times New Roman"/>
          <w:sz w:val="28"/>
          <w:szCs w:val="28"/>
        </w:rPr>
        <w:t>кого потенциала одарённых детей</w:t>
      </w:r>
      <w:r w:rsidRPr="00BB21A1">
        <w:rPr>
          <w:rFonts w:ascii="Times New Roman" w:hAnsi="Times New Roman" w:cs="Times New Roman"/>
          <w:sz w:val="28"/>
          <w:szCs w:val="28"/>
        </w:rPr>
        <w:t xml:space="preserve">: учебное пособие </w:t>
      </w:r>
      <w:r w:rsidR="00000E0E" w:rsidRPr="00BB21A1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BB21A1">
        <w:rPr>
          <w:rFonts w:ascii="Times New Roman" w:hAnsi="Times New Roman" w:cs="Times New Roman"/>
          <w:sz w:val="28"/>
          <w:szCs w:val="28"/>
        </w:rPr>
        <w:t>/ под</w:t>
      </w:r>
      <w:r w:rsidR="00000E0E" w:rsidRPr="00BB21A1">
        <w:rPr>
          <w:rFonts w:ascii="Times New Roman" w:hAnsi="Times New Roman" w:cs="Times New Roman"/>
          <w:sz w:val="28"/>
          <w:szCs w:val="28"/>
        </w:rPr>
        <w:t xml:space="preserve"> ред. А.М. Матюшкина. –</w:t>
      </w:r>
      <w:r w:rsidR="006E39FA" w:rsidRPr="00BB21A1">
        <w:rPr>
          <w:rFonts w:ascii="Times New Roman" w:hAnsi="Times New Roman" w:cs="Times New Roman"/>
          <w:sz w:val="28"/>
          <w:szCs w:val="28"/>
        </w:rPr>
        <w:t xml:space="preserve"> </w:t>
      </w:r>
      <w:r w:rsidR="00000E0E" w:rsidRPr="00BB21A1">
        <w:rPr>
          <w:rFonts w:ascii="Times New Roman" w:hAnsi="Times New Roman" w:cs="Times New Roman"/>
          <w:sz w:val="28"/>
          <w:szCs w:val="28"/>
        </w:rPr>
        <w:t>Воронеж</w:t>
      </w:r>
      <w:r w:rsidRPr="00BB21A1">
        <w:rPr>
          <w:rFonts w:ascii="Times New Roman" w:hAnsi="Times New Roman" w:cs="Times New Roman"/>
          <w:sz w:val="28"/>
          <w:szCs w:val="28"/>
        </w:rPr>
        <w:t>: МОДЭК, 2004. – 192 с.</w:t>
      </w:r>
    </w:p>
    <w:p w:rsidR="00000E0E" w:rsidRPr="00BB21A1" w:rsidRDefault="0029327F" w:rsidP="00BB21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1A1">
        <w:rPr>
          <w:rFonts w:ascii="Times New Roman" w:hAnsi="Times New Roman" w:cs="Times New Roman"/>
          <w:sz w:val="28"/>
          <w:szCs w:val="28"/>
        </w:rPr>
        <w:t>Панютина, Н.И. Система работа образовательного учреждения с одарёнными детьми</w:t>
      </w:r>
      <w:r w:rsidR="00000E0E" w:rsidRPr="00BB21A1">
        <w:rPr>
          <w:rFonts w:ascii="Times New Roman" w:hAnsi="Times New Roman" w:cs="Times New Roman"/>
          <w:sz w:val="28"/>
          <w:szCs w:val="28"/>
        </w:rPr>
        <w:t xml:space="preserve"> [Текст]</w:t>
      </w:r>
      <w:r w:rsidRPr="00BB21A1">
        <w:rPr>
          <w:rFonts w:ascii="Times New Roman" w:hAnsi="Times New Roman" w:cs="Times New Roman"/>
          <w:sz w:val="28"/>
          <w:szCs w:val="28"/>
        </w:rPr>
        <w:t xml:space="preserve"> / Н.И.</w:t>
      </w:r>
      <w:r w:rsidR="00000E0E" w:rsidRPr="00BB21A1">
        <w:rPr>
          <w:rFonts w:ascii="Times New Roman" w:hAnsi="Times New Roman" w:cs="Times New Roman"/>
          <w:sz w:val="28"/>
          <w:szCs w:val="28"/>
        </w:rPr>
        <w:t xml:space="preserve"> </w:t>
      </w:r>
      <w:r w:rsidRPr="00BB21A1">
        <w:rPr>
          <w:rFonts w:ascii="Times New Roman" w:hAnsi="Times New Roman" w:cs="Times New Roman"/>
          <w:sz w:val="28"/>
          <w:szCs w:val="28"/>
        </w:rPr>
        <w:t xml:space="preserve">Панютина, В.Н. </w:t>
      </w:r>
      <w:proofErr w:type="spellStart"/>
      <w:r w:rsidRPr="00BB21A1">
        <w:rPr>
          <w:rFonts w:ascii="Times New Roman" w:hAnsi="Times New Roman" w:cs="Times New Roman"/>
          <w:sz w:val="28"/>
          <w:szCs w:val="28"/>
        </w:rPr>
        <w:t>Р</w:t>
      </w:r>
      <w:r w:rsidR="00000E0E" w:rsidRPr="00BB21A1">
        <w:rPr>
          <w:rFonts w:ascii="Times New Roman" w:hAnsi="Times New Roman" w:cs="Times New Roman"/>
          <w:sz w:val="28"/>
          <w:szCs w:val="28"/>
        </w:rPr>
        <w:t>агинская</w:t>
      </w:r>
      <w:proofErr w:type="spellEnd"/>
      <w:r w:rsidR="00000E0E" w:rsidRPr="00BB21A1">
        <w:rPr>
          <w:rFonts w:ascii="Times New Roman" w:hAnsi="Times New Roman" w:cs="Times New Roman"/>
          <w:sz w:val="28"/>
          <w:szCs w:val="28"/>
        </w:rPr>
        <w:t>, Е.Б. Кислякова. – Волгоград</w:t>
      </w:r>
      <w:r w:rsidRPr="00BB21A1">
        <w:rPr>
          <w:rFonts w:ascii="Times New Roman" w:hAnsi="Times New Roman" w:cs="Times New Roman"/>
          <w:sz w:val="28"/>
          <w:szCs w:val="28"/>
        </w:rPr>
        <w:t xml:space="preserve">: Учитель, 2008. – 204 </w:t>
      </w:r>
      <w:proofErr w:type="gramStart"/>
      <w:r w:rsidRPr="00BB21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21A1">
        <w:rPr>
          <w:rFonts w:ascii="Times New Roman" w:hAnsi="Times New Roman" w:cs="Times New Roman"/>
          <w:sz w:val="28"/>
          <w:szCs w:val="28"/>
        </w:rPr>
        <w:t>.</w:t>
      </w:r>
    </w:p>
    <w:p w:rsidR="00DA6B0A" w:rsidRPr="00BB21A1" w:rsidRDefault="00EA2E6F" w:rsidP="00BB21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1A1">
        <w:rPr>
          <w:rFonts w:ascii="Times New Roman" w:hAnsi="Times New Roman" w:cs="Times New Roman"/>
          <w:sz w:val="28"/>
          <w:szCs w:val="28"/>
        </w:rPr>
        <w:t>Савенков</w:t>
      </w:r>
      <w:r w:rsidR="006E39FA" w:rsidRPr="00BB21A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BB21A1">
        <w:rPr>
          <w:rFonts w:ascii="Times New Roman" w:hAnsi="Times New Roman" w:cs="Times New Roman"/>
          <w:sz w:val="28"/>
          <w:szCs w:val="28"/>
        </w:rPr>
        <w:t xml:space="preserve"> А.И. О</w:t>
      </w:r>
      <w:r w:rsidR="006E39FA" w:rsidRPr="00BB21A1">
        <w:rPr>
          <w:rFonts w:ascii="Times New Roman" w:hAnsi="Times New Roman" w:cs="Times New Roman"/>
          <w:sz w:val="28"/>
          <w:szCs w:val="28"/>
        </w:rPr>
        <w:t>дарённый ребёнок дома и в школе [Текст] / А.И. Савенков.</w:t>
      </w:r>
      <w:r w:rsidRPr="00BB21A1">
        <w:rPr>
          <w:rFonts w:ascii="Times New Roman" w:hAnsi="Times New Roman" w:cs="Times New Roman"/>
          <w:sz w:val="28"/>
          <w:szCs w:val="28"/>
        </w:rPr>
        <w:t xml:space="preserve"> </w:t>
      </w:r>
      <w:r w:rsidR="006E39FA" w:rsidRPr="00BB21A1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="006E39FA" w:rsidRPr="00BB21A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000E0E" w:rsidRPr="00BB21A1">
        <w:rPr>
          <w:rFonts w:ascii="Times New Roman" w:hAnsi="Times New Roman" w:cs="Times New Roman"/>
          <w:sz w:val="28"/>
          <w:szCs w:val="28"/>
        </w:rPr>
        <w:t xml:space="preserve">, 2011. – </w:t>
      </w:r>
      <w:r w:rsidR="006E39FA" w:rsidRPr="00BB21A1">
        <w:rPr>
          <w:rFonts w:ascii="Times New Roman" w:hAnsi="Times New Roman" w:cs="Times New Roman"/>
          <w:sz w:val="28"/>
          <w:szCs w:val="28"/>
        </w:rPr>
        <w:t>1</w:t>
      </w:r>
      <w:r w:rsidR="00000E0E" w:rsidRPr="00BB21A1">
        <w:rPr>
          <w:rFonts w:ascii="Times New Roman" w:hAnsi="Times New Roman" w:cs="Times New Roman"/>
          <w:sz w:val="28"/>
          <w:szCs w:val="28"/>
        </w:rPr>
        <w:t>96 с.</w:t>
      </w:r>
    </w:p>
    <w:p w:rsidR="00BB21A1" w:rsidRPr="00BB21A1" w:rsidRDefault="00BB21A1" w:rsidP="00BB21A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B21A1" w:rsidRPr="00BB21A1" w:rsidSect="001618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7B2C"/>
    <w:multiLevelType w:val="hybridMultilevel"/>
    <w:tmpl w:val="902C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6DE"/>
    <w:rsid w:val="00000E0E"/>
    <w:rsid w:val="00153F63"/>
    <w:rsid w:val="0016186A"/>
    <w:rsid w:val="001F3C56"/>
    <w:rsid w:val="0029327F"/>
    <w:rsid w:val="003356DE"/>
    <w:rsid w:val="00406EB4"/>
    <w:rsid w:val="00543B1E"/>
    <w:rsid w:val="00571375"/>
    <w:rsid w:val="006E39FA"/>
    <w:rsid w:val="00911F8D"/>
    <w:rsid w:val="00BB21A1"/>
    <w:rsid w:val="00D44EEF"/>
    <w:rsid w:val="00DA6B0A"/>
    <w:rsid w:val="00EA2E6F"/>
    <w:rsid w:val="00F7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Мустаев Альберт</cp:lastModifiedBy>
  <cp:revision>5</cp:revision>
  <dcterms:created xsi:type="dcterms:W3CDTF">2015-01-29T08:48:00Z</dcterms:created>
  <dcterms:modified xsi:type="dcterms:W3CDTF">2020-03-12T18:38:00Z</dcterms:modified>
</cp:coreProperties>
</file>