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B7" w:rsidRDefault="000F6EB7" w:rsidP="000F6EB7">
      <w:pPr>
        <w:jc w:val="center"/>
        <w:rPr>
          <w:b/>
          <w:sz w:val="28"/>
          <w:szCs w:val="28"/>
        </w:rPr>
      </w:pPr>
      <w:r w:rsidRPr="007146F2">
        <w:rPr>
          <w:b/>
          <w:sz w:val="28"/>
          <w:szCs w:val="28"/>
        </w:rPr>
        <w:t xml:space="preserve">Технологическая карта </w:t>
      </w:r>
      <w:r w:rsidR="00EA4227">
        <w:rPr>
          <w:b/>
          <w:sz w:val="28"/>
          <w:szCs w:val="28"/>
        </w:rPr>
        <w:t>физической культуры</w:t>
      </w:r>
    </w:p>
    <w:p w:rsidR="007514DB" w:rsidRPr="007514DB" w:rsidRDefault="007514DB" w:rsidP="009D7E8E"/>
    <w:tbl>
      <w:tblPr>
        <w:tblpPr w:leftFromText="180" w:rightFromText="180" w:vertAnchor="text" w:horzAnchor="margin" w:tblpY="436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4"/>
        <w:gridCol w:w="11540"/>
      </w:tblGrid>
      <w:tr w:rsidR="000F6EB7" w:rsidRPr="00774E1D" w:rsidTr="00F52887">
        <w:trPr>
          <w:trHeight w:val="471"/>
        </w:trPr>
        <w:tc>
          <w:tcPr>
            <w:tcW w:w="3764" w:type="dxa"/>
            <w:shd w:val="clear" w:color="auto" w:fill="auto"/>
          </w:tcPr>
          <w:p w:rsidR="007514DB" w:rsidRDefault="007514DB" w:rsidP="00F52887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Дидактическая система, класс</w:t>
            </w:r>
          </w:p>
          <w:p w:rsidR="000F6EB7" w:rsidRPr="00A83184" w:rsidRDefault="000F6EB7" w:rsidP="00F52887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1540" w:type="dxa"/>
            <w:shd w:val="clear" w:color="auto" w:fill="auto"/>
          </w:tcPr>
          <w:p w:rsidR="007514DB" w:rsidRPr="00A61D61" w:rsidRDefault="00EA4227" w:rsidP="00F52887">
            <w:pPr>
              <w:tabs>
                <w:tab w:val="left" w:pos="108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7514DB" w:rsidRPr="00A61D61">
              <w:rPr>
                <w:sz w:val="28"/>
              </w:rPr>
              <w:t xml:space="preserve"> класс</w:t>
            </w:r>
          </w:p>
          <w:p w:rsidR="000F6EB7" w:rsidRPr="007514DB" w:rsidRDefault="000F6EB7" w:rsidP="00F52887">
            <w:pPr>
              <w:tabs>
                <w:tab w:val="left" w:pos="1080"/>
              </w:tabs>
            </w:pPr>
          </w:p>
        </w:tc>
      </w:tr>
      <w:tr w:rsidR="007514DB" w:rsidRPr="00774E1D" w:rsidTr="00F52887">
        <w:trPr>
          <w:trHeight w:val="255"/>
        </w:trPr>
        <w:tc>
          <w:tcPr>
            <w:tcW w:w="3764" w:type="dxa"/>
            <w:shd w:val="clear" w:color="auto" w:fill="auto"/>
          </w:tcPr>
          <w:p w:rsidR="007514DB" w:rsidRDefault="007514DB" w:rsidP="00F52887">
            <w:pPr>
              <w:tabs>
                <w:tab w:val="left" w:pos="1080"/>
              </w:tabs>
              <w:rPr>
                <w:b/>
              </w:rPr>
            </w:pPr>
            <w:r w:rsidRPr="00A83184">
              <w:rPr>
                <w:b/>
              </w:rPr>
              <w:t>Тема</w:t>
            </w:r>
          </w:p>
        </w:tc>
        <w:tc>
          <w:tcPr>
            <w:tcW w:w="11540" w:type="dxa"/>
            <w:shd w:val="clear" w:color="auto" w:fill="auto"/>
          </w:tcPr>
          <w:p w:rsidR="007514DB" w:rsidRPr="00A61D61" w:rsidRDefault="00EA4227" w:rsidP="00F52887">
            <w:pPr>
              <w:tabs>
                <w:tab w:val="left" w:pos="1080"/>
              </w:tabs>
              <w:rPr>
                <w:sz w:val="28"/>
              </w:rPr>
            </w:pPr>
            <w:r w:rsidRPr="00EA4227">
              <w:rPr>
                <w:sz w:val="28"/>
              </w:rPr>
              <w:t>Строевые упражнения: построения, перестроения.</w:t>
            </w:r>
          </w:p>
        </w:tc>
      </w:tr>
      <w:tr w:rsidR="007514DB" w:rsidRPr="00774E1D" w:rsidTr="00F52887">
        <w:trPr>
          <w:trHeight w:val="330"/>
        </w:trPr>
        <w:tc>
          <w:tcPr>
            <w:tcW w:w="3764" w:type="dxa"/>
            <w:shd w:val="clear" w:color="auto" w:fill="auto"/>
          </w:tcPr>
          <w:p w:rsidR="007514DB" w:rsidRPr="00A83184" w:rsidRDefault="007514DB" w:rsidP="00F52887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11540" w:type="dxa"/>
            <w:shd w:val="clear" w:color="auto" w:fill="auto"/>
          </w:tcPr>
          <w:p w:rsidR="007514DB" w:rsidRDefault="007514DB" w:rsidP="00F52887">
            <w:pPr>
              <w:tabs>
                <w:tab w:val="left" w:pos="1080"/>
              </w:tabs>
            </w:pPr>
            <w:r w:rsidRPr="00A61D61">
              <w:rPr>
                <w:sz w:val="28"/>
              </w:rPr>
              <w:t xml:space="preserve">Урок открытия нового знания </w:t>
            </w:r>
          </w:p>
        </w:tc>
      </w:tr>
      <w:tr w:rsidR="000F6EB7" w:rsidRPr="00774E1D" w:rsidTr="00F52887">
        <w:trPr>
          <w:trHeight w:val="289"/>
        </w:trPr>
        <w:tc>
          <w:tcPr>
            <w:tcW w:w="3764" w:type="dxa"/>
            <w:shd w:val="clear" w:color="auto" w:fill="auto"/>
          </w:tcPr>
          <w:p w:rsidR="000F6EB7" w:rsidRPr="00A83184" w:rsidRDefault="007514DB" w:rsidP="00F52887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 xml:space="preserve">Цель урока </w:t>
            </w:r>
          </w:p>
          <w:p w:rsidR="005A2216" w:rsidRPr="00A83184" w:rsidRDefault="005A2216" w:rsidP="00F52887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1540" w:type="dxa"/>
            <w:shd w:val="clear" w:color="auto" w:fill="auto"/>
          </w:tcPr>
          <w:p w:rsidR="000F6EB7" w:rsidRPr="00EA4227" w:rsidRDefault="00EA4227" w:rsidP="00F52887">
            <w:pPr>
              <w:jc w:val="both"/>
              <w:rPr>
                <w:sz w:val="28"/>
                <w:szCs w:val="28"/>
              </w:rPr>
            </w:pPr>
            <w:r w:rsidRPr="00EA4227">
              <w:rPr>
                <w:sz w:val="28"/>
                <w:szCs w:val="28"/>
              </w:rPr>
              <w:t>Совершенствование техники выполнения гимнастических  упражнений.</w:t>
            </w:r>
          </w:p>
        </w:tc>
      </w:tr>
      <w:tr w:rsidR="005A2216" w:rsidRPr="00774E1D" w:rsidTr="00F52887">
        <w:trPr>
          <w:trHeight w:val="1620"/>
        </w:trPr>
        <w:tc>
          <w:tcPr>
            <w:tcW w:w="3764" w:type="dxa"/>
            <w:shd w:val="clear" w:color="auto" w:fill="auto"/>
          </w:tcPr>
          <w:p w:rsidR="005A2216" w:rsidRDefault="005A2216" w:rsidP="00F52887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Задачи урока</w:t>
            </w:r>
          </w:p>
        </w:tc>
        <w:tc>
          <w:tcPr>
            <w:tcW w:w="11540" w:type="dxa"/>
            <w:shd w:val="clear" w:color="auto" w:fill="auto"/>
          </w:tcPr>
          <w:p w:rsidR="005A2216" w:rsidRPr="00EA4227" w:rsidRDefault="00EA4227" w:rsidP="00F52887">
            <w:pPr>
              <w:pStyle w:val="a7"/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  <w:sz w:val="28"/>
              </w:rPr>
              <w:t>Оздоровительная: Повышать выносливость организма, сохранять высокую работоспособность</w:t>
            </w:r>
          </w:p>
          <w:p w:rsidR="00EA4227" w:rsidRPr="00EA4227" w:rsidRDefault="00EA4227" w:rsidP="00F52887">
            <w:pPr>
              <w:pStyle w:val="a7"/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  <w:sz w:val="28"/>
              </w:rPr>
              <w:t>Воспитывающая: воспитывать морально-волевые качества</w:t>
            </w:r>
          </w:p>
          <w:p w:rsidR="00EA4227" w:rsidRPr="00EA4227" w:rsidRDefault="00EA4227" w:rsidP="00F5288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EA4227">
              <w:rPr>
                <w:rFonts w:ascii="Times New Roman" w:hAnsi="Times New Roman"/>
                <w:sz w:val="28"/>
              </w:rPr>
              <w:t>Образовательная:</w:t>
            </w:r>
            <w:r>
              <w:rPr>
                <w:rFonts w:ascii="Times New Roman" w:hAnsi="Times New Roman"/>
                <w:sz w:val="28"/>
              </w:rPr>
              <w:t xml:space="preserve"> Совершенствовать технику выполнения гимнастических упражнений</w:t>
            </w:r>
          </w:p>
        </w:tc>
      </w:tr>
      <w:tr w:rsidR="003006B5" w:rsidRPr="00774E1D" w:rsidTr="00F52887">
        <w:tc>
          <w:tcPr>
            <w:tcW w:w="3764" w:type="dxa"/>
            <w:shd w:val="clear" w:color="auto" w:fill="auto"/>
          </w:tcPr>
          <w:p w:rsidR="003006B5" w:rsidRPr="00774E1D" w:rsidRDefault="00EA4227" w:rsidP="00F52887">
            <w:pPr>
              <w:tabs>
                <w:tab w:val="left" w:pos="1080"/>
              </w:tabs>
            </w:pPr>
            <w:r>
              <w:rPr>
                <w:b/>
              </w:rPr>
              <w:t xml:space="preserve">Место проведения </w:t>
            </w:r>
          </w:p>
        </w:tc>
        <w:tc>
          <w:tcPr>
            <w:tcW w:w="11540" w:type="dxa"/>
            <w:shd w:val="clear" w:color="auto" w:fill="auto"/>
          </w:tcPr>
          <w:p w:rsidR="00BA40E2" w:rsidRPr="00EA4227" w:rsidRDefault="00EA4227" w:rsidP="00F5288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Спортзал </w:t>
            </w:r>
          </w:p>
        </w:tc>
      </w:tr>
      <w:tr w:rsidR="00BA40E2" w:rsidRPr="00383E01" w:rsidTr="00F52887">
        <w:trPr>
          <w:trHeight w:val="437"/>
        </w:trPr>
        <w:tc>
          <w:tcPr>
            <w:tcW w:w="3764" w:type="dxa"/>
            <w:shd w:val="clear" w:color="auto" w:fill="auto"/>
          </w:tcPr>
          <w:p w:rsidR="00BA40E2" w:rsidRPr="00383E01" w:rsidRDefault="00BA40E2" w:rsidP="00F52887">
            <w:r>
              <w:rPr>
                <w:b/>
              </w:rPr>
              <w:t xml:space="preserve">Выполнила </w:t>
            </w:r>
          </w:p>
        </w:tc>
        <w:tc>
          <w:tcPr>
            <w:tcW w:w="11540" w:type="dxa"/>
            <w:shd w:val="clear" w:color="auto" w:fill="auto"/>
          </w:tcPr>
          <w:p w:rsidR="00BA40E2" w:rsidRPr="00383E01" w:rsidRDefault="00BA40E2" w:rsidP="00F52887">
            <w:pPr>
              <w:jc w:val="both"/>
            </w:pPr>
            <w:proofErr w:type="spellStart"/>
            <w:r w:rsidRPr="00A61D61">
              <w:rPr>
                <w:sz w:val="28"/>
              </w:rPr>
              <w:t>Прасолова</w:t>
            </w:r>
            <w:proofErr w:type="spellEnd"/>
            <w:r w:rsidRPr="00A61D61">
              <w:rPr>
                <w:sz w:val="28"/>
              </w:rPr>
              <w:t xml:space="preserve"> Полина Евгеньевна </w:t>
            </w:r>
          </w:p>
        </w:tc>
      </w:tr>
      <w:tr w:rsidR="00EA4227" w:rsidRPr="00383E01" w:rsidTr="00F52887">
        <w:trPr>
          <w:trHeight w:val="392"/>
        </w:trPr>
        <w:tc>
          <w:tcPr>
            <w:tcW w:w="3764" w:type="dxa"/>
            <w:shd w:val="clear" w:color="auto" w:fill="auto"/>
          </w:tcPr>
          <w:p w:rsidR="00EA4227" w:rsidRDefault="00EA4227" w:rsidP="00F52887">
            <w:pPr>
              <w:rPr>
                <w:b/>
              </w:rPr>
            </w:pPr>
            <w:r>
              <w:rPr>
                <w:b/>
              </w:rPr>
              <w:t xml:space="preserve">Инвентарь </w:t>
            </w:r>
          </w:p>
        </w:tc>
        <w:tc>
          <w:tcPr>
            <w:tcW w:w="11540" w:type="dxa"/>
            <w:shd w:val="clear" w:color="auto" w:fill="auto"/>
          </w:tcPr>
          <w:p w:rsidR="00EA4227" w:rsidRPr="00A61D61" w:rsidRDefault="004B11C1" w:rsidP="00F5288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Скмейка</w:t>
            </w:r>
            <w:proofErr w:type="spellEnd"/>
            <w:r w:rsidRPr="004B11C1">
              <w:rPr>
                <w:sz w:val="28"/>
              </w:rPr>
              <w:t>, скакалки, свисток</w:t>
            </w:r>
          </w:p>
        </w:tc>
      </w:tr>
      <w:tr w:rsidR="00F52887" w:rsidRPr="00383E01" w:rsidTr="00F52887">
        <w:trPr>
          <w:trHeight w:val="525"/>
        </w:trPr>
        <w:tc>
          <w:tcPr>
            <w:tcW w:w="3764" w:type="dxa"/>
            <w:shd w:val="clear" w:color="auto" w:fill="auto"/>
          </w:tcPr>
          <w:p w:rsidR="00F52887" w:rsidRDefault="00F52887" w:rsidP="00F52887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1540" w:type="dxa"/>
            <w:shd w:val="clear" w:color="auto" w:fill="auto"/>
          </w:tcPr>
          <w:p w:rsidR="00F52887" w:rsidRDefault="00F52887" w:rsidP="00F52887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10.02.2018</w:t>
            </w:r>
          </w:p>
        </w:tc>
      </w:tr>
    </w:tbl>
    <w:p w:rsidR="00DF5A17" w:rsidRPr="004B7DC1" w:rsidRDefault="00DF5A17" w:rsidP="00DF5A17">
      <w:pPr>
        <w:widowControl w:val="0"/>
        <w:tabs>
          <w:tab w:val="left" w:pos="3307"/>
        </w:tabs>
        <w:autoSpaceDE w:val="0"/>
        <w:autoSpaceDN w:val="0"/>
        <w:adjustRightInd w:val="0"/>
        <w:rPr>
          <w:b/>
        </w:rPr>
        <w:sectPr w:rsidR="00DF5A17" w:rsidRPr="004B7DC1" w:rsidSect="00DF5A17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4"/>
        <w:gridCol w:w="5301"/>
        <w:gridCol w:w="4387"/>
        <w:gridCol w:w="2908"/>
      </w:tblGrid>
      <w:tr w:rsidR="00BA40E2" w:rsidRPr="00573BB9" w:rsidTr="00BA40E2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2" w:rsidRPr="00573BB9" w:rsidRDefault="00BA40E2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3BB9">
              <w:rPr>
                <w:b/>
              </w:rPr>
              <w:lastRenderedPageBreak/>
              <w:t>Этапы урока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2" w:rsidRPr="00573BB9" w:rsidRDefault="00BA40E2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3BB9">
              <w:rPr>
                <w:b/>
              </w:rPr>
              <w:t>Деятельность учителя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2" w:rsidRPr="00573BB9" w:rsidRDefault="00BA40E2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3BB9">
              <w:rPr>
                <w:b/>
              </w:rPr>
              <w:t>Деятельность учащихся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2" w:rsidRPr="00573BB9" w:rsidRDefault="00BA40E2" w:rsidP="00A8436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3BB9">
              <w:rPr>
                <w:b/>
              </w:rPr>
              <w:t xml:space="preserve">Формируемые УУД </w:t>
            </w:r>
          </w:p>
        </w:tc>
      </w:tr>
      <w:tr w:rsidR="00BA40E2" w:rsidRPr="003765B9" w:rsidTr="00BA40E2">
        <w:trPr>
          <w:trHeight w:val="435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2" w:rsidRPr="00F52887" w:rsidRDefault="00BA40E2" w:rsidP="00F52887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b/>
                <w:sz w:val="28"/>
              </w:rPr>
            </w:pPr>
            <w:r w:rsidRPr="00F52887">
              <w:rPr>
                <w:b/>
                <w:sz w:val="28"/>
              </w:rPr>
              <w:t xml:space="preserve">1 этап. </w:t>
            </w:r>
            <w:r w:rsidR="00F52887" w:rsidRPr="00F52887">
              <w:rPr>
                <w:b/>
                <w:sz w:val="28"/>
              </w:rPr>
              <w:t>Вводная часть</w:t>
            </w:r>
          </w:p>
          <w:p w:rsidR="00F52887" w:rsidRPr="00E92657" w:rsidRDefault="00F52887" w:rsidP="00F52887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</w:pPr>
            <w:r w:rsidRPr="00F52887">
              <w:rPr>
                <w:b/>
                <w:sz w:val="28"/>
              </w:rPr>
              <w:t xml:space="preserve">Цель: </w:t>
            </w:r>
            <w:r w:rsidRPr="00F52887">
              <w:rPr>
                <w:sz w:val="28"/>
              </w:rPr>
              <w:t>Организовать класс актуализировать значимость общих развивающих упражнений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87" w:rsidRPr="004B11C1" w:rsidRDefault="00F52887" w:rsidP="00F52887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 xml:space="preserve">-Здравствуйте ребята, </w:t>
            </w:r>
            <w:r w:rsidR="00200A11" w:rsidRPr="004B11C1">
              <w:rPr>
                <w:sz w:val="28"/>
                <w:szCs w:val="28"/>
              </w:rPr>
              <w:t>постройтесь в одну шеренгу</w:t>
            </w:r>
          </w:p>
          <w:p w:rsidR="00200A11" w:rsidRPr="004B11C1" w:rsidRDefault="00200A11" w:rsidP="00F52887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>- Сегодня наша цель урока Совершенствование техники выполнения гимнастических упражнений.</w:t>
            </w:r>
          </w:p>
          <w:p w:rsidR="00200A11" w:rsidRPr="004B11C1" w:rsidRDefault="00200A11" w:rsidP="00200A11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 xml:space="preserve">Задачи: 1. </w:t>
            </w:r>
            <w:r w:rsidRPr="004B11C1">
              <w:rPr>
                <w:sz w:val="28"/>
                <w:szCs w:val="28"/>
              </w:rPr>
              <w:t>Общеразви</w:t>
            </w:r>
            <w:r w:rsidRPr="004B11C1">
              <w:rPr>
                <w:sz w:val="28"/>
                <w:szCs w:val="28"/>
              </w:rPr>
              <w:t>вающие упражнения с предметами.</w:t>
            </w:r>
          </w:p>
          <w:p w:rsidR="00200A11" w:rsidRPr="004B11C1" w:rsidRDefault="00200A11" w:rsidP="00200A11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 xml:space="preserve"> 2. Построение в колонн</w:t>
            </w:r>
            <w:r w:rsidRPr="004B11C1">
              <w:rPr>
                <w:sz w:val="28"/>
                <w:szCs w:val="28"/>
              </w:rPr>
              <w:t>у по одному, в шеренгу, в круг</w:t>
            </w:r>
          </w:p>
          <w:p w:rsidR="00200A11" w:rsidRPr="004B11C1" w:rsidRDefault="00200A11" w:rsidP="00200A11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>3.</w:t>
            </w:r>
            <w:r w:rsidRPr="004B11C1">
              <w:rPr>
                <w:sz w:val="28"/>
                <w:szCs w:val="28"/>
              </w:rPr>
              <w:t>Размыкание и смыкание приставными шагами.</w:t>
            </w:r>
          </w:p>
          <w:p w:rsidR="00200A11" w:rsidRPr="004B11C1" w:rsidRDefault="00200A11" w:rsidP="00200A11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>4.</w:t>
            </w:r>
            <w:r w:rsidRPr="004B11C1">
              <w:rPr>
                <w:sz w:val="28"/>
                <w:szCs w:val="28"/>
              </w:rPr>
              <w:t>Закрепление эстафеты «</w:t>
            </w:r>
            <w:proofErr w:type="spellStart"/>
            <w:r w:rsidRPr="004B11C1">
              <w:rPr>
                <w:sz w:val="28"/>
                <w:szCs w:val="28"/>
              </w:rPr>
              <w:t>Крабик</w:t>
            </w:r>
            <w:proofErr w:type="spellEnd"/>
            <w:r w:rsidRPr="004B11C1">
              <w:rPr>
                <w:sz w:val="28"/>
                <w:szCs w:val="28"/>
              </w:rPr>
              <w:t>».</w:t>
            </w:r>
          </w:p>
          <w:p w:rsidR="00200A11" w:rsidRPr="004B11C1" w:rsidRDefault="00200A11" w:rsidP="00200A11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>- В обход по залу шагом марш</w:t>
            </w:r>
          </w:p>
          <w:p w:rsidR="004B11C1" w:rsidRDefault="004B11C1" w:rsidP="00F52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Ходьба: </w:t>
            </w:r>
          </w:p>
          <w:p w:rsidR="004B11C1" w:rsidRPr="004B11C1" w:rsidRDefault="004B11C1" w:rsidP="004B11C1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>Следить за правильным положением рук, спину держать прямо.</w:t>
            </w:r>
          </w:p>
          <w:p w:rsidR="004B11C1" w:rsidRDefault="004B11C1" w:rsidP="004B11C1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>Вперёд не наклоняться.</w:t>
            </w:r>
          </w:p>
          <w:p w:rsidR="00F52887" w:rsidRPr="004B11C1" w:rsidRDefault="004B11C1" w:rsidP="00F52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носках</w:t>
            </w:r>
          </w:p>
          <w:p w:rsidR="00F52887" w:rsidRPr="004B11C1" w:rsidRDefault="00F52887" w:rsidP="00F52887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>- на пятках,</w:t>
            </w:r>
          </w:p>
          <w:p w:rsidR="00F52887" w:rsidRPr="004B11C1" w:rsidRDefault="00F52887" w:rsidP="00F52887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>- на внешней стороне стопы,</w:t>
            </w:r>
          </w:p>
          <w:p w:rsidR="00200A11" w:rsidRPr="004B11C1" w:rsidRDefault="00200A11" w:rsidP="00F52887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>- на внутренней стороне стопы,</w:t>
            </w:r>
          </w:p>
          <w:p w:rsidR="00200A11" w:rsidRPr="004B11C1" w:rsidRDefault="00200A11" w:rsidP="00F52887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>-Бегом по залу марш</w:t>
            </w:r>
          </w:p>
          <w:p w:rsidR="00F52887" w:rsidRDefault="00F52887" w:rsidP="00F52887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 xml:space="preserve"> Беговые упражнения:</w:t>
            </w:r>
          </w:p>
          <w:p w:rsidR="004B11C1" w:rsidRPr="004B11C1" w:rsidRDefault="004B11C1" w:rsidP="004B11C1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>Руки на пояс,</w:t>
            </w:r>
          </w:p>
          <w:p w:rsidR="004B11C1" w:rsidRPr="004B11C1" w:rsidRDefault="004B11C1" w:rsidP="004B11C1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>Спина прямая</w:t>
            </w:r>
          </w:p>
          <w:p w:rsidR="004B11C1" w:rsidRPr="004B11C1" w:rsidRDefault="004B11C1" w:rsidP="004B11C1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>Касаться ягодиц</w:t>
            </w:r>
          </w:p>
          <w:p w:rsidR="004B11C1" w:rsidRPr="004B11C1" w:rsidRDefault="004B11C1" w:rsidP="004B11C1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>Руки на коленях</w:t>
            </w:r>
          </w:p>
          <w:p w:rsidR="004B11C1" w:rsidRPr="004B11C1" w:rsidRDefault="004B11C1" w:rsidP="004B11C1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>Дыхание не задерживать</w:t>
            </w:r>
          </w:p>
          <w:p w:rsidR="00F52887" w:rsidRPr="004B11C1" w:rsidRDefault="00F52887" w:rsidP="00F52887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>- приставными шагами,</w:t>
            </w:r>
          </w:p>
          <w:p w:rsidR="00F52887" w:rsidRPr="004B11C1" w:rsidRDefault="00F52887" w:rsidP="00F52887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>- с высоким подниманием бедра,</w:t>
            </w:r>
          </w:p>
          <w:p w:rsidR="00F52887" w:rsidRPr="004B11C1" w:rsidRDefault="00F52887" w:rsidP="00F52887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lastRenderedPageBreak/>
              <w:t xml:space="preserve">- с </w:t>
            </w:r>
            <w:proofErr w:type="spellStart"/>
            <w:r w:rsidRPr="004B11C1">
              <w:rPr>
                <w:sz w:val="28"/>
                <w:szCs w:val="28"/>
              </w:rPr>
              <w:t>захлёстом</w:t>
            </w:r>
            <w:proofErr w:type="spellEnd"/>
            <w:r w:rsidRPr="004B11C1">
              <w:rPr>
                <w:sz w:val="28"/>
                <w:szCs w:val="28"/>
              </w:rPr>
              <w:t xml:space="preserve"> голени,</w:t>
            </w:r>
          </w:p>
          <w:p w:rsidR="00F52887" w:rsidRPr="004B11C1" w:rsidRDefault="00200A11" w:rsidP="00F52887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>- бег из разных углов зала</w:t>
            </w:r>
          </w:p>
          <w:p w:rsidR="00F52887" w:rsidRPr="004B11C1" w:rsidRDefault="00F52887" w:rsidP="00F52887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>- ходьба спиной вперёд,</w:t>
            </w:r>
          </w:p>
          <w:p w:rsidR="00F52887" w:rsidRPr="004B11C1" w:rsidRDefault="00F52887" w:rsidP="00F52887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 xml:space="preserve">- ходьба в </w:t>
            </w:r>
            <w:proofErr w:type="spellStart"/>
            <w:r w:rsidRPr="004B11C1">
              <w:rPr>
                <w:sz w:val="28"/>
                <w:szCs w:val="28"/>
              </w:rPr>
              <w:t>присяде</w:t>
            </w:r>
            <w:proofErr w:type="spellEnd"/>
            <w:r w:rsidRPr="004B11C1">
              <w:rPr>
                <w:sz w:val="28"/>
                <w:szCs w:val="28"/>
              </w:rPr>
              <w:t>,</w:t>
            </w:r>
          </w:p>
          <w:p w:rsidR="00F52887" w:rsidRPr="004B11C1" w:rsidRDefault="00F52887" w:rsidP="00F52887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>- ускорение,</w:t>
            </w:r>
          </w:p>
          <w:p w:rsidR="00F52887" w:rsidRPr="004B11C1" w:rsidRDefault="00F52887" w:rsidP="00F52887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>- ходьба на месте.</w:t>
            </w:r>
          </w:p>
          <w:p w:rsidR="004B11C1" w:rsidRPr="004B11C1" w:rsidRDefault="004B11C1" w:rsidP="00F52887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 xml:space="preserve">-Отдыхаем, восстанавливаем дыхание </w:t>
            </w:r>
          </w:p>
          <w:p w:rsidR="004B11C1" w:rsidRPr="004B11C1" w:rsidRDefault="004B11C1" w:rsidP="00F52887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 xml:space="preserve">Переходим к прыжкам на скакалке </w:t>
            </w:r>
          </w:p>
          <w:p w:rsidR="004B11C1" w:rsidRPr="004B11C1" w:rsidRDefault="004B11C1" w:rsidP="004B11C1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 xml:space="preserve">6.Комплекс общеразвивающих упражнений: </w:t>
            </w:r>
            <w:r w:rsidRPr="004B11C1">
              <w:rPr>
                <w:sz w:val="28"/>
                <w:szCs w:val="28"/>
              </w:rPr>
              <w:t>руки в стороны, 2- руки в</w:t>
            </w:r>
            <w:r w:rsidRPr="004B11C1">
              <w:rPr>
                <w:sz w:val="28"/>
                <w:szCs w:val="28"/>
              </w:rPr>
              <w:t xml:space="preserve">верх, 3- руки в стороны, 4 - исходное положение </w:t>
            </w:r>
          </w:p>
          <w:p w:rsidR="004B11C1" w:rsidRPr="004B11C1" w:rsidRDefault="004B11C1" w:rsidP="004B11C1">
            <w:pPr>
              <w:jc w:val="both"/>
              <w:rPr>
                <w:sz w:val="28"/>
                <w:szCs w:val="28"/>
              </w:rPr>
            </w:pPr>
          </w:p>
          <w:p w:rsidR="004B11C1" w:rsidRPr="004B11C1" w:rsidRDefault="004B11C1" w:rsidP="004B11C1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 xml:space="preserve">2.  </w:t>
            </w:r>
            <w:proofErr w:type="spellStart"/>
            <w:r w:rsidRPr="004B11C1">
              <w:rPr>
                <w:sz w:val="28"/>
                <w:szCs w:val="28"/>
              </w:rPr>
              <w:t>И.п</w:t>
            </w:r>
            <w:proofErr w:type="spellEnd"/>
            <w:r w:rsidRPr="004B11C1">
              <w:rPr>
                <w:sz w:val="28"/>
                <w:szCs w:val="28"/>
              </w:rPr>
              <w:t>.- стойка, ноги вместе руки в замок перед грудью. 1- выпрямить руки вперед,</w:t>
            </w:r>
            <w:r w:rsidRPr="004B11C1">
              <w:rPr>
                <w:sz w:val="28"/>
                <w:szCs w:val="28"/>
              </w:rPr>
              <w:t xml:space="preserve"> </w:t>
            </w:r>
            <w:r w:rsidRPr="004B11C1">
              <w:rPr>
                <w:sz w:val="28"/>
                <w:szCs w:val="28"/>
              </w:rPr>
              <w:t xml:space="preserve">2- </w:t>
            </w:r>
            <w:proofErr w:type="spellStart"/>
            <w:r w:rsidRPr="004B11C1">
              <w:rPr>
                <w:sz w:val="28"/>
                <w:szCs w:val="28"/>
              </w:rPr>
              <w:t>И.п</w:t>
            </w:r>
            <w:proofErr w:type="spellEnd"/>
            <w:r w:rsidRPr="004B11C1">
              <w:rPr>
                <w:sz w:val="28"/>
                <w:szCs w:val="28"/>
              </w:rPr>
              <w:t>.</w:t>
            </w:r>
            <w:r w:rsidRPr="004B11C1">
              <w:rPr>
                <w:sz w:val="28"/>
                <w:szCs w:val="28"/>
              </w:rPr>
              <w:t xml:space="preserve"> </w:t>
            </w:r>
            <w:r w:rsidRPr="004B11C1">
              <w:rPr>
                <w:sz w:val="28"/>
                <w:szCs w:val="28"/>
              </w:rPr>
              <w:t xml:space="preserve">3 – выпрямить руки вверх, 4 – </w:t>
            </w:r>
            <w:proofErr w:type="spellStart"/>
            <w:r w:rsidRPr="004B11C1">
              <w:rPr>
                <w:sz w:val="28"/>
                <w:szCs w:val="28"/>
              </w:rPr>
              <w:t>И.п</w:t>
            </w:r>
            <w:proofErr w:type="spellEnd"/>
            <w:r w:rsidRPr="004B11C1">
              <w:rPr>
                <w:sz w:val="28"/>
                <w:szCs w:val="28"/>
              </w:rPr>
              <w:t>.</w:t>
            </w:r>
          </w:p>
          <w:p w:rsidR="004B11C1" w:rsidRPr="004B11C1" w:rsidRDefault="004B11C1" w:rsidP="004B11C1">
            <w:pPr>
              <w:jc w:val="both"/>
              <w:rPr>
                <w:sz w:val="28"/>
                <w:szCs w:val="28"/>
              </w:rPr>
            </w:pPr>
          </w:p>
          <w:p w:rsidR="004B11C1" w:rsidRPr="004B11C1" w:rsidRDefault="004B11C1" w:rsidP="004B11C1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 xml:space="preserve">3.  </w:t>
            </w:r>
            <w:proofErr w:type="spellStart"/>
            <w:r w:rsidRPr="004B11C1">
              <w:rPr>
                <w:sz w:val="28"/>
                <w:szCs w:val="28"/>
              </w:rPr>
              <w:t>И.п</w:t>
            </w:r>
            <w:proofErr w:type="spellEnd"/>
            <w:r w:rsidRPr="004B11C1">
              <w:rPr>
                <w:sz w:val="28"/>
                <w:szCs w:val="28"/>
              </w:rPr>
              <w:t>.- правая рука вверху, левая внизу. 1,2- отведение прямых рук назад, со сменой положения, 3,4 – то же левая вверху.</w:t>
            </w:r>
          </w:p>
          <w:p w:rsidR="004B11C1" w:rsidRPr="004B11C1" w:rsidRDefault="004B11C1" w:rsidP="004B11C1">
            <w:pPr>
              <w:jc w:val="both"/>
              <w:rPr>
                <w:sz w:val="28"/>
                <w:szCs w:val="28"/>
              </w:rPr>
            </w:pPr>
          </w:p>
          <w:p w:rsidR="004B11C1" w:rsidRPr="004B11C1" w:rsidRDefault="004B11C1" w:rsidP="004B11C1">
            <w:pPr>
              <w:pStyle w:val="a7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11C1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4B11C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1C1">
              <w:rPr>
                <w:rFonts w:ascii="Times New Roman" w:hAnsi="Times New Roman"/>
                <w:sz w:val="28"/>
                <w:szCs w:val="28"/>
              </w:rPr>
              <w:t>- стойка, ноги вместе, руки к плечам. 1-</w:t>
            </w:r>
            <w:proofErr w:type="gramStart"/>
            <w:r w:rsidRPr="004B11C1">
              <w:rPr>
                <w:rFonts w:ascii="Times New Roman" w:hAnsi="Times New Roman"/>
                <w:sz w:val="28"/>
                <w:szCs w:val="28"/>
              </w:rPr>
              <w:t>4  -</w:t>
            </w:r>
            <w:proofErr w:type="gramEnd"/>
            <w:r w:rsidRPr="004B11C1">
              <w:rPr>
                <w:rFonts w:ascii="Times New Roman" w:hAnsi="Times New Roman"/>
                <w:sz w:val="28"/>
                <w:szCs w:val="28"/>
              </w:rPr>
              <w:t xml:space="preserve"> разноименные круговые</w:t>
            </w:r>
            <w:r w:rsidRPr="004B1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1C1">
              <w:rPr>
                <w:rFonts w:ascii="Times New Roman" w:hAnsi="Times New Roman"/>
                <w:sz w:val="28"/>
                <w:szCs w:val="28"/>
              </w:rPr>
              <w:t>вращения руками в одну сторону, 5-8 – разноименные круговые вращения руками в другую сторону.</w:t>
            </w:r>
          </w:p>
          <w:p w:rsidR="004B11C1" w:rsidRPr="004B11C1" w:rsidRDefault="004B11C1" w:rsidP="004B11C1">
            <w:pPr>
              <w:jc w:val="both"/>
              <w:rPr>
                <w:sz w:val="28"/>
                <w:szCs w:val="28"/>
              </w:rPr>
            </w:pPr>
          </w:p>
          <w:p w:rsidR="004B11C1" w:rsidRPr="004B11C1" w:rsidRDefault="004B11C1" w:rsidP="004B11C1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lastRenderedPageBreak/>
              <w:t xml:space="preserve">5.   </w:t>
            </w:r>
            <w:proofErr w:type="spellStart"/>
            <w:r w:rsidRPr="004B11C1">
              <w:rPr>
                <w:sz w:val="28"/>
                <w:szCs w:val="28"/>
              </w:rPr>
              <w:t>И.п</w:t>
            </w:r>
            <w:proofErr w:type="spellEnd"/>
            <w:r w:rsidRPr="004B11C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B11C1">
              <w:rPr>
                <w:sz w:val="28"/>
                <w:szCs w:val="28"/>
              </w:rPr>
              <w:t xml:space="preserve">- стойка, ноги врозь, руки перед грудью в замок. </w:t>
            </w:r>
            <w:r>
              <w:rPr>
                <w:sz w:val="28"/>
                <w:szCs w:val="28"/>
              </w:rPr>
              <w:t xml:space="preserve"> 1,2 –повороты туловища вправо, </w:t>
            </w:r>
            <w:r w:rsidRPr="004B11C1">
              <w:rPr>
                <w:sz w:val="28"/>
                <w:szCs w:val="28"/>
              </w:rPr>
              <w:t>3,4 – повороты туловища влево.</w:t>
            </w:r>
          </w:p>
          <w:p w:rsidR="004B11C1" w:rsidRPr="004B11C1" w:rsidRDefault="004B11C1" w:rsidP="004B11C1">
            <w:pPr>
              <w:jc w:val="both"/>
              <w:rPr>
                <w:sz w:val="28"/>
                <w:szCs w:val="28"/>
              </w:rPr>
            </w:pPr>
          </w:p>
          <w:p w:rsidR="004B11C1" w:rsidRPr="004B11C1" w:rsidRDefault="004B11C1" w:rsidP="004B11C1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 xml:space="preserve">6.   </w:t>
            </w:r>
            <w:proofErr w:type="spellStart"/>
            <w:r w:rsidRPr="004B11C1">
              <w:rPr>
                <w:sz w:val="28"/>
                <w:szCs w:val="28"/>
              </w:rPr>
              <w:t>И.п</w:t>
            </w:r>
            <w:proofErr w:type="spellEnd"/>
            <w:r w:rsidRPr="004B11C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B11C1">
              <w:rPr>
                <w:sz w:val="28"/>
                <w:szCs w:val="28"/>
              </w:rPr>
              <w:t xml:space="preserve">- стойка, ноги врозь, руки </w:t>
            </w:r>
            <w:r>
              <w:rPr>
                <w:sz w:val="28"/>
                <w:szCs w:val="28"/>
              </w:rPr>
              <w:t xml:space="preserve">на поясе 1,2 – наклоны вправо, </w:t>
            </w:r>
            <w:r w:rsidRPr="004B11C1">
              <w:rPr>
                <w:sz w:val="28"/>
                <w:szCs w:val="28"/>
              </w:rPr>
              <w:t>3,4 – наклоны влево.</w:t>
            </w:r>
          </w:p>
          <w:p w:rsidR="004B11C1" w:rsidRPr="004B11C1" w:rsidRDefault="004B11C1" w:rsidP="004B11C1">
            <w:pPr>
              <w:jc w:val="both"/>
              <w:rPr>
                <w:sz w:val="28"/>
                <w:szCs w:val="28"/>
              </w:rPr>
            </w:pPr>
          </w:p>
          <w:p w:rsidR="004B11C1" w:rsidRPr="004B11C1" w:rsidRDefault="004B11C1" w:rsidP="004B11C1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 xml:space="preserve">7.   </w:t>
            </w:r>
            <w:proofErr w:type="spellStart"/>
            <w:r w:rsidRPr="004B11C1">
              <w:rPr>
                <w:sz w:val="28"/>
                <w:szCs w:val="28"/>
              </w:rPr>
              <w:t>И.п</w:t>
            </w:r>
            <w:proofErr w:type="spellEnd"/>
            <w:r w:rsidRPr="004B11C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B11C1">
              <w:rPr>
                <w:sz w:val="28"/>
                <w:szCs w:val="28"/>
              </w:rPr>
              <w:t xml:space="preserve">- стойка, ноги врозь, руки на поясе.  1,2,3 – наклоны вперед, 4 – </w:t>
            </w:r>
            <w:proofErr w:type="spellStart"/>
            <w:r w:rsidRPr="004B11C1">
              <w:rPr>
                <w:sz w:val="28"/>
                <w:szCs w:val="28"/>
              </w:rPr>
              <w:t>И.п</w:t>
            </w:r>
            <w:proofErr w:type="spellEnd"/>
            <w:r w:rsidRPr="004B11C1">
              <w:rPr>
                <w:sz w:val="28"/>
                <w:szCs w:val="28"/>
              </w:rPr>
              <w:t>.</w:t>
            </w:r>
          </w:p>
          <w:p w:rsidR="004B11C1" w:rsidRPr="004B11C1" w:rsidRDefault="004B11C1" w:rsidP="004B11C1">
            <w:pPr>
              <w:jc w:val="both"/>
              <w:rPr>
                <w:sz w:val="28"/>
                <w:szCs w:val="28"/>
              </w:rPr>
            </w:pPr>
          </w:p>
          <w:p w:rsidR="004B11C1" w:rsidRPr="004B11C1" w:rsidRDefault="004B11C1" w:rsidP="004B11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proofErr w:type="spellStart"/>
            <w:r w:rsidRPr="004B11C1">
              <w:rPr>
                <w:sz w:val="28"/>
                <w:szCs w:val="28"/>
              </w:rPr>
              <w:t>И.п</w:t>
            </w:r>
            <w:proofErr w:type="spellEnd"/>
            <w:r w:rsidRPr="004B11C1">
              <w:rPr>
                <w:sz w:val="28"/>
                <w:szCs w:val="28"/>
              </w:rPr>
              <w:t xml:space="preserve">.- стойка, ноги врозь, руки в стороны. 1- наклон вперёд с поворотом вправо, касаясь правой рукой левой ноги.  2- </w:t>
            </w:r>
            <w:proofErr w:type="spellStart"/>
            <w:r w:rsidRPr="004B11C1">
              <w:rPr>
                <w:sz w:val="28"/>
                <w:szCs w:val="28"/>
              </w:rPr>
              <w:t>И.п</w:t>
            </w:r>
            <w:proofErr w:type="spellEnd"/>
            <w:r w:rsidRPr="004B11C1">
              <w:rPr>
                <w:sz w:val="28"/>
                <w:szCs w:val="28"/>
              </w:rPr>
              <w:t xml:space="preserve">.  3- наклон вперёд с поворотом влево, касаясь левой рукой правой ноги.  4 – </w:t>
            </w:r>
            <w:proofErr w:type="spellStart"/>
            <w:r w:rsidRPr="004B11C1">
              <w:rPr>
                <w:sz w:val="28"/>
                <w:szCs w:val="28"/>
              </w:rPr>
              <w:t>И.п</w:t>
            </w:r>
            <w:proofErr w:type="spellEnd"/>
            <w:r w:rsidRPr="004B11C1">
              <w:rPr>
                <w:sz w:val="28"/>
                <w:szCs w:val="28"/>
              </w:rPr>
              <w:t>.</w:t>
            </w:r>
          </w:p>
          <w:p w:rsidR="004B11C1" w:rsidRPr="004B11C1" w:rsidRDefault="004B11C1" w:rsidP="004B11C1">
            <w:pPr>
              <w:jc w:val="both"/>
              <w:rPr>
                <w:sz w:val="28"/>
                <w:szCs w:val="28"/>
              </w:rPr>
            </w:pPr>
          </w:p>
          <w:p w:rsidR="004B11C1" w:rsidRPr="004B11C1" w:rsidRDefault="004B11C1" w:rsidP="004B11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proofErr w:type="spellStart"/>
            <w:r w:rsidRPr="004B11C1">
              <w:rPr>
                <w:sz w:val="28"/>
                <w:szCs w:val="28"/>
              </w:rPr>
              <w:t>И.п</w:t>
            </w:r>
            <w:proofErr w:type="spellEnd"/>
            <w:r w:rsidRPr="004B11C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B11C1">
              <w:rPr>
                <w:sz w:val="28"/>
                <w:szCs w:val="28"/>
              </w:rPr>
              <w:t>- присед на правой ноге, левая в сторону прямая.  1-3</w:t>
            </w:r>
            <w:r>
              <w:rPr>
                <w:sz w:val="28"/>
                <w:szCs w:val="28"/>
              </w:rPr>
              <w:t xml:space="preserve">- наклон вперёд к прямой ноге, </w:t>
            </w:r>
            <w:r w:rsidRPr="004B11C1">
              <w:rPr>
                <w:sz w:val="28"/>
                <w:szCs w:val="28"/>
              </w:rPr>
              <w:t>4 – перенос центра тяжести на левую ногу.</w:t>
            </w:r>
          </w:p>
          <w:p w:rsidR="004B11C1" w:rsidRPr="004B11C1" w:rsidRDefault="004B11C1" w:rsidP="004B11C1">
            <w:pPr>
              <w:jc w:val="both"/>
              <w:rPr>
                <w:sz w:val="28"/>
                <w:szCs w:val="28"/>
              </w:rPr>
            </w:pPr>
          </w:p>
          <w:p w:rsidR="004B11C1" w:rsidRPr="004B11C1" w:rsidRDefault="004B11C1" w:rsidP="004B11C1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 xml:space="preserve">10.   </w:t>
            </w:r>
            <w:proofErr w:type="spellStart"/>
            <w:r w:rsidRPr="004B11C1">
              <w:rPr>
                <w:sz w:val="28"/>
                <w:szCs w:val="28"/>
              </w:rPr>
              <w:t>И.п</w:t>
            </w:r>
            <w:proofErr w:type="spellEnd"/>
            <w:r w:rsidRPr="004B11C1">
              <w:rPr>
                <w:sz w:val="28"/>
                <w:szCs w:val="28"/>
              </w:rPr>
              <w:t>.- выпад правой ногой вперёд, руки за спину, спина прямая.</w:t>
            </w:r>
            <w:r>
              <w:rPr>
                <w:sz w:val="28"/>
                <w:szCs w:val="28"/>
              </w:rPr>
              <w:t xml:space="preserve"> 1-3- пружинистые покачивания, </w:t>
            </w:r>
            <w:r w:rsidRPr="004B11C1">
              <w:rPr>
                <w:sz w:val="28"/>
                <w:szCs w:val="28"/>
              </w:rPr>
              <w:t>4 – смена положения ног прыжком.</w:t>
            </w:r>
          </w:p>
          <w:p w:rsidR="004B11C1" w:rsidRPr="004B11C1" w:rsidRDefault="004B11C1" w:rsidP="004B11C1">
            <w:pPr>
              <w:jc w:val="both"/>
              <w:rPr>
                <w:sz w:val="28"/>
                <w:szCs w:val="28"/>
              </w:rPr>
            </w:pPr>
          </w:p>
          <w:p w:rsidR="004B11C1" w:rsidRPr="004B11C1" w:rsidRDefault="004B11C1" w:rsidP="004B11C1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t xml:space="preserve">11.И.п.-стойка, ноги врозь, руки вперёд, немного </w:t>
            </w:r>
            <w:r>
              <w:rPr>
                <w:sz w:val="28"/>
                <w:szCs w:val="28"/>
              </w:rPr>
              <w:t xml:space="preserve">в стороны. 1- мах правой ногой </w:t>
            </w:r>
            <w:r w:rsidRPr="004B11C1">
              <w:rPr>
                <w:sz w:val="28"/>
                <w:szCs w:val="28"/>
              </w:rPr>
              <w:t xml:space="preserve">к левой </w:t>
            </w:r>
            <w:proofErr w:type="gramStart"/>
            <w:r w:rsidRPr="004B11C1">
              <w:rPr>
                <w:sz w:val="28"/>
                <w:szCs w:val="28"/>
              </w:rPr>
              <w:t>ноге,  2</w:t>
            </w:r>
            <w:proofErr w:type="gramEnd"/>
            <w:r w:rsidRPr="004B11C1">
              <w:rPr>
                <w:sz w:val="28"/>
                <w:szCs w:val="28"/>
              </w:rPr>
              <w:t xml:space="preserve"> – </w:t>
            </w:r>
            <w:proofErr w:type="spellStart"/>
            <w:r w:rsidRPr="004B11C1">
              <w:rPr>
                <w:sz w:val="28"/>
                <w:szCs w:val="28"/>
              </w:rPr>
              <w:t>И.п</w:t>
            </w:r>
            <w:proofErr w:type="spellEnd"/>
            <w:r w:rsidRPr="004B11C1">
              <w:rPr>
                <w:sz w:val="28"/>
                <w:szCs w:val="28"/>
              </w:rPr>
              <w:t>,   3 – мах левой ногой к правой ноге, 4 – И.П.</w:t>
            </w:r>
          </w:p>
          <w:p w:rsidR="004B11C1" w:rsidRPr="004B11C1" w:rsidRDefault="004B11C1" w:rsidP="004B11C1">
            <w:pPr>
              <w:jc w:val="both"/>
              <w:rPr>
                <w:sz w:val="28"/>
                <w:szCs w:val="28"/>
              </w:rPr>
            </w:pPr>
          </w:p>
          <w:p w:rsidR="00BA40E2" w:rsidRPr="004B11C1" w:rsidRDefault="004B11C1" w:rsidP="004B11C1">
            <w:pPr>
              <w:jc w:val="both"/>
              <w:rPr>
                <w:sz w:val="28"/>
                <w:szCs w:val="28"/>
              </w:rPr>
            </w:pPr>
            <w:r w:rsidRPr="004B11C1">
              <w:rPr>
                <w:sz w:val="28"/>
                <w:szCs w:val="28"/>
              </w:rPr>
              <w:lastRenderedPageBreak/>
              <w:t>12.И.п.- стойка ноги врозь, руки внизу. 1,</w:t>
            </w:r>
            <w:r>
              <w:rPr>
                <w:sz w:val="28"/>
                <w:szCs w:val="28"/>
              </w:rPr>
              <w:t xml:space="preserve">3- прыжок, хлопок над головой, </w:t>
            </w:r>
            <w:r w:rsidRPr="004B11C1">
              <w:rPr>
                <w:sz w:val="28"/>
                <w:szCs w:val="28"/>
              </w:rPr>
              <w:t>2,4 –прыжок, руки в исходное положение.</w:t>
            </w:r>
          </w:p>
          <w:p w:rsidR="00BA40E2" w:rsidRPr="004B11C1" w:rsidRDefault="00BA40E2" w:rsidP="005B6642">
            <w:pPr>
              <w:rPr>
                <w:sz w:val="28"/>
                <w:szCs w:val="28"/>
              </w:rPr>
            </w:pPr>
          </w:p>
          <w:p w:rsidR="00BA40E2" w:rsidRPr="004B11C1" w:rsidRDefault="00BA40E2" w:rsidP="005B6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E2" w:rsidRPr="004B11C1" w:rsidRDefault="00BA40E2" w:rsidP="005B664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40E2" w:rsidRPr="004B11C1" w:rsidRDefault="00BA40E2" w:rsidP="005B6642">
            <w:pPr>
              <w:rPr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11" w:rsidRPr="00200A11" w:rsidRDefault="00200A11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lastRenderedPageBreak/>
              <w:t>-У</w:t>
            </w:r>
            <w:r w:rsidRPr="00200A11">
              <w:rPr>
                <w:sz w:val="28"/>
              </w:rPr>
              <w:t>чащиеся приветствуют учителя</w:t>
            </w:r>
            <w:r>
              <w:rPr>
                <w:sz w:val="28"/>
              </w:rPr>
              <w:t xml:space="preserve">, строятся в одну шеренгу </w:t>
            </w:r>
          </w:p>
          <w:p w:rsidR="00BA40E2" w:rsidRPr="00200A11" w:rsidRDefault="00BA40E2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  <w:p w:rsidR="00BA40E2" w:rsidRPr="00E92657" w:rsidRDefault="00BA40E2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</w:pPr>
          </w:p>
          <w:p w:rsidR="00BA40E2" w:rsidRPr="00E92657" w:rsidRDefault="00BA40E2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</w:pPr>
          </w:p>
          <w:p w:rsidR="00BA40E2" w:rsidRPr="00E92657" w:rsidRDefault="00BA40E2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</w:pPr>
          </w:p>
          <w:p w:rsidR="00BA40E2" w:rsidRPr="00E92657" w:rsidRDefault="00BA40E2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</w:pPr>
          </w:p>
          <w:p w:rsidR="00BA40E2" w:rsidRPr="00E92657" w:rsidRDefault="00BA40E2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</w:pPr>
          </w:p>
          <w:p w:rsidR="00BA40E2" w:rsidRPr="00E92657" w:rsidRDefault="00BA40E2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</w:pPr>
          </w:p>
          <w:p w:rsidR="00BA40E2" w:rsidRPr="00E92657" w:rsidRDefault="00BA40E2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</w:pPr>
          </w:p>
          <w:p w:rsidR="00BA40E2" w:rsidRPr="00E92657" w:rsidRDefault="00BA40E2" w:rsidP="005B66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40E2" w:rsidRDefault="00BA40E2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</w:pPr>
          </w:p>
          <w:p w:rsidR="00200A11" w:rsidRDefault="00200A11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</w:pPr>
          </w:p>
          <w:p w:rsidR="00200A11" w:rsidRDefault="00200A11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</w:pPr>
          </w:p>
          <w:p w:rsidR="00200A11" w:rsidRDefault="00200A11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- Учащиеся выполняют упражнения </w:t>
            </w:r>
          </w:p>
          <w:p w:rsidR="004B11C1" w:rsidRDefault="004B11C1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  <w:p w:rsidR="004B11C1" w:rsidRDefault="004B11C1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  <w:p w:rsidR="004B11C1" w:rsidRDefault="004B11C1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  <w:p w:rsidR="004B11C1" w:rsidRDefault="004B11C1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  <w:p w:rsidR="004B11C1" w:rsidRDefault="004B11C1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  <w:p w:rsidR="004B11C1" w:rsidRDefault="004B11C1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  <w:p w:rsidR="004B11C1" w:rsidRDefault="004B11C1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  <w:p w:rsidR="004B11C1" w:rsidRDefault="004B11C1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  <w:p w:rsidR="004B11C1" w:rsidRDefault="004B11C1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  <w:p w:rsidR="004B11C1" w:rsidRDefault="004B11C1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  <w:p w:rsidR="004B11C1" w:rsidRDefault="004B11C1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  <w:p w:rsidR="004B11C1" w:rsidRDefault="004B11C1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  <w:p w:rsidR="004B11C1" w:rsidRDefault="004B11C1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  <w:p w:rsidR="004B11C1" w:rsidRDefault="004B11C1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-Учащиеся берут скакалки </w:t>
            </w:r>
          </w:p>
          <w:p w:rsidR="004B11C1" w:rsidRDefault="004B11C1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  <w:p w:rsidR="004B11C1" w:rsidRDefault="004B11C1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  <w:p w:rsidR="004B11C1" w:rsidRDefault="004B11C1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  <w:p w:rsidR="004B11C1" w:rsidRPr="00200A11" w:rsidRDefault="004B11C1" w:rsidP="005B664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-Выполняют упражнения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2" w:rsidRDefault="00F52887" w:rsidP="00F52887">
            <w:pPr>
              <w:rPr>
                <w:sz w:val="28"/>
              </w:rPr>
            </w:pPr>
            <w:r w:rsidRPr="00F52887">
              <w:rPr>
                <w:sz w:val="28"/>
              </w:rPr>
              <w:lastRenderedPageBreak/>
              <w:t>Коммуникативные:</w:t>
            </w:r>
            <w:r>
              <w:rPr>
                <w:sz w:val="28"/>
              </w:rPr>
              <w:t xml:space="preserve"> Планирование учебного сотрудничества с учителем и сверстниками.</w:t>
            </w:r>
          </w:p>
          <w:p w:rsidR="00F52887" w:rsidRDefault="00F52887" w:rsidP="00F52887">
            <w:pPr>
              <w:rPr>
                <w:sz w:val="28"/>
              </w:rPr>
            </w:pPr>
            <w:r>
              <w:rPr>
                <w:sz w:val="28"/>
              </w:rPr>
              <w:t>Регулятивные: Принятие и сохранение учебной задачи.</w:t>
            </w:r>
          </w:p>
          <w:p w:rsidR="00F52887" w:rsidRPr="00F52887" w:rsidRDefault="00F52887" w:rsidP="00F52887">
            <w:pPr>
              <w:rPr>
                <w:sz w:val="28"/>
              </w:rPr>
            </w:pPr>
            <w:r>
              <w:rPr>
                <w:sz w:val="28"/>
              </w:rPr>
              <w:t>Личностные: Установка на понимание, формирование правильной осанки и здорового образа жизни.</w:t>
            </w:r>
          </w:p>
          <w:p w:rsidR="00F52887" w:rsidRPr="00E92657" w:rsidRDefault="00F52887" w:rsidP="00F52887"/>
        </w:tc>
      </w:tr>
      <w:tr w:rsidR="00BA40E2" w:rsidRPr="005B6642" w:rsidTr="00A61D61">
        <w:trPr>
          <w:trHeight w:val="1408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0E2" w:rsidRPr="0028134D" w:rsidRDefault="00BA40E2" w:rsidP="00376989">
            <w:pPr>
              <w:rPr>
                <w:rStyle w:val="apple-style-span"/>
                <w:b/>
                <w:bCs/>
                <w:color w:val="333333"/>
                <w:sz w:val="28"/>
              </w:rPr>
            </w:pPr>
            <w:r w:rsidRPr="0028134D">
              <w:rPr>
                <w:rStyle w:val="apple-style-span"/>
                <w:b/>
                <w:bCs/>
                <w:color w:val="333333"/>
                <w:sz w:val="28"/>
              </w:rPr>
              <w:lastRenderedPageBreak/>
              <w:t xml:space="preserve">2 этап. </w:t>
            </w:r>
            <w:r w:rsidR="004B11C1" w:rsidRPr="0028134D">
              <w:rPr>
                <w:rStyle w:val="apple-style-span"/>
                <w:b/>
                <w:bCs/>
                <w:color w:val="333333"/>
                <w:sz w:val="28"/>
              </w:rPr>
              <w:t>Основная часть урока</w:t>
            </w:r>
          </w:p>
          <w:p w:rsidR="004B11C1" w:rsidRPr="0028134D" w:rsidRDefault="004B11C1" w:rsidP="00376989">
            <w:pPr>
              <w:rPr>
                <w:sz w:val="28"/>
              </w:rPr>
            </w:pPr>
            <w:r w:rsidRPr="0028134D">
              <w:rPr>
                <w:rStyle w:val="apple-style-span"/>
                <w:b/>
                <w:bCs/>
                <w:color w:val="333333"/>
                <w:sz w:val="28"/>
              </w:rPr>
              <w:t xml:space="preserve">Цель: </w:t>
            </w:r>
            <w:r w:rsidR="0028134D" w:rsidRPr="0028134D">
              <w:rPr>
                <w:rStyle w:val="apple-style-span"/>
                <w:bCs/>
                <w:color w:val="333333"/>
                <w:sz w:val="28"/>
              </w:rPr>
              <w:t>Обучения, совершенствование, организация и выполнение техники</w:t>
            </w:r>
          </w:p>
          <w:p w:rsidR="00BA40E2" w:rsidRPr="0028134D" w:rsidRDefault="00BA40E2" w:rsidP="005B6642">
            <w:pPr>
              <w:rPr>
                <w:sz w:val="28"/>
              </w:rPr>
            </w:pPr>
          </w:p>
          <w:p w:rsidR="00BA40E2" w:rsidRPr="0028134D" w:rsidRDefault="00BA40E2" w:rsidP="005B6642">
            <w:pPr>
              <w:rPr>
                <w:sz w:val="28"/>
              </w:rPr>
            </w:pPr>
          </w:p>
          <w:p w:rsidR="00BA40E2" w:rsidRPr="0028134D" w:rsidRDefault="00BA40E2" w:rsidP="005B6642">
            <w:pPr>
              <w:rPr>
                <w:sz w:val="28"/>
              </w:rPr>
            </w:pPr>
          </w:p>
          <w:p w:rsidR="00BA40E2" w:rsidRPr="0028134D" w:rsidRDefault="00BA40E2" w:rsidP="005B6642">
            <w:pPr>
              <w:rPr>
                <w:b/>
                <w:sz w:val="28"/>
              </w:rPr>
            </w:pPr>
          </w:p>
          <w:p w:rsidR="00BA40E2" w:rsidRPr="0028134D" w:rsidRDefault="00BA40E2" w:rsidP="005B6642">
            <w:pPr>
              <w:rPr>
                <w:b/>
                <w:sz w:val="28"/>
              </w:rPr>
            </w:pPr>
          </w:p>
          <w:p w:rsidR="00BA40E2" w:rsidRPr="0028134D" w:rsidRDefault="00BA40E2" w:rsidP="005B6642">
            <w:pPr>
              <w:rPr>
                <w:b/>
                <w:sz w:val="28"/>
              </w:rPr>
            </w:pPr>
          </w:p>
          <w:p w:rsidR="00BA40E2" w:rsidRPr="0028134D" w:rsidRDefault="00BA40E2" w:rsidP="005B6642">
            <w:pPr>
              <w:rPr>
                <w:b/>
                <w:sz w:val="28"/>
              </w:rPr>
            </w:pPr>
          </w:p>
          <w:p w:rsidR="00BA40E2" w:rsidRPr="0028134D" w:rsidRDefault="00BA40E2" w:rsidP="005B6642">
            <w:pPr>
              <w:rPr>
                <w:b/>
                <w:sz w:val="28"/>
              </w:rPr>
            </w:pPr>
          </w:p>
          <w:p w:rsidR="00BA40E2" w:rsidRPr="0028134D" w:rsidRDefault="00BA40E2" w:rsidP="005B6642">
            <w:pPr>
              <w:rPr>
                <w:b/>
                <w:sz w:val="28"/>
              </w:rPr>
            </w:pPr>
          </w:p>
          <w:p w:rsidR="00BA40E2" w:rsidRPr="0028134D" w:rsidRDefault="00BA40E2" w:rsidP="005B6642">
            <w:pPr>
              <w:rPr>
                <w:b/>
                <w:sz w:val="28"/>
              </w:rPr>
            </w:pPr>
          </w:p>
          <w:p w:rsidR="00BA40E2" w:rsidRPr="0028134D" w:rsidRDefault="00BA40E2" w:rsidP="005B6642">
            <w:pPr>
              <w:rPr>
                <w:b/>
                <w:sz w:val="28"/>
              </w:rPr>
            </w:pPr>
          </w:p>
          <w:p w:rsidR="00BA40E2" w:rsidRPr="0028134D" w:rsidRDefault="00BA40E2" w:rsidP="005B6642">
            <w:pPr>
              <w:rPr>
                <w:b/>
                <w:sz w:val="28"/>
              </w:rPr>
            </w:pPr>
          </w:p>
          <w:p w:rsidR="00BA40E2" w:rsidRPr="0028134D" w:rsidRDefault="00BA40E2" w:rsidP="005B6642">
            <w:pPr>
              <w:rPr>
                <w:b/>
                <w:sz w:val="28"/>
              </w:rPr>
            </w:pPr>
          </w:p>
          <w:p w:rsidR="00BA40E2" w:rsidRPr="0028134D" w:rsidRDefault="00BA40E2" w:rsidP="005B6642">
            <w:pPr>
              <w:rPr>
                <w:b/>
                <w:sz w:val="28"/>
              </w:rPr>
            </w:pPr>
          </w:p>
          <w:p w:rsidR="00BA40E2" w:rsidRPr="0028134D" w:rsidRDefault="00BA40E2" w:rsidP="005B6642">
            <w:pPr>
              <w:rPr>
                <w:b/>
                <w:sz w:val="28"/>
              </w:rPr>
            </w:pPr>
          </w:p>
          <w:p w:rsidR="00BA40E2" w:rsidRPr="0028134D" w:rsidRDefault="00BA40E2" w:rsidP="005B6642">
            <w:pPr>
              <w:rPr>
                <w:b/>
                <w:sz w:val="28"/>
              </w:rPr>
            </w:pPr>
          </w:p>
          <w:p w:rsidR="00BA40E2" w:rsidRPr="0028134D" w:rsidRDefault="00BA40E2" w:rsidP="005B6642">
            <w:pPr>
              <w:rPr>
                <w:b/>
                <w:sz w:val="28"/>
              </w:rPr>
            </w:pPr>
          </w:p>
          <w:p w:rsidR="00BA40E2" w:rsidRPr="0028134D" w:rsidRDefault="00BA40E2" w:rsidP="005B6642">
            <w:pPr>
              <w:rPr>
                <w:b/>
                <w:sz w:val="28"/>
              </w:rPr>
            </w:pPr>
          </w:p>
          <w:p w:rsidR="00BA40E2" w:rsidRPr="0028134D" w:rsidRDefault="00BA40E2" w:rsidP="005B6642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A40E2" w:rsidRPr="0028134D" w:rsidRDefault="00BA40E2" w:rsidP="005B6642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A40E2" w:rsidRPr="0028134D" w:rsidRDefault="00BA40E2" w:rsidP="005B6642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A40E2" w:rsidRPr="0028134D" w:rsidRDefault="00BA40E2" w:rsidP="005B6642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A40E2" w:rsidRPr="0028134D" w:rsidRDefault="00BA40E2" w:rsidP="005B6642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A40E2" w:rsidRPr="0028134D" w:rsidRDefault="00BA40E2" w:rsidP="005B6642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A40E2" w:rsidRPr="0028134D" w:rsidRDefault="00BA40E2" w:rsidP="005B6642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A40E2" w:rsidRPr="0028134D" w:rsidRDefault="00BA40E2" w:rsidP="005B6642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A40E2" w:rsidRPr="0028134D" w:rsidRDefault="00BA40E2" w:rsidP="005B6642">
            <w:pPr>
              <w:rPr>
                <w:b/>
                <w:sz w:val="28"/>
              </w:rPr>
            </w:pPr>
          </w:p>
          <w:p w:rsidR="00BA40E2" w:rsidRPr="0028134D" w:rsidRDefault="00BA40E2" w:rsidP="005B6642">
            <w:pPr>
              <w:rPr>
                <w:b/>
                <w:sz w:val="28"/>
              </w:rPr>
            </w:pPr>
          </w:p>
          <w:p w:rsidR="00BA40E2" w:rsidRPr="0028134D" w:rsidRDefault="00BA40E2" w:rsidP="005B6642">
            <w:pPr>
              <w:rPr>
                <w:b/>
                <w:sz w:val="28"/>
              </w:rPr>
            </w:pPr>
          </w:p>
          <w:p w:rsidR="00BA40E2" w:rsidRPr="0028134D" w:rsidRDefault="00BA40E2" w:rsidP="005B6642">
            <w:pPr>
              <w:rPr>
                <w:b/>
                <w:sz w:val="28"/>
              </w:rPr>
            </w:pPr>
          </w:p>
          <w:p w:rsidR="00BA40E2" w:rsidRPr="0028134D" w:rsidRDefault="00BA40E2" w:rsidP="005B6642">
            <w:pPr>
              <w:rPr>
                <w:b/>
                <w:sz w:val="28"/>
              </w:rPr>
            </w:pPr>
          </w:p>
          <w:p w:rsidR="00BA40E2" w:rsidRPr="0028134D" w:rsidRDefault="00BA40E2" w:rsidP="005B6642">
            <w:pPr>
              <w:rPr>
                <w:b/>
                <w:sz w:val="28"/>
              </w:rPr>
            </w:pPr>
          </w:p>
          <w:p w:rsidR="00BA40E2" w:rsidRPr="0028134D" w:rsidRDefault="00BA40E2" w:rsidP="005B6642">
            <w:pPr>
              <w:rPr>
                <w:b/>
                <w:sz w:val="28"/>
              </w:rPr>
            </w:pPr>
          </w:p>
          <w:p w:rsidR="00BA40E2" w:rsidRPr="0028134D" w:rsidRDefault="00BA40E2" w:rsidP="005B6642">
            <w:pPr>
              <w:rPr>
                <w:b/>
                <w:sz w:val="28"/>
              </w:rPr>
            </w:pPr>
          </w:p>
          <w:p w:rsidR="00BA40E2" w:rsidRPr="0028134D" w:rsidRDefault="00BA40E2" w:rsidP="005B6642">
            <w:pPr>
              <w:rPr>
                <w:b/>
                <w:sz w:val="28"/>
              </w:rPr>
            </w:pPr>
          </w:p>
          <w:p w:rsidR="00BA40E2" w:rsidRPr="0028134D" w:rsidRDefault="00BA40E2" w:rsidP="005B6642">
            <w:pPr>
              <w:rPr>
                <w:b/>
                <w:sz w:val="28"/>
              </w:rPr>
            </w:pPr>
          </w:p>
          <w:p w:rsidR="00BA40E2" w:rsidRPr="0028134D" w:rsidRDefault="00BA40E2" w:rsidP="005B6642">
            <w:pPr>
              <w:rPr>
                <w:b/>
                <w:sz w:val="28"/>
              </w:rPr>
            </w:pPr>
          </w:p>
          <w:p w:rsidR="00BA40E2" w:rsidRPr="0028134D" w:rsidRDefault="00BA40E2" w:rsidP="005B6642">
            <w:pPr>
              <w:rPr>
                <w:b/>
                <w:sz w:val="28"/>
              </w:rPr>
            </w:pPr>
          </w:p>
          <w:p w:rsidR="00BA40E2" w:rsidRPr="0028134D" w:rsidRDefault="00BA40E2" w:rsidP="005B6642">
            <w:pPr>
              <w:rPr>
                <w:b/>
                <w:sz w:val="28"/>
              </w:rPr>
            </w:pPr>
          </w:p>
          <w:p w:rsidR="00BA40E2" w:rsidRDefault="0028134D" w:rsidP="005B664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 этап. Заключительная часть</w:t>
            </w:r>
          </w:p>
          <w:p w:rsidR="00BA40E2" w:rsidRPr="007F0582" w:rsidRDefault="0028134D" w:rsidP="008B7B2F">
            <w:pPr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 w:rsidR="007F0582">
              <w:rPr>
                <w:b/>
                <w:sz w:val="28"/>
              </w:rPr>
              <w:t xml:space="preserve"> </w:t>
            </w:r>
            <w:r w:rsidR="007F0582" w:rsidRPr="007F0582">
              <w:rPr>
                <w:sz w:val="28"/>
              </w:rPr>
              <w:t>Снижение нагрузки, восстановлени</w:t>
            </w:r>
            <w:r w:rsidRPr="007F0582">
              <w:rPr>
                <w:sz w:val="28"/>
              </w:rPr>
              <w:t>е сил, подведение итогов</w:t>
            </w:r>
          </w:p>
          <w:p w:rsidR="00BA40E2" w:rsidRPr="0028134D" w:rsidRDefault="00BA40E2" w:rsidP="009657C2">
            <w:pPr>
              <w:rPr>
                <w:sz w:val="28"/>
              </w:rPr>
            </w:pPr>
          </w:p>
          <w:p w:rsidR="00BA40E2" w:rsidRPr="0028134D" w:rsidRDefault="00BA40E2" w:rsidP="009657C2">
            <w:pPr>
              <w:rPr>
                <w:sz w:val="28"/>
              </w:rPr>
            </w:pPr>
          </w:p>
          <w:p w:rsidR="00BA40E2" w:rsidRPr="0028134D" w:rsidRDefault="00BA40E2" w:rsidP="009657C2">
            <w:pPr>
              <w:rPr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4D" w:rsidRDefault="0028134D" w:rsidP="00281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координационных способностей.</w:t>
            </w:r>
          </w:p>
          <w:p w:rsidR="0028134D" w:rsidRPr="0028134D" w:rsidRDefault="0028134D" w:rsidP="00281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D">
              <w:rPr>
                <w:rFonts w:ascii="Times New Roman" w:hAnsi="Times New Roman" w:cs="Times New Roman"/>
                <w:sz w:val="28"/>
                <w:szCs w:val="28"/>
              </w:rPr>
              <w:t>Чётко и правильно повторять упражнения.</w:t>
            </w:r>
          </w:p>
          <w:p w:rsidR="0028134D" w:rsidRPr="0028134D" w:rsidRDefault="0028134D" w:rsidP="00281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D">
              <w:rPr>
                <w:rFonts w:ascii="Times New Roman" w:hAnsi="Times New Roman" w:cs="Times New Roman"/>
                <w:sz w:val="28"/>
                <w:szCs w:val="28"/>
              </w:rPr>
              <w:t>Закрепление эстафеты</w:t>
            </w:r>
          </w:p>
          <w:p w:rsidR="0028134D" w:rsidRDefault="0028134D" w:rsidP="00281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8134D">
              <w:rPr>
                <w:rFonts w:ascii="Times New Roman" w:hAnsi="Times New Roman" w:cs="Times New Roman"/>
                <w:sz w:val="28"/>
                <w:szCs w:val="28"/>
              </w:rPr>
              <w:t>Крабик</w:t>
            </w:r>
            <w:proofErr w:type="spellEnd"/>
            <w:r w:rsidRPr="0028134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8134D" w:rsidRPr="0028134D" w:rsidRDefault="0028134D" w:rsidP="00281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D">
              <w:rPr>
                <w:rFonts w:ascii="Times New Roman" w:hAnsi="Times New Roman" w:cs="Times New Roman"/>
                <w:sz w:val="28"/>
                <w:szCs w:val="28"/>
              </w:rPr>
              <w:t>Участвует вся команда 3 человека стоят в колонну с одной стороны и 3 человека с другой стороны спортивного зала на расстоянии 15 метров. Первый участник за линией принимает исходное положение «упор сидя сзади» («</w:t>
            </w:r>
            <w:proofErr w:type="spellStart"/>
            <w:r w:rsidRPr="0028134D">
              <w:rPr>
                <w:rFonts w:ascii="Times New Roman" w:hAnsi="Times New Roman" w:cs="Times New Roman"/>
                <w:sz w:val="28"/>
                <w:szCs w:val="28"/>
              </w:rPr>
              <w:t>крабик</w:t>
            </w:r>
            <w:proofErr w:type="spellEnd"/>
            <w:r w:rsidRPr="0028134D">
              <w:rPr>
                <w:rFonts w:ascii="Times New Roman" w:hAnsi="Times New Roman" w:cs="Times New Roman"/>
                <w:sz w:val="28"/>
                <w:szCs w:val="28"/>
              </w:rPr>
              <w:t xml:space="preserve">»), баскетбольный мяч кладет на живот. По сигналу участник начинает движение, дойдя до линии, передает эстафету другому участнику, который ждет его за противоположной линией, предварительно приняв исходное </w:t>
            </w:r>
            <w:r w:rsidRPr="00281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положение. Если мяч во время движения был потерян достать мяч, принять исходное положение и продолжить эстафету. Эстафета окончена, когда участники поменяются местами. За каждое нарушение правил эстафеты команда наказывается 5 штрафными секундами.</w:t>
            </w:r>
          </w:p>
          <w:p w:rsidR="0028134D" w:rsidRPr="0028134D" w:rsidRDefault="0028134D" w:rsidP="00281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D">
              <w:rPr>
                <w:rFonts w:ascii="Times New Roman" w:hAnsi="Times New Roman" w:cs="Times New Roman"/>
                <w:sz w:val="28"/>
                <w:szCs w:val="28"/>
              </w:rPr>
              <w:t>Построение в колонну по одному, в шеренгу, в круг.</w:t>
            </w:r>
          </w:p>
          <w:p w:rsidR="0028134D" w:rsidRPr="0028134D" w:rsidRDefault="0028134D" w:rsidP="00281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D">
              <w:rPr>
                <w:rFonts w:ascii="Times New Roman" w:hAnsi="Times New Roman" w:cs="Times New Roman"/>
                <w:sz w:val="28"/>
                <w:szCs w:val="28"/>
              </w:rPr>
              <w:t>Размыкание и смыкание приставными шагами.</w:t>
            </w:r>
          </w:p>
          <w:p w:rsidR="0028134D" w:rsidRPr="0028134D" w:rsidRDefault="0028134D" w:rsidP="00281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D">
              <w:rPr>
                <w:rFonts w:ascii="Times New Roman" w:hAnsi="Times New Roman" w:cs="Times New Roman"/>
                <w:sz w:val="28"/>
                <w:szCs w:val="28"/>
              </w:rPr>
              <w:t>Перестроение из шеренги по одному в шеренгу по два.</w:t>
            </w:r>
          </w:p>
          <w:p w:rsidR="00BA40E2" w:rsidRPr="00AE17BC" w:rsidRDefault="0028134D" w:rsidP="00281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D">
              <w:rPr>
                <w:rFonts w:ascii="Times New Roman" w:hAnsi="Times New Roman" w:cs="Times New Roman"/>
                <w:sz w:val="28"/>
                <w:szCs w:val="28"/>
              </w:rPr>
              <w:t>Учитель исправляет ошибки.</w:t>
            </w:r>
          </w:p>
          <w:p w:rsidR="00BA40E2" w:rsidRDefault="00BA40E2" w:rsidP="0028134D">
            <w:pPr>
              <w:tabs>
                <w:tab w:val="left" w:pos="5235"/>
              </w:tabs>
              <w:rPr>
                <w:color w:val="000000"/>
                <w:sz w:val="28"/>
                <w:szCs w:val="28"/>
              </w:rPr>
            </w:pPr>
          </w:p>
          <w:p w:rsidR="007F0582" w:rsidRDefault="007F0582" w:rsidP="0028134D">
            <w:pPr>
              <w:tabs>
                <w:tab w:val="left" w:pos="5235"/>
              </w:tabs>
              <w:rPr>
                <w:color w:val="000000"/>
                <w:sz w:val="28"/>
                <w:szCs w:val="28"/>
              </w:rPr>
            </w:pPr>
          </w:p>
          <w:p w:rsidR="007F0582" w:rsidRDefault="007F0582" w:rsidP="0028134D">
            <w:pPr>
              <w:tabs>
                <w:tab w:val="left" w:pos="5235"/>
              </w:tabs>
              <w:rPr>
                <w:color w:val="000000"/>
                <w:sz w:val="28"/>
                <w:szCs w:val="28"/>
              </w:rPr>
            </w:pPr>
          </w:p>
          <w:p w:rsidR="007F0582" w:rsidRDefault="007F0582" w:rsidP="0028134D">
            <w:pPr>
              <w:tabs>
                <w:tab w:val="left" w:pos="5235"/>
              </w:tabs>
              <w:rPr>
                <w:color w:val="000000"/>
                <w:sz w:val="28"/>
                <w:szCs w:val="28"/>
              </w:rPr>
            </w:pPr>
          </w:p>
          <w:p w:rsidR="007F0582" w:rsidRDefault="007F0582" w:rsidP="0028134D">
            <w:pPr>
              <w:tabs>
                <w:tab w:val="left" w:pos="5235"/>
              </w:tabs>
              <w:rPr>
                <w:color w:val="000000"/>
                <w:sz w:val="28"/>
                <w:szCs w:val="28"/>
              </w:rPr>
            </w:pPr>
          </w:p>
          <w:p w:rsidR="007F0582" w:rsidRDefault="007F0582" w:rsidP="0028134D">
            <w:pPr>
              <w:tabs>
                <w:tab w:val="left" w:pos="5235"/>
              </w:tabs>
              <w:rPr>
                <w:color w:val="000000"/>
                <w:sz w:val="28"/>
                <w:szCs w:val="28"/>
              </w:rPr>
            </w:pPr>
          </w:p>
          <w:p w:rsidR="007F0582" w:rsidRDefault="007F0582" w:rsidP="0028134D">
            <w:pPr>
              <w:tabs>
                <w:tab w:val="left" w:pos="5235"/>
              </w:tabs>
              <w:rPr>
                <w:color w:val="000000"/>
                <w:sz w:val="28"/>
                <w:szCs w:val="28"/>
              </w:rPr>
            </w:pPr>
          </w:p>
          <w:p w:rsidR="007F0582" w:rsidRDefault="007F0582" w:rsidP="0028134D">
            <w:pPr>
              <w:tabs>
                <w:tab w:val="left" w:pos="5235"/>
              </w:tabs>
              <w:rPr>
                <w:color w:val="000000"/>
                <w:sz w:val="28"/>
                <w:szCs w:val="28"/>
              </w:rPr>
            </w:pPr>
          </w:p>
          <w:p w:rsidR="007F0582" w:rsidRDefault="007F0582" w:rsidP="0028134D">
            <w:pPr>
              <w:tabs>
                <w:tab w:val="left" w:pos="5235"/>
              </w:tabs>
              <w:rPr>
                <w:color w:val="000000"/>
                <w:sz w:val="28"/>
                <w:szCs w:val="28"/>
              </w:rPr>
            </w:pPr>
          </w:p>
          <w:p w:rsidR="007F0582" w:rsidRDefault="007F0582" w:rsidP="0028134D">
            <w:pPr>
              <w:tabs>
                <w:tab w:val="left" w:pos="5235"/>
              </w:tabs>
              <w:rPr>
                <w:color w:val="000000"/>
                <w:sz w:val="28"/>
                <w:szCs w:val="28"/>
              </w:rPr>
            </w:pPr>
          </w:p>
          <w:p w:rsidR="007F0582" w:rsidRDefault="007F0582" w:rsidP="0028134D">
            <w:pPr>
              <w:tabs>
                <w:tab w:val="left" w:pos="5235"/>
              </w:tabs>
              <w:rPr>
                <w:color w:val="000000"/>
                <w:sz w:val="28"/>
                <w:szCs w:val="28"/>
              </w:rPr>
            </w:pPr>
          </w:p>
          <w:p w:rsidR="007F0582" w:rsidRDefault="007F0582" w:rsidP="0028134D">
            <w:pPr>
              <w:tabs>
                <w:tab w:val="left" w:pos="5235"/>
              </w:tabs>
              <w:rPr>
                <w:color w:val="000000"/>
                <w:sz w:val="28"/>
                <w:szCs w:val="28"/>
              </w:rPr>
            </w:pPr>
          </w:p>
          <w:p w:rsidR="007F0582" w:rsidRDefault="007F0582" w:rsidP="0028134D">
            <w:pPr>
              <w:tabs>
                <w:tab w:val="left" w:pos="5235"/>
              </w:tabs>
              <w:rPr>
                <w:color w:val="000000"/>
                <w:sz w:val="28"/>
                <w:szCs w:val="28"/>
              </w:rPr>
            </w:pPr>
          </w:p>
          <w:p w:rsidR="007F0582" w:rsidRDefault="007F0582" w:rsidP="0028134D">
            <w:pPr>
              <w:tabs>
                <w:tab w:val="left" w:pos="5235"/>
              </w:tabs>
              <w:rPr>
                <w:color w:val="000000"/>
                <w:sz w:val="28"/>
                <w:szCs w:val="28"/>
              </w:rPr>
            </w:pPr>
          </w:p>
          <w:p w:rsidR="007F0582" w:rsidRDefault="007F0582" w:rsidP="0028134D">
            <w:pPr>
              <w:tabs>
                <w:tab w:val="left" w:pos="5235"/>
              </w:tabs>
              <w:rPr>
                <w:color w:val="000000"/>
                <w:sz w:val="28"/>
                <w:szCs w:val="28"/>
              </w:rPr>
            </w:pPr>
          </w:p>
          <w:p w:rsidR="007F0582" w:rsidRDefault="007F0582" w:rsidP="0028134D">
            <w:pPr>
              <w:tabs>
                <w:tab w:val="left" w:pos="5235"/>
              </w:tabs>
              <w:rPr>
                <w:color w:val="000000"/>
                <w:sz w:val="28"/>
                <w:szCs w:val="28"/>
              </w:rPr>
            </w:pPr>
          </w:p>
          <w:p w:rsidR="007F0582" w:rsidRDefault="007F0582" w:rsidP="0028134D">
            <w:pPr>
              <w:tabs>
                <w:tab w:val="left" w:pos="5235"/>
              </w:tabs>
              <w:rPr>
                <w:color w:val="000000"/>
                <w:sz w:val="28"/>
                <w:szCs w:val="28"/>
              </w:rPr>
            </w:pPr>
            <w:r w:rsidRPr="007F0582">
              <w:rPr>
                <w:color w:val="000000"/>
                <w:sz w:val="28"/>
                <w:szCs w:val="28"/>
              </w:rPr>
              <w:lastRenderedPageBreak/>
              <w:t xml:space="preserve">Игра на </w:t>
            </w:r>
            <w:r>
              <w:rPr>
                <w:color w:val="000000"/>
                <w:sz w:val="28"/>
                <w:szCs w:val="28"/>
              </w:rPr>
              <w:t xml:space="preserve">внимание «Запрещённое движение». </w:t>
            </w:r>
            <w:r w:rsidRPr="007F0582">
              <w:rPr>
                <w:color w:val="000000"/>
                <w:sz w:val="28"/>
                <w:szCs w:val="28"/>
              </w:rPr>
              <w:t>Локти приподнять, спину выпрямить, плечи отвести назад, дыхание спокойное, внимательно слушать команды учителя.</w:t>
            </w:r>
          </w:p>
          <w:p w:rsidR="007F0582" w:rsidRPr="00AE17BC" w:rsidRDefault="007F0582" w:rsidP="0028134D">
            <w:pPr>
              <w:tabs>
                <w:tab w:val="left" w:pos="5235"/>
              </w:tabs>
              <w:rPr>
                <w:color w:val="000000"/>
                <w:sz w:val="28"/>
                <w:szCs w:val="28"/>
              </w:rPr>
            </w:pPr>
            <w:r w:rsidRPr="007F0582">
              <w:rPr>
                <w:color w:val="000000"/>
                <w:sz w:val="28"/>
                <w:szCs w:val="28"/>
              </w:rPr>
              <w:t>Развивающая игра для детей на внимание. Выбирается одно движение, которое нельзя выполнять. Дети, стоящие лицом к водящему, должны повторять то, что он показывает. Участник, случайно повторивший запрещенное движение, больше не участвует в игре.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0E2" w:rsidRPr="00AE17BC" w:rsidRDefault="0028134D" w:rsidP="000A15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-Выполняют упражнения за учителем </w:t>
            </w:r>
          </w:p>
          <w:p w:rsidR="00BA40E2" w:rsidRDefault="00BA40E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Default="007F0582" w:rsidP="00B05D04">
            <w:pPr>
              <w:rPr>
                <w:sz w:val="28"/>
                <w:szCs w:val="28"/>
              </w:rPr>
            </w:pPr>
          </w:p>
          <w:p w:rsidR="007F0582" w:rsidRPr="00AE17BC" w:rsidRDefault="007F0582" w:rsidP="00B0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-Играют в игру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0E2" w:rsidRDefault="0028134D" w:rsidP="000A1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Коммуникативные: умение работать в паре и группах</w:t>
            </w:r>
          </w:p>
          <w:p w:rsidR="0028134D" w:rsidRDefault="0028134D" w:rsidP="000A1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Познавательные: Анализ, синтез, сравнение и обобщение.</w:t>
            </w:r>
          </w:p>
          <w:p w:rsidR="0028134D" w:rsidRDefault="0028134D" w:rsidP="000A1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Регулятивные: Волевая </w:t>
            </w:r>
            <w:proofErr w:type="spellStart"/>
            <w:r>
              <w:rPr>
                <w:sz w:val="28"/>
                <w:szCs w:val="28"/>
              </w:rPr>
              <w:t>саморегуляция</w:t>
            </w:r>
            <w:proofErr w:type="spellEnd"/>
          </w:p>
          <w:p w:rsidR="0028134D" w:rsidRPr="00C41A29" w:rsidRDefault="0028134D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i/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i/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i/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i/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i/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i/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i/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i/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i/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i/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i/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i/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i/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i/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i/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i/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i/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i/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i/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i/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sz w:val="28"/>
                <w:szCs w:val="28"/>
              </w:rPr>
            </w:pPr>
          </w:p>
          <w:p w:rsidR="00BA40E2" w:rsidRPr="00C41A29" w:rsidRDefault="00BA40E2" w:rsidP="000A1523">
            <w:pPr>
              <w:rPr>
                <w:rStyle w:val="apple-style-span"/>
                <w:i/>
                <w:color w:val="000000"/>
                <w:sz w:val="28"/>
                <w:szCs w:val="28"/>
              </w:rPr>
            </w:pPr>
          </w:p>
          <w:p w:rsidR="00BA40E2" w:rsidRPr="00C41A29" w:rsidRDefault="00BA40E2" w:rsidP="00DF5A17">
            <w:pPr>
              <w:rPr>
                <w:sz w:val="28"/>
                <w:szCs w:val="28"/>
              </w:rPr>
            </w:pPr>
          </w:p>
        </w:tc>
      </w:tr>
    </w:tbl>
    <w:p w:rsidR="00694BAA" w:rsidRPr="001F142D" w:rsidRDefault="00694BAA" w:rsidP="00694BAA">
      <w:pPr>
        <w:rPr>
          <w:sz w:val="40"/>
          <w:szCs w:val="40"/>
        </w:rPr>
      </w:pPr>
    </w:p>
    <w:p w:rsidR="00694BAA" w:rsidRPr="001F142D" w:rsidRDefault="00694BAA" w:rsidP="00694BAA">
      <w:pPr>
        <w:rPr>
          <w:sz w:val="40"/>
          <w:szCs w:val="40"/>
        </w:rPr>
      </w:pPr>
    </w:p>
    <w:p w:rsidR="00D626AE" w:rsidRPr="005B6642" w:rsidRDefault="00D626AE" w:rsidP="009306A7"/>
    <w:sectPr w:rsidR="00D626AE" w:rsidRPr="005B6642" w:rsidSect="003A6429">
      <w:pgSz w:w="16838" w:h="11906" w:orient="landscape"/>
      <w:pgMar w:top="107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844D1"/>
    <w:multiLevelType w:val="hybridMultilevel"/>
    <w:tmpl w:val="8B88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23ECC"/>
    <w:multiLevelType w:val="hybridMultilevel"/>
    <w:tmpl w:val="97A0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53054"/>
    <w:multiLevelType w:val="hybridMultilevel"/>
    <w:tmpl w:val="7DB29A82"/>
    <w:lvl w:ilvl="0" w:tplc="A8EAAD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D366B"/>
    <w:multiLevelType w:val="hybridMultilevel"/>
    <w:tmpl w:val="3D70528A"/>
    <w:lvl w:ilvl="0" w:tplc="09207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A6509"/>
    <w:multiLevelType w:val="hybridMultilevel"/>
    <w:tmpl w:val="E1E25EB0"/>
    <w:lvl w:ilvl="0" w:tplc="76B8F9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B7"/>
    <w:rsid w:val="00056918"/>
    <w:rsid w:val="000859F9"/>
    <w:rsid w:val="000A1523"/>
    <w:rsid w:val="000A311B"/>
    <w:rsid w:val="000F6EB7"/>
    <w:rsid w:val="000F7F51"/>
    <w:rsid w:val="0012220E"/>
    <w:rsid w:val="00133CDF"/>
    <w:rsid w:val="001679A9"/>
    <w:rsid w:val="001E593C"/>
    <w:rsid w:val="00200A11"/>
    <w:rsid w:val="00224A3A"/>
    <w:rsid w:val="00264852"/>
    <w:rsid w:val="00274952"/>
    <w:rsid w:val="0028134D"/>
    <w:rsid w:val="00293B62"/>
    <w:rsid w:val="002D3951"/>
    <w:rsid w:val="003006B5"/>
    <w:rsid w:val="003314BB"/>
    <w:rsid w:val="00376989"/>
    <w:rsid w:val="003A6429"/>
    <w:rsid w:val="003B11B7"/>
    <w:rsid w:val="004662A6"/>
    <w:rsid w:val="004A2C71"/>
    <w:rsid w:val="004B11C1"/>
    <w:rsid w:val="004B7A79"/>
    <w:rsid w:val="004B7DC1"/>
    <w:rsid w:val="004D6874"/>
    <w:rsid w:val="005014EE"/>
    <w:rsid w:val="00542002"/>
    <w:rsid w:val="0054622C"/>
    <w:rsid w:val="005731EF"/>
    <w:rsid w:val="00585374"/>
    <w:rsid w:val="005A2216"/>
    <w:rsid w:val="005B6642"/>
    <w:rsid w:val="005F3E34"/>
    <w:rsid w:val="00694BAA"/>
    <w:rsid w:val="00697EAC"/>
    <w:rsid w:val="006B0C56"/>
    <w:rsid w:val="006B1EF6"/>
    <w:rsid w:val="006E5987"/>
    <w:rsid w:val="007226EB"/>
    <w:rsid w:val="00745A75"/>
    <w:rsid w:val="007514DB"/>
    <w:rsid w:val="00755862"/>
    <w:rsid w:val="007911E4"/>
    <w:rsid w:val="00792523"/>
    <w:rsid w:val="007D359D"/>
    <w:rsid w:val="007D35CD"/>
    <w:rsid w:val="007E57D3"/>
    <w:rsid w:val="007F0582"/>
    <w:rsid w:val="007F4036"/>
    <w:rsid w:val="0081164E"/>
    <w:rsid w:val="00816230"/>
    <w:rsid w:val="00827F43"/>
    <w:rsid w:val="008445E6"/>
    <w:rsid w:val="00871818"/>
    <w:rsid w:val="00876509"/>
    <w:rsid w:val="00895C0A"/>
    <w:rsid w:val="008A3452"/>
    <w:rsid w:val="008B14A9"/>
    <w:rsid w:val="008B7B2F"/>
    <w:rsid w:val="009012CF"/>
    <w:rsid w:val="00912B17"/>
    <w:rsid w:val="009306A7"/>
    <w:rsid w:val="009657C2"/>
    <w:rsid w:val="0098369D"/>
    <w:rsid w:val="009D7E8E"/>
    <w:rsid w:val="009E13BF"/>
    <w:rsid w:val="00A47EDE"/>
    <w:rsid w:val="00A61D61"/>
    <w:rsid w:val="00A84366"/>
    <w:rsid w:val="00AC24AF"/>
    <w:rsid w:val="00AD2AC8"/>
    <w:rsid w:val="00AE17BC"/>
    <w:rsid w:val="00AF6C30"/>
    <w:rsid w:val="00B05D04"/>
    <w:rsid w:val="00B47645"/>
    <w:rsid w:val="00B6038C"/>
    <w:rsid w:val="00B63375"/>
    <w:rsid w:val="00B76839"/>
    <w:rsid w:val="00BA40E2"/>
    <w:rsid w:val="00C27238"/>
    <w:rsid w:val="00C41A29"/>
    <w:rsid w:val="00C63B6A"/>
    <w:rsid w:val="00C83A92"/>
    <w:rsid w:val="00C83E00"/>
    <w:rsid w:val="00C96A6B"/>
    <w:rsid w:val="00C97F32"/>
    <w:rsid w:val="00D174E0"/>
    <w:rsid w:val="00D36DF5"/>
    <w:rsid w:val="00D626AE"/>
    <w:rsid w:val="00DE5AB6"/>
    <w:rsid w:val="00DF5A17"/>
    <w:rsid w:val="00E60411"/>
    <w:rsid w:val="00E650AC"/>
    <w:rsid w:val="00E92657"/>
    <w:rsid w:val="00EA4227"/>
    <w:rsid w:val="00EF0FE6"/>
    <w:rsid w:val="00F46234"/>
    <w:rsid w:val="00F52887"/>
    <w:rsid w:val="00F7620F"/>
    <w:rsid w:val="00FA5F4E"/>
    <w:rsid w:val="00FB67E2"/>
    <w:rsid w:val="00FD3A58"/>
    <w:rsid w:val="00FD7E88"/>
    <w:rsid w:val="00F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E71C"/>
  <w15:docId w15:val="{76840E14-47A2-450A-B8B2-35673F87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20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657"/>
    <w:pPr>
      <w:spacing w:after="0" w:line="240" w:lineRule="auto"/>
    </w:pPr>
  </w:style>
  <w:style w:type="character" w:customStyle="1" w:styleId="apple-style-span">
    <w:name w:val="apple-style-span"/>
    <w:basedOn w:val="a0"/>
    <w:rsid w:val="008B7B2F"/>
  </w:style>
  <w:style w:type="paragraph" w:styleId="a4">
    <w:name w:val="Normal (Web)"/>
    <w:basedOn w:val="a"/>
    <w:uiPriority w:val="99"/>
    <w:unhideWhenUsed/>
    <w:rsid w:val="0012220E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2220E"/>
    <w:rPr>
      <w:i/>
      <w:iCs/>
    </w:rPr>
  </w:style>
  <w:style w:type="character" w:customStyle="1" w:styleId="apple-converted-space">
    <w:name w:val="apple-converted-space"/>
    <w:basedOn w:val="a0"/>
    <w:rsid w:val="005F3E34"/>
  </w:style>
  <w:style w:type="paragraph" w:customStyle="1" w:styleId="c1">
    <w:name w:val="c1"/>
    <w:basedOn w:val="a"/>
    <w:rsid w:val="00FF0DA7"/>
    <w:pPr>
      <w:spacing w:before="100" w:beforeAutospacing="1" w:after="100" w:afterAutospacing="1"/>
    </w:pPr>
  </w:style>
  <w:style w:type="character" w:customStyle="1" w:styleId="c2">
    <w:name w:val="c2"/>
    <w:basedOn w:val="a0"/>
    <w:rsid w:val="00FF0DA7"/>
  </w:style>
  <w:style w:type="character" w:styleId="a6">
    <w:name w:val="Strong"/>
    <w:basedOn w:val="a0"/>
    <w:uiPriority w:val="22"/>
    <w:qFormat/>
    <w:rsid w:val="00C63B6A"/>
    <w:rPr>
      <w:b/>
      <w:bCs/>
    </w:rPr>
  </w:style>
  <w:style w:type="paragraph" w:styleId="a7">
    <w:name w:val="List Paragraph"/>
    <w:basedOn w:val="a"/>
    <w:uiPriority w:val="34"/>
    <w:qFormat/>
    <w:rsid w:val="000A31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420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Шмукла</cp:lastModifiedBy>
  <cp:revision>2</cp:revision>
  <cp:lastPrinted>2014-03-23T20:53:00Z</cp:lastPrinted>
  <dcterms:created xsi:type="dcterms:W3CDTF">2018-02-10T09:34:00Z</dcterms:created>
  <dcterms:modified xsi:type="dcterms:W3CDTF">2018-02-10T09:34:00Z</dcterms:modified>
</cp:coreProperties>
</file>