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8F" w:rsidRPr="00AB45CD" w:rsidRDefault="005C388F" w:rsidP="005C388F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C388F" w:rsidRPr="00AB45CD" w:rsidRDefault="005C388F" w:rsidP="005C388F">
      <w:pPr>
        <w:pBdr>
          <w:bottom w:val="thinThickSmallGap" w:sz="24" w:space="1" w:color="auto"/>
        </w:pBd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146» г. Рязани</w:t>
      </w:r>
    </w:p>
    <w:p w:rsidR="005C388F" w:rsidRPr="00AB45CD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388F" w:rsidRPr="00AB45CD" w:rsidRDefault="005C388F" w:rsidP="005C388F">
      <w:pPr>
        <w:spacing w:line="360" w:lineRule="auto"/>
        <w:contextualSpacing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C388F" w:rsidRDefault="005C388F" w:rsidP="005C388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8F" w:rsidRDefault="005C388F" w:rsidP="005C388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8F" w:rsidRDefault="005C388F" w:rsidP="005C388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8F" w:rsidRDefault="005C388F" w:rsidP="005C388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8F" w:rsidRDefault="005C388F" w:rsidP="005C388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8F" w:rsidRDefault="005C388F" w:rsidP="005C388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8F" w:rsidRPr="005C388F" w:rsidRDefault="005C388F" w:rsidP="005C388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88F">
        <w:rPr>
          <w:rFonts w:ascii="Times New Roman" w:hAnsi="Times New Roman" w:cs="Times New Roman"/>
          <w:b/>
          <w:bCs/>
          <w:sz w:val="32"/>
          <w:szCs w:val="32"/>
        </w:rPr>
        <w:t>Конспект родительского собрания в средней группе на тему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C388F" w:rsidRPr="005C388F" w:rsidRDefault="005C388F" w:rsidP="005C388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88F">
        <w:rPr>
          <w:rFonts w:ascii="Times New Roman" w:hAnsi="Times New Roman" w:cs="Times New Roman"/>
          <w:b/>
          <w:bCs/>
          <w:sz w:val="32"/>
          <w:szCs w:val="32"/>
        </w:rPr>
        <w:t>«Роль семьи в речевом развитии ребенка 4-5 лет».</w:t>
      </w:r>
    </w:p>
    <w:p w:rsidR="005C388F" w:rsidRPr="005C388F" w:rsidRDefault="005C388F" w:rsidP="005C388F">
      <w:pPr>
        <w:spacing w:line="360" w:lineRule="auto"/>
        <w:contextualSpacing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</w:p>
    <w:p w:rsidR="005C388F" w:rsidRPr="005C388F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388F" w:rsidRDefault="005C388F" w:rsidP="005C388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5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  <w:r w:rsidRPr="00CA5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Чашкина Антонина Александровна</w:t>
      </w:r>
    </w:p>
    <w:p w:rsidR="005C388F" w:rsidRDefault="005C388F" w:rsidP="005C388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Финякина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Татьяна Сергеевна</w:t>
      </w:r>
    </w:p>
    <w:p w:rsidR="005C388F" w:rsidRDefault="005C388F" w:rsidP="005C388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Воспитатели</w:t>
      </w: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8F" w:rsidRPr="00CA5EA6" w:rsidRDefault="005C388F" w:rsidP="005C388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Рязань 2020</w:t>
      </w:r>
      <w:r w:rsidRPr="00CA5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</w:t>
      </w:r>
    </w:p>
    <w:p w:rsidR="005C388F" w:rsidRDefault="005C388F" w:rsidP="005C388F"/>
    <w:p w:rsidR="005C388F" w:rsidRDefault="005C38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3F2658">
        <w:rPr>
          <w:rFonts w:ascii="Times New Roman" w:hAnsi="Times New Roman" w:cs="Times New Roman"/>
          <w:sz w:val="28"/>
          <w:szCs w:val="28"/>
        </w:rPr>
        <w:t> создание условий для речевого развития дошкольников; формирование педагогической культуры родителей.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- познакомить родителей с содержанием работы по развитию речи детей среднего  дошкольного возраста;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- привлечь родителей к обмену опытом речевого развития детей в семье.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3F2658">
        <w:rPr>
          <w:rFonts w:ascii="Times New Roman" w:hAnsi="Times New Roman" w:cs="Times New Roman"/>
          <w:sz w:val="28"/>
          <w:szCs w:val="28"/>
        </w:rPr>
        <w:t> встреча с родителями.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3F2658">
        <w:rPr>
          <w:rFonts w:ascii="Times New Roman" w:hAnsi="Times New Roman" w:cs="Times New Roman"/>
          <w:sz w:val="28"/>
          <w:szCs w:val="28"/>
        </w:rPr>
        <w:t> воспитатели, род</w:t>
      </w:r>
      <w:r>
        <w:rPr>
          <w:rFonts w:ascii="Times New Roman" w:hAnsi="Times New Roman" w:cs="Times New Roman"/>
          <w:sz w:val="28"/>
          <w:szCs w:val="28"/>
        </w:rPr>
        <w:t>ители.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План проведения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1.Вступительная часть.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2.Практикум.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3.Педагогический всеобуч «Характеристика речи детей пятого года жизни» (приложение 1).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2658">
        <w:rPr>
          <w:rFonts w:ascii="Times New Roman" w:hAnsi="Times New Roman" w:cs="Times New Roman"/>
          <w:sz w:val="28"/>
          <w:szCs w:val="28"/>
        </w:rPr>
        <w:t>.Развлекательно - игровая часть.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6.Заключительная часть.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 xml:space="preserve">1.Подготовка материалов выставки (художественная литература для чтения детям, дидактические речевые игры, подборка упражнений по </w:t>
      </w:r>
      <w:proofErr w:type="spellStart"/>
      <w:r w:rsidRPr="003F2658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3F2658">
        <w:rPr>
          <w:rFonts w:ascii="Times New Roman" w:hAnsi="Times New Roman" w:cs="Times New Roman"/>
          <w:sz w:val="28"/>
          <w:szCs w:val="28"/>
        </w:rPr>
        <w:t>, иллюстративный материал для обогащения словаря, карточки для составления рассказов по серии картин и т.п.)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2.Оформление карточек с факторами успешного речевого развития ребенка.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4.Диагностика речевого развития детей.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Вступительная часть.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Добрый вечер, уважаемые родители! Мы благодарим Вас, что в круговороте дел, работы, занятости вы нашли время и пришли к нам на встречу. Мы рады видеть вас. Это означает, что нас всех объединяет интерес к теме родительского собрания, а она действитель</w:t>
      </w:r>
      <w:r>
        <w:rPr>
          <w:rFonts w:ascii="Times New Roman" w:hAnsi="Times New Roman" w:cs="Times New Roman"/>
          <w:sz w:val="28"/>
          <w:szCs w:val="28"/>
        </w:rPr>
        <w:t>но заслуживает внимания.</w:t>
      </w:r>
      <w:r w:rsidRPr="003F2658">
        <w:rPr>
          <w:rFonts w:ascii="Times New Roman" w:hAnsi="Times New Roman" w:cs="Times New Roman"/>
          <w:sz w:val="28"/>
          <w:szCs w:val="28"/>
        </w:rPr>
        <w:t xml:space="preserve"> Листочки и карандашики помогут вам без труда записать какую-то мысль или вопрос, с которым вы хотели бы обратиться к нам. Итак, тема нашей встречи «Роль семьи в речевом развитии ребенка 4-5 лет»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Практикум.</w:t>
      </w:r>
    </w:p>
    <w:p w:rsidR="003F2658" w:rsidRPr="003F2658" w:rsidRDefault="003F2658" w:rsidP="005C388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Обсуждение факторов успешного речевого развития ребенка.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Родителям предлагается выбрать из перечня факторов наиболее значимые, прокомментировать свой выбор (на столах лежат карточки с текстом).</w:t>
      </w:r>
    </w:p>
    <w:p w:rsidR="003F2658" w:rsidRPr="003F2658" w:rsidRDefault="003F2658" w:rsidP="005C3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Эмоциональное общение родителей с ребенком с младенческого возраста.</w:t>
      </w:r>
    </w:p>
    <w:p w:rsidR="003F2658" w:rsidRPr="003F2658" w:rsidRDefault="003F2658" w:rsidP="005C3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Общение ребенка со сверстниками.</w:t>
      </w:r>
    </w:p>
    <w:p w:rsidR="003F2658" w:rsidRPr="003F2658" w:rsidRDefault="003F2658" w:rsidP="005C3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Строение артикуляционного аппарата.</w:t>
      </w:r>
    </w:p>
    <w:p w:rsidR="003F2658" w:rsidRPr="003F2658" w:rsidRDefault="003F2658" w:rsidP="005C3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Речь взрослых – образец.</w:t>
      </w:r>
    </w:p>
    <w:p w:rsidR="003F2658" w:rsidRPr="003F2658" w:rsidRDefault="003F2658" w:rsidP="005C3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3F2658" w:rsidRPr="003F2658" w:rsidRDefault="003F2658" w:rsidP="005C3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Чтение детям художественной литературы.</w:t>
      </w:r>
    </w:p>
    <w:p w:rsidR="003F2658" w:rsidRPr="003F2658" w:rsidRDefault="003F2658" w:rsidP="005C388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 xml:space="preserve">Игра ребенка </w:t>
      </w:r>
      <w:proofErr w:type="gramStart"/>
      <w:r w:rsidRPr="003F26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2658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2.Разбор проблемных ситуаций.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Ситуация 1.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Наблюдая за детьми, специалисты заметили, что ответы ребенка при рассматривании иллюстраций и картинок, </w:t>
      </w:r>
      <w:proofErr w:type="gramStart"/>
      <w:r w:rsidRPr="003F2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могут быть разними</w:t>
      </w:r>
      <w:proofErr w:type="gramEnd"/>
      <w:r w:rsidRPr="003F2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в зависимости от того, как взрослый формулирует вопрос. Хорошо, когда вопрос взрослого побуждает ребенка к более полному ответу.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          Вопрос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- </w:t>
      </w:r>
      <w:r w:rsidRPr="003F2658">
        <w:rPr>
          <w:rFonts w:ascii="Times New Roman" w:hAnsi="Times New Roman" w:cs="Times New Roman"/>
          <w:sz w:val="28"/>
          <w:szCs w:val="28"/>
        </w:rPr>
        <w:t>Предложите, как будут отвечать дети пяти лет на следующие вопросы. Выберите наиболее удачный</w:t>
      </w:r>
      <w:r w:rsidRPr="003F26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2658" w:rsidRPr="003F2658" w:rsidRDefault="003F2658" w:rsidP="005C388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Что нарисовано на картине?</w:t>
      </w:r>
      <w:r w:rsidRPr="003F265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2658">
        <w:rPr>
          <w:rFonts w:ascii="Times New Roman" w:hAnsi="Times New Roman" w:cs="Times New Roman"/>
          <w:i/>
          <w:iCs/>
          <w:sz w:val="28"/>
          <w:szCs w:val="28"/>
        </w:rPr>
        <w:t>(Перечислят изображенные предметы).</w:t>
      </w:r>
    </w:p>
    <w:p w:rsidR="003F2658" w:rsidRPr="003F2658" w:rsidRDefault="003F2658" w:rsidP="005C388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Что делают дети на картине? </w:t>
      </w:r>
      <w:r w:rsidRPr="003F2658">
        <w:rPr>
          <w:rFonts w:ascii="Times New Roman" w:hAnsi="Times New Roman" w:cs="Times New Roman"/>
          <w:i/>
          <w:iCs/>
          <w:sz w:val="28"/>
          <w:szCs w:val="28"/>
        </w:rPr>
        <w:t>(опишут картину).</w:t>
      </w:r>
    </w:p>
    <w:p w:rsidR="003F2658" w:rsidRPr="003F2658" w:rsidRDefault="003F2658" w:rsidP="005C388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Про что (о чем) рассказал художник своей картиной?</w:t>
      </w:r>
      <w:r w:rsidRPr="003F2658">
        <w:rPr>
          <w:rFonts w:ascii="Times New Roman" w:hAnsi="Times New Roman" w:cs="Times New Roman"/>
          <w:i/>
          <w:iCs/>
          <w:sz w:val="28"/>
          <w:szCs w:val="28"/>
        </w:rPr>
        <w:t> ( Попытаются истолковать картину).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Ситуация 2.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Саша непрерывно задает вопросы: «Что это у тебя? Какая это машина? Какой дядя сидит?» Не дослушав ответ, он убегает. Прибегая, снова задает вопросы.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Вопрос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- В каком возрасте вел себя так ваш ребенок? При каких обстоятельствах у дошкольника появляется потребность задавать вопрос?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i/>
          <w:iCs/>
          <w:sz w:val="28"/>
          <w:szCs w:val="28"/>
        </w:rPr>
        <w:t>Примерный ответ</w:t>
      </w:r>
      <w:r w:rsidRPr="003F2658">
        <w:rPr>
          <w:rFonts w:ascii="Times New Roman" w:hAnsi="Times New Roman" w:cs="Times New Roman"/>
          <w:sz w:val="28"/>
          <w:szCs w:val="28"/>
        </w:rPr>
        <w:t xml:space="preserve">. Вопросы, «кто? что? какой?» характерны для детей 3-4 лет. Они носят цепной характер. В них больше отражается потребность ребенка быть в контакте </w:t>
      </w:r>
      <w:proofErr w:type="gramStart"/>
      <w:r w:rsidRPr="003F26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2658">
        <w:rPr>
          <w:rFonts w:ascii="Times New Roman" w:hAnsi="Times New Roman" w:cs="Times New Roman"/>
          <w:sz w:val="28"/>
          <w:szCs w:val="28"/>
        </w:rPr>
        <w:t xml:space="preserve"> взрослыми, удерживать его внимание, нежели познавательная активность. Поэтому нередко, не дослушав ответ, ребенок убегает. Потребность задавать вопросы возникает у детей при встрече с чем – то неизвестным, попытке понять что – то новое.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Ситуация 3.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Дошкольник совсем не задает взрослому вопросов или задает, но очень редко.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Вопрос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- Какими, на ваш взгляд, могут быть причины?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i/>
          <w:iCs/>
          <w:sz w:val="28"/>
          <w:szCs w:val="28"/>
        </w:rPr>
        <w:t>Примерный ответ</w:t>
      </w:r>
      <w:r w:rsidRPr="003F2658">
        <w:rPr>
          <w:rFonts w:ascii="Times New Roman" w:hAnsi="Times New Roman" w:cs="Times New Roman"/>
          <w:sz w:val="28"/>
          <w:szCs w:val="28"/>
        </w:rPr>
        <w:t>. Это может быть вызвано отсутствием необходимых знаний у ребенка, устойчивого избирательного интереса к чему – либо. Возможно, прежде, когда ребенок обращался к взрослому с вопросами, он встретился с раздражением или критикой взрослого, что задело его самолюбие, и др.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Ситуация 4.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Павлик рано научился говорить. Сейчас ему 6 лет. У него хорошо развита речь. Правда, он не рисует, не лепит и не стремится к этому. Но его родители считают, что  он будет хорошо учиться, ведь он так по - взрослому рассуждает!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Вопрос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- Оцените позицию родителей. Можно ли предвидеть результаты учения?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i/>
          <w:iCs/>
          <w:sz w:val="28"/>
          <w:szCs w:val="28"/>
        </w:rPr>
        <w:t>Примерный ответ. </w:t>
      </w:r>
      <w:r w:rsidRPr="003F2658">
        <w:rPr>
          <w:rFonts w:ascii="Times New Roman" w:hAnsi="Times New Roman" w:cs="Times New Roman"/>
          <w:sz w:val="28"/>
          <w:szCs w:val="28"/>
        </w:rPr>
        <w:t>В продуктивных видах детской деятельности ребенок учится ставить цель, прилагать усилия для достижения результата, сравнивать его с целью. Занятия рисованием и лепкой  способствуют развитию мелкой моторики руки, что создает предпосылки к овладению письмом.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Ситуация 5.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 xml:space="preserve">В детском саду наблюдали за развитием фонематического слуха у детей. У некоторых из них были выявлены характерные недостатки. </w:t>
      </w:r>
      <w:proofErr w:type="gramStart"/>
      <w:r w:rsidRPr="003F2658">
        <w:rPr>
          <w:rFonts w:ascii="Times New Roman" w:hAnsi="Times New Roman" w:cs="Times New Roman"/>
          <w:sz w:val="28"/>
          <w:szCs w:val="28"/>
        </w:rPr>
        <w:t>Гриша: «рыба» - «</w:t>
      </w:r>
      <w:proofErr w:type="spellStart"/>
      <w:r w:rsidRPr="003F2658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3F2658">
        <w:rPr>
          <w:rFonts w:ascii="Times New Roman" w:hAnsi="Times New Roman" w:cs="Times New Roman"/>
          <w:sz w:val="28"/>
          <w:szCs w:val="28"/>
        </w:rPr>
        <w:t>», Саша: «шишка» - «</w:t>
      </w:r>
      <w:proofErr w:type="spellStart"/>
      <w:r w:rsidRPr="003F2658">
        <w:rPr>
          <w:rFonts w:ascii="Times New Roman" w:hAnsi="Times New Roman" w:cs="Times New Roman"/>
          <w:sz w:val="28"/>
          <w:szCs w:val="28"/>
        </w:rPr>
        <w:t>сиска</w:t>
      </w:r>
      <w:proofErr w:type="spellEnd"/>
      <w:r w:rsidRPr="003F2658">
        <w:rPr>
          <w:rFonts w:ascii="Times New Roman" w:hAnsi="Times New Roman" w:cs="Times New Roman"/>
          <w:sz w:val="28"/>
          <w:szCs w:val="28"/>
        </w:rPr>
        <w:t>», Петя: «садись» - «</w:t>
      </w:r>
      <w:proofErr w:type="spellStart"/>
      <w:r w:rsidRPr="003F2658">
        <w:rPr>
          <w:rFonts w:ascii="Times New Roman" w:hAnsi="Times New Roman" w:cs="Times New Roman"/>
          <w:sz w:val="28"/>
          <w:szCs w:val="28"/>
        </w:rPr>
        <w:t>дись</w:t>
      </w:r>
      <w:proofErr w:type="spellEnd"/>
      <w:r w:rsidRPr="003F2658">
        <w:rPr>
          <w:rFonts w:ascii="Times New Roman" w:hAnsi="Times New Roman" w:cs="Times New Roman"/>
          <w:sz w:val="28"/>
          <w:szCs w:val="28"/>
        </w:rPr>
        <w:t>», Вова: «сахар» - «</w:t>
      </w:r>
      <w:proofErr w:type="spellStart"/>
      <w:r w:rsidRPr="003F2658">
        <w:rPr>
          <w:rFonts w:ascii="Times New Roman" w:hAnsi="Times New Roman" w:cs="Times New Roman"/>
          <w:sz w:val="28"/>
          <w:szCs w:val="28"/>
        </w:rPr>
        <w:t>хасир</w:t>
      </w:r>
      <w:proofErr w:type="spellEnd"/>
      <w:r w:rsidRPr="003F265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Вопрос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- Какие недостатки в речи детей выявились? Чем это можно объяснить? Что следует делать взрослым, чтобы исправить эти недостатки в речи дошкольника?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i/>
          <w:iCs/>
          <w:sz w:val="28"/>
          <w:szCs w:val="28"/>
        </w:rPr>
        <w:t>Примерный ответ. </w:t>
      </w:r>
      <w:r w:rsidRPr="003F2658">
        <w:rPr>
          <w:rFonts w:ascii="Times New Roman" w:hAnsi="Times New Roman" w:cs="Times New Roman"/>
          <w:sz w:val="28"/>
          <w:szCs w:val="28"/>
        </w:rPr>
        <w:t xml:space="preserve">У Гриши и Саши – замена труднопроизносимых звуков на </w:t>
      </w:r>
      <w:proofErr w:type="spellStart"/>
      <w:r w:rsidRPr="003F2658">
        <w:rPr>
          <w:rFonts w:ascii="Times New Roman" w:hAnsi="Times New Roman" w:cs="Times New Roman"/>
          <w:sz w:val="28"/>
          <w:szCs w:val="28"/>
        </w:rPr>
        <w:t>легкопроизносимые</w:t>
      </w:r>
      <w:proofErr w:type="spellEnd"/>
      <w:r w:rsidRPr="003F2658">
        <w:rPr>
          <w:rFonts w:ascii="Times New Roman" w:hAnsi="Times New Roman" w:cs="Times New Roman"/>
          <w:sz w:val="28"/>
          <w:szCs w:val="28"/>
        </w:rPr>
        <w:t xml:space="preserve">; у Пети – пропуск первого слога; у Вовы – перестановка звуков и их замещение. Несовершенство речи, скорее всего, объясняется </w:t>
      </w:r>
      <w:proofErr w:type="spellStart"/>
      <w:r w:rsidRPr="003F2658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3F2658">
        <w:rPr>
          <w:rFonts w:ascii="Times New Roman" w:hAnsi="Times New Roman" w:cs="Times New Roman"/>
          <w:sz w:val="28"/>
          <w:szCs w:val="28"/>
        </w:rPr>
        <w:t xml:space="preserve"> у детей фонематического слуха, недостаточной дифференциацией звуков.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lastRenderedPageBreak/>
        <w:t>Взрослым важно демонстрировать ребенку правильный образец речи, развивать фонематический слух с помощью специальных игр и упражнений.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Педагогический всеобуч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« Характеристика речи детей пятого года жизни» (приложение 1).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Воспитатель знакомит родителей с содержанием раздела той или иной программы, по которой в детском саду осуществляется педагогический процесс. (В дан</w:t>
      </w:r>
      <w:r>
        <w:rPr>
          <w:rFonts w:ascii="Times New Roman" w:hAnsi="Times New Roman" w:cs="Times New Roman"/>
          <w:sz w:val="28"/>
          <w:szCs w:val="28"/>
        </w:rPr>
        <w:t>ном случае по программе «От рождения до школы</w:t>
      </w:r>
      <w:r w:rsidRPr="003F2658">
        <w:rPr>
          <w:rFonts w:ascii="Times New Roman" w:hAnsi="Times New Roman" w:cs="Times New Roman"/>
          <w:sz w:val="28"/>
          <w:szCs w:val="28"/>
        </w:rPr>
        <w:t>»). Данный материал может быть представлен в виде памятки или рекомендаций.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Воспитатель: Предлагаем вам несколько советов.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Родители должны знать, что важной стороной речевого развития является правильное произношение звуков. Ошибки в произношении – основа многих школьных трудностей. Кроме того, дети с нечеткой речью не уверены в себе, неохотно вступают в общение со сверстниками и взрослыми.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Обратите внимание: ребенок 4-5 должен правильно произносить все звуки. Если это не так, не теряйте времени. Не надейтесь на то, что речевые недостатки исчезнут сами собой. Самое лучшее – обратиться за помощью к логопеду.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Не забывайте, что решающее значение для развития разговорной речи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 Во время прогулок в парке, сквере, на пруду привлекайте внимание малыша к красоте окружающей природы, растений и животных, насекомых. Не уходите от ответов на вопросы ребенка. 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малыша), научите его наблюдать, сравнивать предметы и явления.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Советуем завести дома детскую библиотеку, где можно вместе с ребенком рассматривать иллюстрации в книгах, энциклопедиях для детей.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 xml:space="preserve">Необходимо знакомить малышей с фольклором, рассказывать и читать сказки, загадки, песенки, </w:t>
      </w:r>
      <w:proofErr w:type="spellStart"/>
      <w:r w:rsidRPr="003F26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F2658">
        <w:rPr>
          <w:rFonts w:ascii="Times New Roman" w:hAnsi="Times New Roman" w:cs="Times New Roman"/>
          <w:sz w:val="28"/>
          <w:szCs w:val="28"/>
        </w:rPr>
        <w:t>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 поговорить о героях сказки.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Поддерживайте это стремление, пусть ваш ребенок расскажет знакомую сказку сестренке, бабушке, своей любимой игрушке.  Это первые шаги в овладении монологической речью.</w:t>
      </w:r>
    </w:p>
    <w:p w:rsid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Развлекательно – игровая часть.</w:t>
      </w:r>
    </w:p>
    <w:p w:rsidR="003B52AD" w:rsidRPr="003B52AD" w:rsidRDefault="003B52AD" w:rsidP="005C388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2AD">
        <w:rPr>
          <w:rFonts w:ascii="Times New Roman" w:hAnsi="Times New Roman" w:cs="Times New Roman"/>
          <w:bCs/>
          <w:sz w:val="28"/>
          <w:szCs w:val="28"/>
        </w:rPr>
        <w:t>Игры, в которые могут поиграть родители вместе с детьми на развитие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B52AD">
        <w:rPr>
          <w:rFonts w:ascii="Times New Roman" w:hAnsi="Times New Roman" w:cs="Times New Roman"/>
          <w:bCs/>
          <w:i/>
          <w:sz w:val="28"/>
          <w:szCs w:val="28"/>
        </w:rPr>
        <w:t>Приложение 2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3F2658" w:rsidRPr="003F2658" w:rsidRDefault="003F2658" w:rsidP="005C388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sz w:val="28"/>
          <w:szCs w:val="28"/>
        </w:rPr>
        <w:t>Подведение итогов родительского собрания. Принятие решения.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 .</w:t>
      </w:r>
      <w:r w:rsidRPr="003F2658">
        <w:rPr>
          <w:rFonts w:ascii="Times New Roman" w:hAnsi="Times New Roman" w:cs="Times New Roman"/>
          <w:b/>
          <w:bCs/>
          <w:sz w:val="28"/>
          <w:szCs w:val="28"/>
        </w:rPr>
        <w:t>Характеристика речи детей пятого года жизни.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lastRenderedPageBreak/>
        <w:t>Главное направление в развитии речи ребенка на пятом году жизни –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 xml:space="preserve">Активный словарь обогащается словами, обозначающими качества предметов, производимые с ними действия. </w:t>
      </w:r>
      <w:proofErr w:type="gramStart"/>
      <w:r w:rsidRPr="003F2658">
        <w:rPr>
          <w:rFonts w:ascii="Times New Roman" w:hAnsi="Times New Roman" w:cs="Times New Roman"/>
          <w:sz w:val="28"/>
          <w:szCs w:val="28"/>
        </w:rPr>
        <w:t>Дети могут определить назначение предмета, функциональные признаки («мяч – это игрушка, в него играют»), начинают активнее подбирать слова с противоположным (антонимы) и близким (синонимы) значением, сравнивают предметы и явления, применяют обобщающие слова (существительные с собирательным значением).</w:t>
      </w:r>
      <w:proofErr w:type="gramEnd"/>
      <w:r w:rsidRPr="003F2658">
        <w:rPr>
          <w:rFonts w:ascii="Times New Roman" w:hAnsi="Times New Roman" w:cs="Times New Roman"/>
          <w:sz w:val="28"/>
          <w:szCs w:val="28"/>
        </w:rPr>
        <w:t xml:space="preserve"> Дошкольники средней группы осваивают разные типы высказываний – описание и повествование. Речь детей становится </w:t>
      </w:r>
      <w:proofErr w:type="gramStart"/>
      <w:r w:rsidRPr="003F2658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3F2658">
        <w:rPr>
          <w:rFonts w:ascii="Times New Roman" w:hAnsi="Times New Roman" w:cs="Times New Roman"/>
          <w:sz w:val="28"/>
          <w:szCs w:val="28"/>
        </w:rPr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</w:t>
      </w:r>
    </w:p>
    <w:p w:rsidR="003F2658" w:rsidRP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i/>
          <w:iCs/>
          <w:sz w:val="28"/>
          <w:szCs w:val="28"/>
        </w:rPr>
        <w:t>В речи детей пятого года жизни встречаются следующие нарушения:</w:t>
      </w:r>
    </w:p>
    <w:p w:rsidR="003F2658" w:rsidRPr="003F2658" w:rsidRDefault="003F2658" w:rsidP="005C388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не все дети правильно произносят шипящие и сонорные звуки;</w:t>
      </w:r>
    </w:p>
    <w:p w:rsidR="003F2658" w:rsidRPr="003F2658" w:rsidRDefault="003F2658" w:rsidP="005C388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у некоторых недостаточно развита интонационная выразительность;</w:t>
      </w:r>
    </w:p>
    <w:p w:rsidR="003F2658" w:rsidRPr="003F2658" w:rsidRDefault="003F2658" w:rsidP="005C388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имеются недостатки в освоении грамматических правил речи (согласование существительных и прилагательных в роде и числе, употреблении родительного падежа множественного числа).</w:t>
      </w:r>
    </w:p>
    <w:p w:rsidR="003F2658" w:rsidRDefault="003F2658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658">
        <w:rPr>
          <w:rFonts w:ascii="Times New Roman" w:hAnsi="Times New Roman" w:cs="Times New Roman"/>
          <w:sz w:val="28"/>
          <w:szCs w:val="28"/>
        </w:rPr>
        <w:t>Речь детей средней группы отличается подвижностью и неустойчивостью. Дети могут ориентироваться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</w:p>
    <w:p w:rsidR="003B52AD" w:rsidRDefault="003B52AD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2AD" w:rsidRPr="006F3980" w:rsidRDefault="003B52AD" w:rsidP="005C388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F3980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bookmarkEnd w:id="0"/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«ТОЛЬКО ВЕСЁЛЫЕ СЛОВА»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 xml:space="preserve">Играть лучше в кругу. Кто-то из </w:t>
      </w:r>
      <w:proofErr w:type="gramStart"/>
      <w:r w:rsidRPr="006F398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F3980">
        <w:rPr>
          <w:rFonts w:ascii="Times New Roman" w:hAnsi="Times New Roman" w:cs="Times New Roman"/>
          <w:sz w:val="28"/>
          <w:szCs w:val="28"/>
        </w:rPr>
        <w:t xml:space="preserve"> определяет тему. Нужно называть по очереди, допустим, только весёлые слова. Первый игрок </w:t>
      </w:r>
      <w:r w:rsidRPr="006F3980">
        <w:rPr>
          <w:rFonts w:ascii="Times New Roman" w:hAnsi="Times New Roman" w:cs="Times New Roman"/>
          <w:sz w:val="28"/>
          <w:szCs w:val="28"/>
          <w:u w:val="single"/>
        </w:rPr>
        <w:t>произносит</w:t>
      </w:r>
      <w:r w:rsidRPr="006F3980">
        <w:rPr>
          <w:rFonts w:ascii="Times New Roman" w:hAnsi="Times New Roman" w:cs="Times New Roman"/>
          <w:sz w:val="28"/>
          <w:szCs w:val="28"/>
        </w:rPr>
        <w:t>: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«Клоун»</w:t>
      </w:r>
      <w:r w:rsidRPr="006F3980">
        <w:rPr>
          <w:rFonts w:ascii="Times New Roman" w:hAnsi="Times New Roman" w:cs="Times New Roman"/>
          <w:sz w:val="28"/>
          <w:szCs w:val="28"/>
        </w:rPr>
        <w:t>. </w:t>
      </w:r>
      <w:r w:rsidRPr="006F3980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Pr="006F3980">
        <w:rPr>
          <w:rFonts w:ascii="Times New Roman" w:hAnsi="Times New Roman" w:cs="Times New Roman"/>
          <w:sz w:val="28"/>
          <w:szCs w:val="28"/>
        </w:rPr>
        <w:t>: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«Радость»</w:t>
      </w:r>
      <w:r w:rsidRPr="006F3980">
        <w:rPr>
          <w:rFonts w:ascii="Times New Roman" w:hAnsi="Times New Roman" w:cs="Times New Roman"/>
          <w:sz w:val="28"/>
          <w:szCs w:val="28"/>
        </w:rPr>
        <w:t>. Третий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«Смех»</w:t>
      </w:r>
      <w:r w:rsidRPr="006F3980">
        <w:rPr>
          <w:rFonts w:ascii="Times New Roman" w:hAnsi="Times New Roman" w:cs="Times New Roman"/>
          <w:sz w:val="28"/>
          <w:szCs w:val="28"/>
        </w:rPr>
        <w:t> и т. д. Игра движется по кругу до тех пор, пока слова не иссякнут.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980">
        <w:rPr>
          <w:rFonts w:ascii="Times New Roman" w:hAnsi="Times New Roman" w:cs="Times New Roman"/>
          <w:sz w:val="28"/>
          <w:szCs w:val="28"/>
        </w:rPr>
        <w:t>Можно сменить тему и называть только зелёные слова (например, огурец, ёлка, карандаш и т. д., только круглые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(например, часы, колобок, колесо и т. д.)</w:t>
      </w:r>
      <w:proofErr w:type="gramEnd"/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«ПОДБЕРИ СЛОВО»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Ребёнку предлагается подобрать к любому предмету, объекту, явлению слова, обозначающие признаки. Например, зима, какая?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(холодная, снежная, морозная)</w:t>
      </w:r>
      <w:r w:rsidRPr="006F3980">
        <w:rPr>
          <w:rFonts w:ascii="Times New Roman" w:hAnsi="Times New Roman" w:cs="Times New Roman"/>
          <w:sz w:val="28"/>
          <w:szCs w:val="28"/>
        </w:rPr>
        <w:t>. Снег, какой?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(белый, пушистый, мягкий, чистый)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«КТО ЧТО УМЕЕТ ДЕЛАТЬ?»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 xml:space="preserve">Ребёнку предлагается подобрать к любому предмету, объекту как можно больше слов — действий. </w:t>
      </w:r>
      <w:proofErr w:type="gramStart"/>
      <w:r w:rsidRPr="006F3980">
        <w:rPr>
          <w:rFonts w:ascii="Times New Roman" w:hAnsi="Times New Roman" w:cs="Times New Roman"/>
          <w:sz w:val="28"/>
          <w:szCs w:val="28"/>
        </w:rPr>
        <w:t>Например, что умеет делать кошка?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(мурлыкать, выгибать спинку, бегать, прыгать, спать, царапаться, лакать)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«АВТОБИОГРАФИЯ»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 xml:space="preserve"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слушать и путём наводящих вопросов выяснить, о ком или о </w:t>
      </w:r>
      <w:r w:rsidRPr="006F3980">
        <w:rPr>
          <w:rFonts w:ascii="Times New Roman" w:hAnsi="Times New Roman" w:cs="Times New Roman"/>
          <w:sz w:val="28"/>
          <w:szCs w:val="28"/>
        </w:rPr>
        <w:lastRenderedPageBreak/>
        <w:t>чём идёт речь. Тот из игроков, который это угадает, попробует взять на себя роль Ведущего и перевоплотится в какой-нибудь предмет или явление.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Например, «Я есть в доме у каждого человека. Хрупкая, прозрачная. От небрежного отношения погибаю, и становится темно не только в душе …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(лампочка)</w:t>
      </w:r>
      <w:r w:rsidRPr="006F3980">
        <w:rPr>
          <w:rFonts w:ascii="Times New Roman" w:hAnsi="Times New Roman" w:cs="Times New Roman"/>
          <w:sz w:val="28"/>
          <w:szCs w:val="28"/>
        </w:rPr>
        <w:t>».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«ВОЛШЕБНАЯ ЦЕПОЧКА»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Игра проводится в кругу. Кто-то из взрослых называет какое-либо слово, допустим,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«мёд»</w:t>
      </w:r>
      <w:r w:rsidRPr="006F3980">
        <w:rPr>
          <w:rFonts w:ascii="Times New Roman" w:hAnsi="Times New Roman" w:cs="Times New Roman"/>
          <w:sz w:val="28"/>
          <w:szCs w:val="28"/>
        </w:rPr>
        <w:t>, и спрашивает у игрока, стоящего рядом, что он представляет себе, когда слышит это слово?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Дальше кто-то из членов семьи отвечает, например,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«пчелу»</w:t>
      </w:r>
      <w:r w:rsidRPr="006F39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3980">
        <w:rPr>
          <w:rFonts w:ascii="Times New Roman" w:hAnsi="Times New Roman" w:cs="Times New Roman"/>
          <w:sz w:val="28"/>
          <w:szCs w:val="28"/>
        </w:rPr>
        <w:t>Следующий игрок, услышав слово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«пчела»</w:t>
      </w:r>
      <w:r w:rsidRPr="006F3980">
        <w:rPr>
          <w:rFonts w:ascii="Times New Roman" w:hAnsi="Times New Roman" w:cs="Times New Roman"/>
          <w:sz w:val="28"/>
          <w:szCs w:val="28"/>
        </w:rPr>
        <w:t>, должен назвать новое слово, которое по смыслу подходит предыдущему, например,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«боль»</w:t>
      </w:r>
      <w:r w:rsidRPr="006F3980">
        <w:rPr>
          <w:rFonts w:ascii="Times New Roman" w:hAnsi="Times New Roman" w:cs="Times New Roman"/>
          <w:sz w:val="28"/>
          <w:szCs w:val="28"/>
        </w:rPr>
        <w:t> и т. д. Что может получиться?</w:t>
      </w:r>
      <w:proofErr w:type="gramEnd"/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Мёд — пчела — боль — красный крест — флаг — страна — Россия — Москва.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«СЛОВА МЯЧИКИ»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«тихий»</w:t>
      </w:r>
      <w:r w:rsidRPr="006F3980">
        <w:rPr>
          <w:rFonts w:ascii="Times New Roman" w:hAnsi="Times New Roman" w:cs="Times New Roman"/>
          <w:sz w:val="28"/>
          <w:szCs w:val="28"/>
        </w:rPr>
        <w:t>. Ребёнок должен вернуть мяч и произнести слово с противоположным значением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«громкий»</w:t>
      </w:r>
      <w:r w:rsidRPr="006F3980">
        <w:rPr>
          <w:rFonts w:ascii="Times New Roman" w:hAnsi="Times New Roman" w:cs="Times New Roman"/>
          <w:sz w:val="28"/>
          <w:szCs w:val="28"/>
        </w:rPr>
        <w:t>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«ВЕСЁЛЫЕ РИФМЫ»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Играющие должны подбирать к словам рифмы.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980">
        <w:rPr>
          <w:rFonts w:ascii="Times New Roman" w:hAnsi="Times New Roman" w:cs="Times New Roman"/>
          <w:sz w:val="28"/>
          <w:szCs w:val="28"/>
        </w:rPr>
        <w:t>Свечка — … печка; трубы — … губы; ракетка — … пипетка; сапоги — пироги и т. д.</w:t>
      </w:r>
      <w:proofErr w:type="gramEnd"/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«ЕСЛИ ВДРУГ …»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Ребёнку предлагается какая- либо необычная ситуация, из которой он должен найти выход, высказать свою точку зрения.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Например, Если вдруг на Земле </w:t>
      </w:r>
      <w:r w:rsidRPr="006F3980">
        <w:rPr>
          <w:rFonts w:ascii="Times New Roman" w:hAnsi="Times New Roman" w:cs="Times New Roman"/>
          <w:sz w:val="28"/>
          <w:szCs w:val="28"/>
          <w:u w:val="single"/>
        </w:rPr>
        <w:t>исчезнут</w:t>
      </w:r>
      <w:r w:rsidRPr="006F3980">
        <w:rPr>
          <w:rFonts w:ascii="Times New Roman" w:hAnsi="Times New Roman" w:cs="Times New Roman"/>
          <w:sz w:val="28"/>
          <w:szCs w:val="28"/>
        </w:rPr>
        <w:t>: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*все пуговицы; * все ножи; * все спички; * все книги и т. д.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Что произойдёт? Чем это можно заменить?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  <w:u w:val="single"/>
        </w:rPr>
        <w:t>Ребёнок может ответить</w:t>
      </w:r>
      <w:r w:rsidRPr="006F398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F3980">
        <w:rPr>
          <w:rFonts w:ascii="Times New Roman" w:hAnsi="Times New Roman" w:cs="Times New Roman"/>
          <w:sz w:val="28"/>
          <w:szCs w:val="28"/>
        </w:rPr>
        <w:t>"Если вдруг на Земле исчезнут все пуговицы, ничего страшного не произойдёт, потому что их можно </w:t>
      </w:r>
      <w:r w:rsidRPr="006F3980">
        <w:rPr>
          <w:rFonts w:ascii="Times New Roman" w:hAnsi="Times New Roman" w:cs="Times New Roman"/>
          <w:sz w:val="28"/>
          <w:szCs w:val="28"/>
          <w:u w:val="single"/>
        </w:rPr>
        <w:t>заменить</w:t>
      </w:r>
      <w:r w:rsidRPr="006F3980">
        <w:rPr>
          <w:rFonts w:ascii="Times New Roman" w:hAnsi="Times New Roman" w:cs="Times New Roman"/>
          <w:sz w:val="28"/>
          <w:szCs w:val="28"/>
        </w:rPr>
        <w:t>: верёвочками, липучками, кнопочками, поясом и т. д. " Можно предложить Ребёнку и другие ситуации, например, если бы у меня </w:t>
      </w:r>
      <w:r w:rsidRPr="006F3980">
        <w:rPr>
          <w:rFonts w:ascii="Times New Roman" w:hAnsi="Times New Roman" w:cs="Times New Roman"/>
          <w:sz w:val="28"/>
          <w:szCs w:val="28"/>
          <w:u w:val="single"/>
        </w:rPr>
        <w:t>была</w:t>
      </w:r>
      <w:r w:rsidRPr="006F3980">
        <w:rPr>
          <w:rFonts w:ascii="Times New Roman" w:hAnsi="Times New Roman" w:cs="Times New Roman"/>
          <w:sz w:val="28"/>
          <w:szCs w:val="28"/>
        </w:rPr>
        <w:t xml:space="preserve">: * живая вода; * цветик — </w:t>
      </w:r>
      <w:proofErr w:type="spellStart"/>
      <w:r w:rsidRPr="006F398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F3980">
        <w:rPr>
          <w:rFonts w:ascii="Times New Roman" w:hAnsi="Times New Roman" w:cs="Times New Roman"/>
          <w:sz w:val="28"/>
          <w:szCs w:val="28"/>
        </w:rPr>
        <w:t>; * ковёр — самолёт и т. д.</w:t>
      </w:r>
      <w:proofErr w:type="gramEnd"/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«УЗНАЙ ПО ОПИСАНИЮ»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Взрослый раскладывает предметы на подносе, затем дает их описание. Ребенок должен угадать, о каком предмете идет речь.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980">
        <w:rPr>
          <w:rFonts w:ascii="Times New Roman" w:hAnsi="Times New Roman" w:cs="Times New Roman"/>
          <w:sz w:val="28"/>
          <w:szCs w:val="28"/>
        </w:rPr>
        <w:t>Например, Она круглая, блестящая, как золотая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(пуговица)</w:t>
      </w:r>
      <w:r w:rsidRPr="006F3980">
        <w:rPr>
          <w:rFonts w:ascii="Times New Roman" w:hAnsi="Times New Roman" w:cs="Times New Roman"/>
          <w:sz w:val="28"/>
          <w:szCs w:val="28"/>
        </w:rPr>
        <w:t>; оно требуется для игры в песок, оно большое, зеленое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(ведро)</w:t>
      </w:r>
      <w:r w:rsidRPr="006F3980">
        <w:rPr>
          <w:rFonts w:ascii="Times New Roman" w:hAnsi="Times New Roman" w:cs="Times New Roman"/>
          <w:sz w:val="28"/>
          <w:szCs w:val="28"/>
        </w:rPr>
        <w:t> и т. д.</w:t>
      </w:r>
      <w:proofErr w:type="gramEnd"/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«КАКАЯ? КАКОЙ? КАКОЕ?»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Взрослый называет какой-нибудь предмет, а ребенок называет как можно больше признаков, которые могут быть присущи данному предмету.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Например, Волк – серый, зубастый, злой, голодный.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Солнце – яркое, лучистое, горячее.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Хлеб – свежий, горячий, вкусный, ржаной.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Мяч – резиновый, круглый, синий, большой.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Шапка – вязаная, теплая, зимняя, белая.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«ЗАКОНЧИ ПРЕДЛОЖЕНИЕ И ПОДБЕРИ К НЕМУ </w:t>
      </w:r>
      <w:r w:rsidRPr="006F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КАРТИНКУ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lastRenderedPageBreak/>
        <w:t>Взрослый начинает фразу, а ребёнок заканчивает её, выбрав предварительно среди </w:t>
      </w:r>
      <w:r w:rsidRPr="006F3980">
        <w:rPr>
          <w:rFonts w:ascii="Times New Roman" w:hAnsi="Times New Roman" w:cs="Times New Roman"/>
          <w:b/>
          <w:bCs/>
          <w:sz w:val="28"/>
          <w:szCs w:val="28"/>
        </w:rPr>
        <w:t>картинок</w:t>
      </w:r>
      <w:r w:rsidRPr="006F3980">
        <w:rPr>
          <w:rFonts w:ascii="Times New Roman" w:hAnsi="Times New Roman" w:cs="Times New Roman"/>
          <w:sz w:val="28"/>
          <w:szCs w:val="28"/>
        </w:rPr>
        <w:t> подходящую по содержанию.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Например, — девочка рисуе</w:t>
      </w:r>
      <w:proofErr w:type="gramStart"/>
      <w:r w:rsidRPr="006F3980">
        <w:rPr>
          <w:rFonts w:ascii="Times New Roman" w:hAnsi="Times New Roman" w:cs="Times New Roman"/>
          <w:sz w:val="28"/>
          <w:szCs w:val="28"/>
        </w:rPr>
        <w:t>т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F3980">
        <w:rPr>
          <w:rFonts w:ascii="Times New Roman" w:hAnsi="Times New Roman" w:cs="Times New Roman"/>
          <w:i/>
          <w:iCs/>
          <w:sz w:val="28"/>
          <w:szCs w:val="28"/>
        </w:rPr>
        <w:t>ёлку, дом, диван)</w:t>
      </w:r>
      <w:r w:rsidRPr="006F3980">
        <w:rPr>
          <w:rFonts w:ascii="Times New Roman" w:hAnsi="Times New Roman" w:cs="Times New Roman"/>
          <w:sz w:val="28"/>
          <w:szCs w:val="28"/>
        </w:rPr>
        <w:t>;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— папа читает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(книгу, журнал, газету)</w:t>
      </w:r>
      <w:r w:rsidRPr="006F3980">
        <w:rPr>
          <w:rFonts w:ascii="Times New Roman" w:hAnsi="Times New Roman" w:cs="Times New Roman"/>
          <w:sz w:val="28"/>
          <w:szCs w:val="28"/>
        </w:rPr>
        <w:t>;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— курица снесла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(яйцо)</w:t>
      </w:r>
      <w:r w:rsidRPr="006F3980">
        <w:rPr>
          <w:rFonts w:ascii="Times New Roman" w:hAnsi="Times New Roman" w:cs="Times New Roman"/>
          <w:sz w:val="28"/>
          <w:szCs w:val="28"/>
        </w:rPr>
        <w:t>;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— мама стирает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(платье, пальто, кофту)</w:t>
      </w:r>
      <w:r w:rsidRPr="006F3980">
        <w:rPr>
          <w:rFonts w:ascii="Times New Roman" w:hAnsi="Times New Roman" w:cs="Times New Roman"/>
          <w:sz w:val="28"/>
          <w:szCs w:val="28"/>
        </w:rPr>
        <w:t> и т. д.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«ПРИДУМАЙ ДРУГОЕ СЛОВО»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Взрослый объясняет, что из одного слова можно сделать другое, похожее.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Например, можно сказать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«бутылка из-под молока»</w:t>
      </w:r>
      <w:r w:rsidRPr="006F3980">
        <w:rPr>
          <w:rFonts w:ascii="Times New Roman" w:hAnsi="Times New Roman" w:cs="Times New Roman"/>
          <w:sz w:val="28"/>
          <w:szCs w:val="28"/>
        </w:rPr>
        <w:t>, а можно –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«молочная бутылка»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• компот из яблок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(яблочный компот)</w:t>
      </w:r>
      <w:r w:rsidRPr="006F3980">
        <w:rPr>
          <w:rFonts w:ascii="Times New Roman" w:hAnsi="Times New Roman" w:cs="Times New Roman"/>
          <w:sz w:val="28"/>
          <w:szCs w:val="28"/>
        </w:rPr>
        <w:t>;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• варенье из груш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(грушевое варенье)</w:t>
      </w:r>
      <w:r w:rsidRPr="006F3980">
        <w:rPr>
          <w:rFonts w:ascii="Times New Roman" w:hAnsi="Times New Roman" w:cs="Times New Roman"/>
          <w:sz w:val="28"/>
          <w:szCs w:val="28"/>
        </w:rPr>
        <w:t>;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• полка для книг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(книжная полка)</w:t>
      </w:r>
      <w:r w:rsidRPr="006F3980">
        <w:rPr>
          <w:rFonts w:ascii="Times New Roman" w:hAnsi="Times New Roman" w:cs="Times New Roman"/>
          <w:sz w:val="28"/>
          <w:szCs w:val="28"/>
        </w:rPr>
        <w:t>;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• ваза из стекла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(стеклянная ваза)</w:t>
      </w:r>
      <w:r w:rsidRPr="006F3980">
        <w:rPr>
          <w:rFonts w:ascii="Times New Roman" w:hAnsi="Times New Roman" w:cs="Times New Roman"/>
          <w:sz w:val="28"/>
          <w:szCs w:val="28"/>
        </w:rPr>
        <w:t>;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• крыша из соломы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(соломенная крыша)</w:t>
      </w:r>
      <w:r w:rsidRPr="006F3980">
        <w:rPr>
          <w:rFonts w:ascii="Times New Roman" w:hAnsi="Times New Roman" w:cs="Times New Roman"/>
          <w:sz w:val="28"/>
          <w:szCs w:val="28"/>
        </w:rPr>
        <w:t>;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• горка из снега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(снежная горка)</w:t>
      </w:r>
      <w:r w:rsidRPr="006F3980">
        <w:rPr>
          <w:rFonts w:ascii="Times New Roman" w:hAnsi="Times New Roman" w:cs="Times New Roman"/>
          <w:sz w:val="28"/>
          <w:szCs w:val="28"/>
        </w:rPr>
        <w:t>;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• кораблик из бумаги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(бумажный кораблик)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«КАК СКАЗАТЬ ПО-ДРУГОМУ?»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Взрослый называет словосочетание, а ребенок заменяет его одним словом.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980">
        <w:rPr>
          <w:rFonts w:ascii="Times New Roman" w:hAnsi="Times New Roman" w:cs="Times New Roman"/>
          <w:sz w:val="28"/>
          <w:szCs w:val="28"/>
        </w:rPr>
        <w:t>Например, сильный человек (силач, сильный ветер (ураган, трусливый человек (трус, лживый мальчик (лжец, глупый человек (глупец, сильный дождь </w:t>
      </w:r>
      <w:r w:rsidRPr="006F3980">
        <w:rPr>
          <w:rFonts w:ascii="Times New Roman" w:hAnsi="Times New Roman" w:cs="Times New Roman"/>
          <w:i/>
          <w:iCs/>
          <w:sz w:val="28"/>
          <w:szCs w:val="28"/>
        </w:rPr>
        <w:t>(ливень)</w:t>
      </w:r>
      <w:r w:rsidRPr="006F39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«ЧТО В МЕШОЧКЕ?»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Ребенок на ощупь должен узнать и назвать предмет, а потом только его достать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i/>
          <w:iCs/>
          <w:sz w:val="28"/>
          <w:szCs w:val="28"/>
        </w:rPr>
        <w:t>«ЧТО ИЗМЕНИЛОСЬ?»</w:t>
      </w:r>
    </w:p>
    <w:p w:rsidR="006F3980" w:rsidRPr="006F3980" w:rsidRDefault="006F3980" w:rsidP="005C38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0">
        <w:rPr>
          <w:rFonts w:ascii="Times New Roman" w:hAnsi="Times New Roman" w:cs="Times New Roman"/>
          <w:sz w:val="28"/>
          <w:szCs w:val="28"/>
        </w:rPr>
        <w:t>Выложить в ряд несколько предметов, игрушек. Ребенок закрывает глаза, взрослый меняет местами 2 игрушки или убирает 1 предмет. Ребенок говорит, что изменилось.</w:t>
      </w:r>
    </w:p>
    <w:p w:rsidR="003B52AD" w:rsidRPr="003F2658" w:rsidRDefault="003B52AD" w:rsidP="003F2658">
      <w:pPr>
        <w:rPr>
          <w:rFonts w:ascii="Times New Roman" w:hAnsi="Times New Roman" w:cs="Times New Roman"/>
          <w:sz w:val="28"/>
          <w:szCs w:val="28"/>
        </w:rPr>
      </w:pPr>
    </w:p>
    <w:sectPr w:rsidR="003B52AD" w:rsidRPr="003F2658" w:rsidSect="003F2658">
      <w:pgSz w:w="11906" w:h="16838" w:code="1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586"/>
    <w:multiLevelType w:val="multilevel"/>
    <w:tmpl w:val="30C0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A3C47"/>
    <w:multiLevelType w:val="multilevel"/>
    <w:tmpl w:val="52B2E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67BE0"/>
    <w:multiLevelType w:val="multilevel"/>
    <w:tmpl w:val="4BB26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E2A94"/>
    <w:multiLevelType w:val="multilevel"/>
    <w:tmpl w:val="487EA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C25D1"/>
    <w:multiLevelType w:val="multilevel"/>
    <w:tmpl w:val="F9B68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93C7E"/>
    <w:multiLevelType w:val="multilevel"/>
    <w:tmpl w:val="C234B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16E32"/>
    <w:multiLevelType w:val="multilevel"/>
    <w:tmpl w:val="A2BC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E47EA"/>
    <w:multiLevelType w:val="multilevel"/>
    <w:tmpl w:val="5CA20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F5D12"/>
    <w:multiLevelType w:val="multilevel"/>
    <w:tmpl w:val="AB00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004B5"/>
    <w:multiLevelType w:val="multilevel"/>
    <w:tmpl w:val="70C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80AD2"/>
    <w:multiLevelType w:val="multilevel"/>
    <w:tmpl w:val="98C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B6C5C"/>
    <w:multiLevelType w:val="multilevel"/>
    <w:tmpl w:val="9C0601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CB2723"/>
    <w:multiLevelType w:val="multilevel"/>
    <w:tmpl w:val="42E6F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E41016"/>
    <w:multiLevelType w:val="multilevel"/>
    <w:tmpl w:val="AF4CA6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A12FE"/>
    <w:multiLevelType w:val="multilevel"/>
    <w:tmpl w:val="B86E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0E379B"/>
    <w:multiLevelType w:val="multilevel"/>
    <w:tmpl w:val="E51AC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4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  <w:num w:numId="13">
    <w:abstractNumId w:val="15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09C5"/>
    <w:rsid w:val="003B09C5"/>
    <w:rsid w:val="003B52AD"/>
    <w:rsid w:val="003F2658"/>
    <w:rsid w:val="005C388F"/>
    <w:rsid w:val="006F3980"/>
    <w:rsid w:val="00713EB4"/>
    <w:rsid w:val="00D6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антонина</cp:lastModifiedBy>
  <cp:revision>4</cp:revision>
  <dcterms:created xsi:type="dcterms:W3CDTF">2020-02-18T18:50:00Z</dcterms:created>
  <dcterms:modified xsi:type="dcterms:W3CDTF">2020-02-19T10:12:00Z</dcterms:modified>
</cp:coreProperties>
</file>