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45" w:rsidRPr="00197297" w:rsidRDefault="004D184B" w:rsidP="004D1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4F00C2" w:rsidRPr="00197297">
        <w:rPr>
          <w:rFonts w:ascii="Times New Roman" w:hAnsi="Times New Roman" w:cs="Times New Roman"/>
          <w:sz w:val="28"/>
          <w:szCs w:val="28"/>
        </w:rPr>
        <w:t xml:space="preserve"> урока литературы в 6</w:t>
      </w:r>
      <w:r w:rsidRPr="00197297">
        <w:rPr>
          <w:rFonts w:ascii="Times New Roman" w:hAnsi="Times New Roman" w:cs="Times New Roman"/>
          <w:sz w:val="28"/>
          <w:szCs w:val="28"/>
        </w:rPr>
        <w:t xml:space="preserve"> классе по теме</w:t>
      </w:r>
      <w:proofErr w:type="gramStart"/>
      <w:r w:rsidR="000717F9" w:rsidRPr="00197297">
        <w:rPr>
          <w:rFonts w:ascii="Times New Roman" w:hAnsi="Times New Roman" w:cs="Times New Roman"/>
          <w:sz w:val="28"/>
          <w:szCs w:val="28"/>
        </w:rPr>
        <w:t>:</w:t>
      </w:r>
      <w:r w:rsidRPr="0019729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197297">
        <w:rPr>
          <w:rFonts w:ascii="Times New Roman" w:hAnsi="Times New Roman" w:cs="Times New Roman"/>
          <w:b/>
          <w:sz w:val="28"/>
          <w:szCs w:val="28"/>
        </w:rPr>
        <w:t>Особенности героев- «чудиков» в рассказах В. М. Шукшина «Чудик» и «Критики».</w:t>
      </w:r>
    </w:p>
    <w:p w:rsidR="004D184B" w:rsidRPr="00197297" w:rsidRDefault="004D184B" w:rsidP="004D1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Pr="00197297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197297">
        <w:rPr>
          <w:rFonts w:ascii="Times New Roman" w:hAnsi="Times New Roman" w:cs="Times New Roman"/>
          <w:sz w:val="28"/>
          <w:szCs w:val="28"/>
        </w:rPr>
        <w:t xml:space="preserve"> рассказать о жизни и творчестве В.М. Шукшина; дать понятие о </w:t>
      </w:r>
      <w:proofErr w:type="spellStart"/>
      <w:r w:rsidRPr="00197297">
        <w:rPr>
          <w:rFonts w:ascii="Times New Roman" w:hAnsi="Times New Roman" w:cs="Times New Roman"/>
          <w:sz w:val="28"/>
          <w:szCs w:val="28"/>
        </w:rPr>
        <w:t>шукшинском</w:t>
      </w:r>
      <w:proofErr w:type="spellEnd"/>
      <w:r w:rsidRPr="00197297">
        <w:rPr>
          <w:rFonts w:ascii="Times New Roman" w:hAnsi="Times New Roman" w:cs="Times New Roman"/>
          <w:sz w:val="28"/>
          <w:szCs w:val="28"/>
        </w:rPr>
        <w:t xml:space="preserve"> герое - "чудике".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297">
        <w:rPr>
          <w:rFonts w:ascii="Times New Roman" w:hAnsi="Times New Roman" w:cs="Times New Roman"/>
          <w:b/>
          <w:bCs/>
          <w:sz w:val="28"/>
          <w:szCs w:val="28"/>
        </w:rPr>
        <w:t>Задачи урока: 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а) 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  <w:r w:rsidRPr="00197297">
        <w:rPr>
          <w:rFonts w:ascii="Times New Roman" w:hAnsi="Times New Roman" w:cs="Times New Roman"/>
          <w:sz w:val="28"/>
          <w:szCs w:val="28"/>
        </w:rPr>
        <w:t xml:space="preserve"> – учащиеся должны </w:t>
      </w:r>
      <w:proofErr w:type="gramStart"/>
      <w:r w:rsidRPr="0019729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 xml:space="preserve"> в чем заключается особенности героев-«чудиков» в рассказе В.М. Шукшина;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б) </w:t>
      </w:r>
      <w:proofErr w:type="gramStart"/>
      <w:r w:rsidRPr="00197297">
        <w:rPr>
          <w:rFonts w:ascii="Times New Roman" w:hAnsi="Times New Roman" w:cs="Times New Roman"/>
          <w:i/>
          <w:iCs/>
          <w:sz w:val="28"/>
          <w:szCs w:val="28"/>
        </w:rPr>
        <w:t>развивающая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> – развивать навыки анализа текста, характеристики героев, монологической речи;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в) </w:t>
      </w:r>
      <w:proofErr w:type="gramStart"/>
      <w:r w:rsidRPr="00197297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> – подвести к размышлениям об истинных и мнимых ценностях, прививать интерес к литературе, воспитывать чувство внимательного отношения, уважения к простому человеку.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темы: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proofErr w:type="gramEnd"/>
      <w:r w:rsidRPr="00197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97297">
        <w:rPr>
          <w:rFonts w:ascii="Times New Roman" w:hAnsi="Times New Roman" w:cs="Times New Roman"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ориентация в системе моральных норм и ценностей.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197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97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>:</w:t>
      </w:r>
      <w:r w:rsidRPr="0019729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оценивают достигнутый результат.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Познавательные: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 выдвигают и обосновывают гипотезы, предлагают способы их проверки.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Коммуникативные:</w:t>
      </w:r>
      <w:r w:rsidRPr="0019729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 xml:space="preserve">проявляют уважительное отношение к партнерам, внимание к личности </w:t>
      </w:r>
      <w:proofErr w:type="gramStart"/>
      <w:r w:rsidRPr="00197297">
        <w:rPr>
          <w:rFonts w:ascii="Times New Roman" w:hAnsi="Times New Roman" w:cs="Times New Roman"/>
          <w:i/>
          <w:iCs/>
          <w:sz w:val="28"/>
          <w:szCs w:val="28"/>
        </w:rPr>
        <w:t>другого</w:t>
      </w:r>
      <w:proofErr w:type="gramEnd"/>
      <w:r w:rsidRPr="0019729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  <w:r w:rsidRPr="00197297">
        <w:rPr>
          <w:rFonts w:ascii="Times New Roman" w:hAnsi="Times New Roman" w:cs="Times New Roman"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слово о писателе; чтение и анализ произведения.</w:t>
      </w:r>
    </w:p>
    <w:p w:rsidR="000717F9" w:rsidRPr="00197297" w:rsidRDefault="000717F9" w:rsidP="00071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197297">
        <w:rPr>
          <w:rFonts w:ascii="Times New Roman" w:hAnsi="Times New Roman" w:cs="Times New Roman"/>
          <w:sz w:val="28"/>
          <w:szCs w:val="28"/>
        </w:rPr>
        <w:t> фронтальная, индивидуальная, групповая.</w:t>
      </w:r>
    </w:p>
    <w:p w:rsidR="00503BFD" w:rsidRPr="00197297" w:rsidRDefault="00503BFD" w:rsidP="00503B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7E4" w:rsidRPr="00197297" w:rsidRDefault="00C007E4" w:rsidP="00C007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C007E4" w:rsidRPr="00197297" w:rsidRDefault="00C007E4" w:rsidP="00C007E4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 xml:space="preserve">I. </w:t>
      </w:r>
      <w:proofErr w:type="spellStart"/>
      <w:r w:rsidRPr="00197297">
        <w:rPr>
          <w:color w:val="000000"/>
          <w:sz w:val="28"/>
          <w:szCs w:val="28"/>
        </w:rPr>
        <w:t>Оргмомент</w:t>
      </w:r>
      <w:proofErr w:type="spellEnd"/>
      <w:r w:rsidRPr="00197297">
        <w:rPr>
          <w:color w:val="000000"/>
          <w:sz w:val="28"/>
          <w:szCs w:val="28"/>
        </w:rPr>
        <w:t xml:space="preserve">. Актуализация опорных знаний. </w:t>
      </w:r>
    </w:p>
    <w:p w:rsidR="00C007E4" w:rsidRPr="00197297" w:rsidRDefault="00C007E4" w:rsidP="00C007E4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II. Объявление темы и целей урока.</w:t>
      </w:r>
    </w:p>
    <w:p w:rsidR="00C007E4" w:rsidRPr="00197297" w:rsidRDefault="00C007E4" w:rsidP="00C007E4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III. Работа над темой урока.</w:t>
      </w:r>
    </w:p>
    <w:p w:rsidR="007F4C45" w:rsidRPr="00197297" w:rsidRDefault="007F4C45" w:rsidP="007F4C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297">
        <w:rPr>
          <w:rFonts w:ascii="Times New Roman" w:hAnsi="Times New Roman" w:cs="Times New Roman"/>
          <w:b/>
          <w:sz w:val="28"/>
          <w:szCs w:val="28"/>
        </w:rPr>
        <w:t>1. В.М. Шукшин: страницы биографии. С. 124 – 125.</w:t>
      </w:r>
    </w:p>
    <w:p w:rsidR="000E3A42" w:rsidRPr="00197297" w:rsidRDefault="0073681F" w:rsidP="000E3A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  <w:u w:val="single"/>
        </w:rPr>
        <w:t>Слово учителя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72F" w:rsidRPr="00197297" w:rsidRDefault="00D9772F" w:rsidP="000E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Есть вечные темы в литературе. Меняются времена, люди</w:t>
      </w:r>
      <w:r w:rsidR="00F20862" w:rsidRPr="00197297">
        <w:rPr>
          <w:rFonts w:ascii="Times New Roman" w:eastAsia="Times New Roman" w:hAnsi="Times New Roman" w:cs="Times New Roman"/>
          <w:sz w:val="28"/>
          <w:szCs w:val="28"/>
        </w:rPr>
        <w:t xml:space="preserve">, но остаются вопросы, на которые каждый человек должен дать ответ себе. В чём смысл жизни? Как надо жить? К чему надо стремиться? Что хорошо, а что плохо? Нужна ли </w:t>
      </w:r>
      <w:proofErr w:type="gramStart"/>
      <w:r w:rsidR="00F20862" w:rsidRPr="00197297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proofErr w:type="gramEnd"/>
      <w:r w:rsidR="00F20862" w:rsidRPr="00197297">
        <w:rPr>
          <w:rFonts w:ascii="Times New Roman" w:eastAsia="Times New Roman" w:hAnsi="Times New Roman" w:cs="Times New Roman"/>
          <w:sz w:val="28"/>
          <w:szCs w:val="28"/>
        </w:rPr>
        <w:t xml:space="preserve"> правда? Что самое важное в человеке?</w:t>
      </w:r>
    </w:p>
    <w:p w:rsidR="00F20862" w:rsidRPr="00197297" w:rsidRDefault="00F20862" w:rsidP="000E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Ответ на эти вопросы ищут и поэты, и писатели на протяжении многих веков.</w:t>
      </w:r>
    </w:p>
    <w:p w:rsidR="00F20862" w:rsidRPr="00197297" w:rsidRDefault="00F20862" w:rsidP="000E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Ф.М Достоевский в 19 веке написал: «Берегите душу, верьте в добро, а мир спасёт красота, милосердие и любовь».</w:t>
      </w:r>
    </w:p>
    <w:p w:rsidR="0042244C" w:rsidRPr="00197297" w:rsidRDefault="0042244C" w:rsidP="000E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И мы с вами говорили о чуде, которое может сотворить каждый и сделать мир добрее,  красивее (А. Куприн «Чудесный доктор», А. Платонов «Неизвестный цветок»). Мы говорили о доброте, которую нужно уметь дарить и нужно уметь принимать</w:t>
      </w:r>
      <w:r w:rsidR="001C551D" w:rsidRPr="00197297">
        <w:rPr>
          <w:rFonts w:ascii="Times New Roman" w:eastAsia="Times New Roman" w:hAnsi="Times New Roman" w:cs="Times New Roman"/>
          <w:sz w:val="28"/>
          <w:szCs w:val="28"/>
        </w:rPr>
        <w:t xml:space="preserve"> (В. Астафьев «Конь с розовой гривой», В. Распутин «Уроки </w:t>
      </w:r>
      <w:proofErr w:type="gramStart"/>
      <w:r w:rsidR="001C551D" w:rsidRPr="00197297">
        <w:rPr>
          <w:rFonts w:ascii="Times New Roman" w:eastAsia="Times New Roman" w:hAnsi="Times New Roman" w:cs="Times New Roman"/>
          <w:sz w:val="28"/>
          <w:szCs w:val="28"/>
        </w:rPr>
        <w:t>французского</w:t>
      </w:r>
      <w:proofErr w:type="gramEnd"/>
      <w:r w:rsidR="001C551D" w:rsidRPr="00197297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1C551D" w:rsidRPr="00197297" w:rsidRDefault="001C551D" w:rsidP="0094425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сегодняшнему уроку вы прочитали рассказы В.М. Шукшина «Чудик», «Критики». Как вы думаете, о чём мы будем говоритьсегодня? (О внимательном отношении </w:t>
      </w:r>
      <w:proofErr w:type="gramStart"/>
      <w:r w:rsidRPr="0019729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своим близким, об умении слушать и слышать</w:t>
      </w:r>
      <w:r w:rsidR="0094425E" w:rsidRPr="001972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20862" w:rsidRPr="00197297" w:rsidRDefault="00F20862" w:rsidP="000E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В 20 веке М. Горький в «Рассказе о безответной любви»</w:t>
      </w:r>
      <w:r w:rsidR="00EF4FF8" w:rsidRPr="00197297">
        <w:rPr>
          <w:rFonts w:ascii="Times New Roman" w:eastAsia="Times New Roman" w:hAnsi="Times New Roman" w:cs="Times New Roman"/>
          <w:sz w:val="28"/>
          <w:szCs w:val="28"/>
        </w:rPr>
        <w:t xml:space="preserve"> напишет: «Чудаки украшают мир». </w:t>
      </w:r>
      <w:proofErr w:type="gramStart"/>
      <w:r w:rsidR="00EF4FF8" w:rsidRPr="001972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4425E" w:rsidRPr="00197297">
        <w:rPr>
          <w:rFonts w:ascii="Times New Roman" w:eastAsia="Times New Roman" w:hAnsi="Times New Roman" w:cs="Times New Roman"/>
          <w:sz w:val="28"/>
          <w:szCs w:val="28"/>
        </w:rPr>
        <w:t>В.М. Шукшин</w:t>
      </w:r>
      <w:r w:rsidR="00EF4FF8" w:rsidRPr="00197297">
        <w:rPr>
          <w:rFonts w:ascii="Times New Roman" w:eastAsia="Times New Roman" w:hAnsi="Times New Roman" w:cs="Times New Roman"/>
          <w:sz w:val="28"/>
          <w:szCs w:val="28"/>
        </w:rPr>
        <w:t xml:space="preserve">, о котором мы будем говорить сегодня, представил миру целую галерею героев-«чудиков», людей, которые </w:t>
      </w:r>
      <w:r w:rsidR="00EF4FF8" w:rsidRPr="00197297">
        <w:rPr>
          <w:rFonts w:ascii="Times New Roman" w:hAnsi="Times New Roman" w:cs="Times New Roman"/>
          <w:color w:val="000000"/>
          <w:sz w:val="28"/>
          <w:szCs w:val="28"/>
        </w:rPr>
        <w:t>вызывают неприятие окружающих своим стремлением жить не так, как все, а в соответствии с собственными представлениями о добре, красоте, справедливости, людей, которые пытаются выразить собственную индивидуальность, обычно несколько странными поступками.</w:t>
      </w:r>
      <w:proofErr w:type="gramEnd"/>
    </w:p>
    <w:p w:rsidR="0042244C" w:rsidRPr="00197297" w:rsidRDefault="0094425E" w:rsidP="0094425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И не случайно эпиграфом к нашему уроку станут слова самого писателя: «Нам бы про душу не забыть. Нам бы немножко добрее быть…»</w:t>
      </w:r>
    </w:p>
    <w:p w:rsidR="000E3A42" w:rsidRPr="00197297" w:rsidRDefault="0073681F" w:rsidP="000E3A4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7297">
        <w:rPr>
          <w:rFonts w:ascii="Times New Roman" w:eastAsia="Times New Roman" w:hAnsi="Times New Roman" w:cs="Times New Roman"/>
          <w:sz w:val="28"/>
          <w:szCs w:val="28"/>
        </w:rPr>
        <w:t>Писатель, режиссёр, актёр, артист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(в максимально широком значении слова – мастер, искусник).</w:t>
      </w:r>
      <w:proofErr w:type="gramEnd"/>
    </w:p>
    <w:p w:rsidR="00677575" w:rsidRPr="00197297" w:rsidRDefault="000E3A42" w:rsidP="0067757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Творческий путь Шукшина — путь уникальный. Он сочинил пять томов прозы, которая легко расслаивается на жанры и уровни: 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рассказов,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опубликованных за пятнадцать лет (1958–1974);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2 романа: «Любавины», «Я пришёл дать вам волю», повести «</w:t>
      </w:r>
      <w:proofErr w:type="gramStart"/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вдали», «Калина красная», «До третьих петухов», 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фильмов по собственным сценариям: «Живёт такой парень», «Ваш сын и брат», «Странные люди», «Печки-лавочки», «Калина красная»,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и ещё 5 сняты по его сценариям, 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ролей в кино. 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лет продолжалось его творчество, но хватило бы на всю жизнь. И всё это Василий </w:t>
      </w:r>
      <w:proofErr w:type="spellStart"/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>Макарович</w:t>
      </w:r>
      <w:proofErr w:type="spellEnd"/>
      <w:r w:rsidR="005B31BA" w:rsidRPr="00197297">
        <w:rPr>
          <w:rFonts w:ascii="Times New Roman" w:eastAsia="Times New Roman" w:hAnsi="Times New Roman" w:cs="Times New Roman"/>
          <w:sz w:val="28"/>
          <w:szCs w:val="28"/>
        </w:rPr>
        <w:t xml:space="preserve"> Шукшин.</w:t>
      </w:r>
    </w:p>
    <w:p w:rsidR="00677575" w:rsidRPr="00197297" w:rsidRDefault="00677575" w:rsidP="002222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2254" w:rsidRPr="00197297" w:rsidRDefault="00222254" w:rsidP="002222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  <w:u w:val="single"/>
        </w:rPr>
        <w:t>Слово ученице (детство и юность писателя)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5CC" w:rsidRPr="00197297" w:rsidRDefault="001454FE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Василий </w:t>
      </w:r>
      <w:proofErr w:type="spellStart"/>
      <w:r w:rsidRPr="00197297">
        <w:rPr>
          <w:rFonts w:ascii="Times New Roman" w:eastAsia="Times New Roman" w:hAnsi="Times New Roman" w:cs="Times New Roman"/>
          <w:sz w:val="28"/>
          <w:szCs w:val="28"/>
        </w:rPr>
        <w:t>Макарович</w:t>
      </w:r>
      <w:proofErr w:type="spell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Шукшин родился 25 июля 1929 года в селе Сростки </w:t>
      </w:r>
      <w:proofErr w:type="spellStart"/>
      <w:r w:rsidRPr="00197297"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в крестьянской семье. Его отец, Макар Леонтьевич Шукшин (1912—1933) и мать Мария Сергеевна Шукшина (в девичестве Попова, во втором браке </w:t>
      </w:r>
      <w:proofErr w:type="spellStart"/>
      <w:r w:rsidRPr="00197297">
        <w:rPr>
          <w:rFonts w:ascii="Times New Roman" w:eastAsia="Times New Roman" w:hAnsi="Times New Roman" w:cs="Times New Roman"/>
          <w:sz w:val="28"/>
          <w:szCs w:val="28"/>
        </w:rPr>
        <w:t>Куксина</w:t>
      </w:r>
      <w:proofErr w:type="spell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) были уроженцами той местности. </w:t>
      </w:r>
    </w:p>
    <w:p w:rsidR="007945CC" w:rsidRPr="00197297" w:rsidRDefault="001454FE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социальному положению были крестьянами-единоличниками. В 1930 году, во время сплошной коллективизации, они вступили в колхоз. Макар Леонтьевич работал в колхозе механизатором на молотилках. В 1933 году он подвергся репрессиям, его арестовали и позднее расстреляли. Мать осталась с двумя детьми на руках — Василию было четыре года, а его сестре Наталье — всего два. После ареста отца и до получения паспорта Василий носил фамилию матери — Попов. Мать вышла замуж во второй раз. </w:t>
      </w:r>
    </w:p>
    <w:p w:rsidR="007945CC" w:rsidRPr="00197297" w:rsidRDefault="001454FE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По воспоминаниям самого Василия </w:t>
      </w:r>
      <w:proofErr w:type="spellStart"/>
      <w:r w:rsidRPr="00197297">
        <w:rPr>
          <w:rFonts w:ascii="Times New Roman" w:eastAsia="Times New Roman" w:hAnsi="Times New Roman" w:cs="Times New Roman"/>
          <w:sz w:val="28"/>
          <w:szCs w:val="28"/>
        </w:rPr>
        <w:t>Макаровича</w:t>
      </w:r>
      <w:proofErr w:type="spell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, его отчим Павел </w:t>
      </w:r>
      <w:proofErr w:type="spellStart"/>
      <w:r w:rsidRPr="00197297">
        <w:rPr>
          <w:rFonts w:ascii="Times New Roman" w:eastAsia="Times New Roman" w:hAnsi="Times New Roman" w:cs="Times New Roman"/>
          <w:sz w:val="28"/>
          <w:szCs w:val="28"/>
        </w:rPr>
        <w:t>Куксин</w:t>
      </w:r>
      <w:proofErr w:type="spell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, был очень добрым человеком, ведь не каждый в то время решился бы жениться на вдове репрессированного да еще с двумя детьми. Отношения с отчимом складывались не самым лучшим образом. </w:t>
      </w:r>
    </w:p>
    <w:p w:rsidR="001454FE" w:rsidRPr="00197297" w:rsidRDefault="001454FE" w:rsidP="001454FE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В автобиографическом рассказе «Первое знакомство с городом» Василий Шукшин писал: «Перед самой войной повез нас отчим в город. Город этот — весь деревянный, бывший купеческий, ровный и грязный. Горько мне было уезжать. Я невзлюбил отчима и, хоть не помнил родного 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отца, думал: будь он с нами, тятя-то, никуда бы мы не засобирались ехать. Назло отчиму... </w:t>
      </w:r>
      <w:proofErr w:type="gramStart"/>
      <w:r w:rsidRPr="00197297">
        <w:rPr>
          <w:rFonts w:ascii="Times New Roman" w:eastAsia="Times New Roman" w:hAnsi="Times New Roman" w:cs="Times New Roman"/>
          <w:sz w:val="28"/>
          <w:szCs w:val="28"/>
        </w:rPr>
        <w:t>(Теперь знаю: это был человек редкого сердца — добрый, любящий...</w:t>
      </w:r>
      <w:proofErr w:type="gram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7297">
        <w:rPr>
          <w:rFonts w:ascii="Times New Roman" w:eastAsia="Times New Roman" w:hAnsi="Times New Roman" w:cs="Times New Roman"/>
          <w:sz w:val="28"/>
          <w:szCs w:val="28"/>
        </w:rPr>
        <w:t>Будучи холостым парнем, он взял маму с двумя детьми, да еще ''</w:t>
      </w:r>
      <w:proofErr w:type="spellStart"/>
      <w:r w:rsidRPr="00197297">
        <w:rPr>
          <w:rFonts w:ascii="Times New Roman" w:eastAsia="Times New Roman" w:hAnsi="Times New Roman" w:cs="Times New Roman"/>
          <w:sz w:val="28"/>
          <w:szCs w:val="28"/>
        </w:rPr>
        <w:t>враженятами</w:t>
      </w:r>
      <w:proofErr w:type="spellEnd"/>
      <w:r w:rsidRPr="00197297">
        <w:rPr>
          <w:rFonts w:ascii="Times New Roman" w:eastAsia="Times New Roman" w:hAnsi="Times New Roman" w:cs="Times New Roman"/>
          <w:sz w:val="28"/>
          <w:szCs w:val="28"/>
        </w:rPr>
        <w:t>'', так как тятя наш ушел ''по линии ГПУ'' и его, слышно было, ликвидировали).</w:t>
      </w:r>
      <w:proofErr w:type="gram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Так вот назло отчиму — папке, чтобы он разозлился и пришел в отчаяние, я свернул огромную папиросу, зашел в уборную и стал «смолить» — курить. Из уборной, из всех щелей, повалил дым. Папка увидел... Он никогда не бил меня, но всегда грозился, что ''вольет''. Он распахнул дверь уборной и, подбоченившись, </w:t>
      </w:r>
      <w:proofErr w:type="gramStart"/>
      <w:r w:rsidRPr="00197297">
        <w:rPr>
          <w:rFonts w:ascii="Times New Roman" w:eastAsia="Times New Roman" w:hAnsi="Times New Roman" w:cs="Times New Roman"/>
          <w:sz w:val="28"/>
          <w:szCs w:val="28"/>
        </w:rPr>
        <w:t>стал</w:t>
      </w:r>
      <w:proofErr w:type="gram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молча смотреть на меня. Он был очень красивый человек — смуглый, крепкий, с карими умными глазами... Я бросил папироску и тоже стал смотреть на него</w:t>
      </w:r>
      <w:r w:rsidRPr="00197297">
        <w:rPr>
          <w:rFonts w:eastAsia="Times New Roman"/>
          <w:sz w:val="28"/>
          <w:szCs w:val="28"/>
        </w:rPr>
        <w:t>.</w:t>
      </w:r>
    </w:p>
    <w:p w:rsidR="001454FE" w:rsidRPr="00197297" w:rsidRDefault="001454FE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— Ну? — сказал он.</w:t>
      </w:r>
    </w:p>
    <w:p w:rsidR="001454FE" w:rsidRPr="00197297" w:rsidRDefault="001454FE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— Курил...</w:t>
      </w:r>
    </w:p>
    <w:p w:rsidR="001454FE" w:rsidRPr="00197297" w:rsidRDefault="001454FE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Хоть бы он ударил меня, хоть бы щелкнул разок по лбу, я бы тут же разорался, схватился бы за голову, испугал бы маму... Может, они бы поругались и, может, мама заявила бы ему, что никуда она не поедет, раз он такой — бьет детей».</w:t>
      </w:r>
    </w:p>
    <w:p w:rsidR="001454FE" w:rsidRPr="00197297" w:rsidRDefault="001454FE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Во время войны отчима призвали на службу, через год принесли похоронку. Больше Мария Сергеевна замуж не выходила. Тринадцатилетний Василий стал старшим в семье. По воспоминаниям односельчан он был очень замкнутым, серьезным. От сверстников требовал, чтобы называли его не Васей, а Василием</w:t>
      </w:r>
    </w:p>
    <w:p w:rsidR="007945CC" w:rsidRPr="00197297" w:rsidRDefault="007945CC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Василий </w:t>
      </w:r>
      <w:proofErr w:type="spellStart"/>
      <w:r w:rsidRPr="00197297">
        <w:rPr>
          <w:rFonts w:ascii="Times New Roman" w:eastAsia="Times New Roman" w:hAnsi="Times New Roman" w:cs="Times New Roman"/>
          <w:sz w:val="28"/>
          <w:szCs w:val="28"/>
        </w:rPr>
        <w:t>Макарович</w:t>
      </w:r>
      <w:proofErr w:type="spell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часто вспоминал своё детство, он написал несколько автобиографических рассказов, главным героем которых был деревенский мальчишка Ванька Попов, в котором без труда можно узнать самого автора. </w:t>
      </w:r>
      <w:r w:rsidR="004B3B5F" w:rsidRPr="00197297">
        <w:rPr>
          <w:rFonts w:ascii="Times New Roman" w:eastAsia="Times New Roman" w:hAnsi="Times New Roman" w:cs="Times New Roman"/>
          <w:sz w:val="28"/>
          <w:szCs w:val="28"/>
        </w:rPr>
        <w:t>Шукшин дал главному герою имя своего двоюродного брата, товарища детских игр, Ивана Попова. В этих рассказах описывается жизнь обычного сельского сорванца, отстаивающего свою независимость, походы за ягодами, рыбалка</w:t>
      </w:r>
      <w:proofErr w:type="gramStart"/>
      <w:r w:rsidR="004B3B5F" w:rsidRPr="00197297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="004B3B5F" w:rsidRPr="00197297">
        <w:rPr>
          <w:rFonts w:ascii="Times New Roman" w:eastAsia="Times New Roman" w:hAnsi="Times New Roman" w:cs="Times New Roman"/>
          <w:sz w:val="28"/>
          <w:szCs w:val="28"/>
        </w:rPr>
        <w:t>о кроме этого можно увидеть, как тяжело в те годы жилось в деревне мальчишке-безотцовщине. Тяжёлый труд, недетская усталость, вечное недоедание и недосыпание.</w:t>
      </w:r>
    </w:p>
    <w:p w:rsidR="004B3B5F" w:rsidRPr="00197297" w:rsidRDefault="004B3B5F" w:rsidP="001454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Василий учился в деревенской школе. Учился плохо, часто прогуливал занятия, но не на шутку увлёкся чтением, читал всё подряд. «Читал я действительно чёрт знает что, - признавался потом Шукшин устами Ивана Попова, - вплоть до трудов академика Лысенко – это </w:t>
      </w:r>
      <w:proofErr w:type="gramStart"/>
      <w:r w:rsidRPr="0019729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ворованных. Обожал всякие брошюры: нравилось, что они такие тоненькие, опрятные: отчесал за один присест – и в сторону…» Благодаря учительнице из </w:t>
      </w:r>
      <w:proofErr w:type="gramStart"/>
      <w:r w:rsidRPr="00197297">
        <w:rPr>
          <w:rFonts w:ascii="Times New Roman" w:eastAsia="Times New Roman" w:hAnsi="Times New Roman" w:cs="Times New Roman"/>
          <w:sz w:val="28"/>
          <w:szCs w:val="28"/>
        </w:rPr>
        <w:t>эвакуированных</w:t>
      </w:r>
      <w:proofErr w:type="gram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Анне Павловне </w:t>
      </w:r>
      <w:proofErr w:type="spellStart"/>
      <w:r w:rsidRPr="00197297">
        <w:rPr>
          <w:rFonts w:ascii="Times New Roman" w:eastAsia="Times New Roman" w:hAnsi="Times New Roman" w:cs="Times New Roman"/>
          <w:sz w:val="28"/>
          <w:szCs w:val="28"/>
        </w:rPr>
        <w:t>Тисаревской</w:t>
      </w:r>
      <w:proofErr w:type="spellEnd"/>
      <w:r w:rsidRPr="00197297">
        <w:rPr>
          <w:rFonts w:ascii="Times New Roman" w:eastAsia="Times New Roman" w:hAnsi="Times New Roman" w:cs="Times New Roman"/>
          <w:sz w:val="28"/>
          <w:szCs w:val="28"/>
        </w:rPr>
        <w:t xml:space="preserve"> (или Писаревской), принадлежавшей к выходцам из старо</w:t>
      </w:r>
      <w:r w:rsidR="00217FDF" w:rsidRPr="00197297">
        <w:rPr>
          <w:rFonts w:ascii="Times New Roman" w:eastAsia="Times New Roman" w:hAnsi="Times New Roman" w:cs="Times New Roman"/>
          <w:sz w:val="28"/>
          <w:szCs w:val="28"/>
        </w:rPr>
        <w:t>й петербургской интеллигенции, В</w:t>
      </w:r>
      <w:r w:rsidRPr="00197297">
        <w:rPr>
          <w:rFonts w:ascii="Times New Roman" w:eastAsia="Times New Roman" w:hAnsi="Times New Roman" w:cs="Times New Roman"/>
          <w:sz w:val="28"/>
          <w:szCs w:val="28"/>
        </w:rPr>
        <w:t>ася Шукшин стал читать русскую и зарубежную классику. И часто читал вслух для матери и сестры. «</w:t>
      </w:r>
      <w:r w:rsidR="00E90737" w:rsidRPr="00197297">
        <w:rPr>
          <w:rFonts w:ascii="Times New Roman" w:eastAsia="Times New Roman" w:hAnsi="Times New Roman" w:cs="Times New Roman"/>
          <w:sz w:val="28"/>
          <w:szCs w:val="28"/>
        </w:rPr>
        <w:t>Мы залезали вечером на обширную печь, - вспоминал он потом, - и брали туда с собой лампу. И я начинал… Господи, какое это наслаждение! Точно я прожил большую-большую жизнь, как старик, и сел рассказывать разные истории моим родным. Точно не книгу я держу поближе к лампе, а сам всё это знаю…»</w:t>
      </w:r>
    </w:p>
    <w:p w:rsidR="00A14961" w:rsidRPr="00197297" w:rsidRDefault="00A14961" w:rsidP="00A1496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lastRenderedPageBreak/>
        <w:t>Окончив семилетку в родной деревне, Василий Шукшин переезжает в соседний Бийск, чтобы продолжить обучение в автомобильном техникуме. Проучившись там два с половиной года, но так и не получив диплома, будущий великий режиссёр вынужден бросить обучение, вернуться домой и начать работать, чтобы иметь возможность содержать семью.</w:t>
      </w:r>
    </w:p>
    <w:p w:rsidR="00FA7361" w:rsidRPr="00197297" w:rsidRDefault="005D2D84" w:rsidP="00217F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 xml:space="preserve">В 17 лет Василий Шукшин покидает родной дом, чтобы заработать себе кусок хлеба. </w:t>
      </w:r>
      <w:proofErr w:type="gramStart"/>
      <w:r w:rsidRPr="00197297">
        <w:rPr>
          <w:rFonts w:ascii="Times New Roman" w:hAnsi="Times New Roman" w:cs="Times New Roman"/>
          <w:sz w:val="28"/>
          <w:szCs w:val="28"/>
        </w:rPr>
        <w:t>Кем он только не был: и разнорабочим, и слесарем, и земледельцем, и маляром, и грузчиком, и даже учителем</w:t>
      </w:r>
      <w:r w:rsidR="003D2CE4" w:rsidRPr="00197297">
        <w:rPr>
          <w:rFonts w:ascii="Times New Roman" w:hAnsi="Times New Roman" w:cs="Times New Roman"/>
          <w:sz w:val="28"/>
          <w:szCs w:val="28"/>
        </w:rPr>
        <w:t xml:space="preserve"> (</w:t>
      </w:r>
      <w:r w:rsidR="003D2CE4" w:rsidRPr="00197297">
        <w:rPr>
          <w:rFonts w:ascii="Times New Roman" w:eastAsia="Times New Roman" w:hAnsi="Times New Roman" w:cs="Times New Roman"/>
          <w:sz w:val="28"/>
          <w:szCs w:val="28"/>
        </w:rPr>
        <w:t xml:space="preserve">по возвращению домой </w:t>
      </w:r>
      <w:r w:rsidR="00FA7361" w:rsidRPr="00197297">
        <w:rPr>
          <w:rFonts w:ascii="Times New Roman" w:eastAsia="Times New Roman" w:hAnsi="Times New Roman" w:cs="Times New Roman"/>
          <w:sz w:val="28"/>
          <w:szCs w:val="28"/>
        </w:rPr>
        <w:t xml:space="preserve">после армейской службы в составе Черноморского флота </w:t>
      </w:r>
      <w:r w:rsidR="003D2CE4" w:rsidRPr="00197297">
        <w:rPr>
          <w:rFonts w:ascii="Times New Roman" w:eastAsia="Times New Roman" w:hAnsi="Times New Roman" w:cs="Times New Roman"/>
          <w:sz w:val="28"/>
          <w:szCs w:val="28"/>
        </w:rPr>
        <w:t>Василий Шукшин сдал экстерном выпускные экзамены средней школы и приступил к работе в качестве учителя русского языка.</w:t>
      </w:r>
      <w:proofErr w:type="gramEnd"/>
      <w:r w:rsidR="003D2CE4" w:rsidRPr="0019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2CE4" w:rsidRPr="00197297">
        <w:rPr>
          <w:rFonts w:ascii="Times New Roman" w:eastAsia="Times New Roman" w:hAnsi="Times New Roman" w:cs="Times New Roman"/>
          <w:sz w:val="28"/>
          <w:szCs w:val="28"/>
        </w:rPr>
        <w:t>Позднее он был приглашён на должность директора школы трудовой молодёжи в своей родной деревне Сростки</w:t>
      </w:r>
      <w:r w:rsidR="00FA7361" w:rsidRPr="00197297">
        <w:rPr>
          <w:rFonts w:ascii="Times New Roman" w:eastAsia="Times New Roman" w:hAnsi="Times New Roman" w:cs="Times New Roman"/>
          <w:sz w:val="28"/>
          <w:szCs w:val="28"/>
        </w:rPr>
        <w:t>)!</w:t>
      </w:r>
      <w:proofErr w:type="gramEnd"/>
    </w:p>
    <w:p w:rsidR="003D2CE4" w:rsidRPr="00197297" w:rsidRDefault="003D2CE4" w:rsidP="00FA736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Однако, по воспоминаниям самого Шукшина, он был учителем «</w:t>
      </w:r>
      <w:proofErr w:type="gramStart"/>
      <w:r w:rsidRPr="00197297">
        <w:rPr>
          <w:rFonts w:ascii="Times New Roman" w:eastAsia="Times New Roman" w:hAnsi="Times New Roman" w:cs="Times New Roman"/>
          <w:sz w:val="28"/>
          <w:szCs w:val="28"/>
        </w:rPr>
        <w:t>неважнецким</w:t>
      </w:r>
      <w:proofErr w:type="gramEnd"/>
      <w:r w:rsidRPr="00197297">
        <w:rPr>
          <w:rFonts w:ascii="Times New Roman" w:eastAsia="Times New Roman" w:hAnsi="Times New Roman" w:cs="Times New Roman"/>
          <w:sz w:val="28"/>
          <w:szCs w:val="28"/>
        </w:rPr>
        <w:t>». Преподавание не прельщало его в качестве дела всей жизни. Будущий режиссёр чувствовал огромное желание покорить столицу.</w:t>
      </w:r>
    </w:p>
    <w:p w:rsidR="006D162A" w:rsidRPr="00197297" w:rsidRDefault="006D162A" w:rsidP="00FA736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97">
        <w:rPr>
          <w:rFonts w:ascii="Times New Roman" w:eastAsia="Times New Roman" w:hAnsi="Times New Roman" w:cs="Times New Roman"/>
          <w:sz w:val="28"/>
          <w:szCs w:val="28"/>
        </w:rPr>
        <w:t>В 1955-м году Василий Шукшин едет в Москву, где начинается его активная творческая жизнь.</w:t>
      </w:r>
    </w:p>
    <w:p w:rsidR="00C007E1" w:rsidRPr="00197297" w:rsidRDefault="00C007E1" w:rsidP="00FA736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575" w:rsidRPr="00197297" w:rsidRDefault="00677575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07E1" w:rsidRPr="00197297" w:rsidRDefault="00C007E1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b/>
          <w:color w:val="000000"/>
          <w:sz w:val="28"/>
          <w:szCs w:val="28"/>
        </w:rPr>
        <w:t>2. Беседа с учащимися.</w:t>
      </w:r>
      <w:r w:rsidR="00E31802" w:rsidRPr="00197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Актуализация знаний. Постановка задач.</w:t>
      </w:r>
    </w:p>
    <w:p w:rsidR="00E31802" w:rsidRPr="00197297" w:rsidRDefault="00E31802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Послушайте, что сам Шукш</w:t>
      </w:r>
      <w:r w:rsidR="00BD5664" w:rsidRPr="00197297">
        <w:rPr>
          <w:rFonts w:ascii="Times New Roman" w:hAnsi="Times New Roman" w:cs="Times New Roman"/>
          <w:color w:val="000000"/>
          <w:sz w:val="28"/>
          <w:szCs w:val="28"/>
        </w:rPr>
        <w:t>ин говорил о своих рассказах: «</w:t>
      </w:r>
      <w:r w:rsidRPr="00197297">
        <w:rPr>
          <w:rFonts w:ascii="Times New Roman" w:hAnsi="Times New Roman" w:cs="Times New Roman"/>
          <w:color w:val="000000"/>
          <w:sz w:val="28"/>
          <w:szCs w:val="28"/>
        </w:rPr>
        <w:t>Не критикуйте мои рассказы, которые короче воробьиного носа, они ведь о душе и добре</w:t>
      </w:r>
      <w:proofErr w:type="gramStart"/>
      <w:r w:rsidRPr="00197297">
        <w:rPr>
          <w:rFonts w:ascii="Times New Roman" w:hAnsi="Times New Roman" w:cs="Times New Roman"/>
          <w:color w:val="000000"/>
          <w:sz w:val="28"/>
          <w:szCs w:val="28"/>
        </w:rPr>
        <w:t>… А</w:t>
      </w:r>
      <w:proofErr w:type="gramEnd"/>
      <w:r w:rsidRPr="00197297">
        <w:rPr>
          <w:rFonts w:ascii="Times New Roman" w:hAnsi="Times New Roman" w:cs="Times New Roman"/>
          <w:color w:val="000000"/>
          <w:sz w:val="28"/>
          <w:szCs w:val="28"/>
        </w:rPr>
        <w:t xml:space="preserve"> что касается критики, то я и об этом напишу».</w:t>
      </w:r>
    </w:p>
    <w:p w:rsidR="00DA1879" w:rsidRPr="00197297" w:rsidRDefault="00DA1879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- Что объединяет, на ваш взгляд, героев прочитанных вами рассказов («Чудик», «Критики», «Срезал»)?</w:t>
      </w:r>
    </w:p>
    <w:p w:rsidR="00DA1879" w:rsidRPr="00197297" w:rsidRDefault="00DA1879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729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84125" w:rsidRPr="00197297">
        <w:rPr>
          <w:rFonts w:ascii="Times New Roman" w:hAnsi="Times New Roman" w:cs="Times New Roman"/>
          <w:color w:val="000000"/>
          <w:sz w:val="28"/>
          <w:szCs w:val="28"/>
        </w:rPr>
        <w:t>Герои-«чудики», вызывающие неприятие окружающих своим стремлением жить не так, как все, а в соответствии с собственными представлениями о добре, красоте, справедливости.</w:t>
      </w:r>
      <w:proofErr w:type="gramEnd"/>
      <w:r w:rsidR="00A84125" w:rsidRPr="00197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84125" w:rsidRPr="00197297">
        <w:rPr>
          <w:rFonts w:ascii="Times New Roman" w:hAnsi="Times New Roman" w:cs="Times New Roman"/>
          <w:color w:val="000000"/>
          <w:sz w:val="28"/>
          <w:szCs w:val="28"/>
        </w:rPr>
        <w:t>Герой пытается выразить собственную индивидуальность, обычно несколько странными поступками</w:t>
      </w:r>
      <w:r w:rsidR="00D15839" w:rsidRPr="00197297">
        <w:rPr>
          <w:rFonts w:ascii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D15839" w:rsidRPr="00197297" w:rsidRDefault="00D15839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- Над какими вопросами задумываются герои Шукшина?</w:t>
      </w:r>
    </w:p>
    <w:p w:rsidR="00D15839" w:rsidRPr="00197297" w:rsidRDefault="00D15839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7297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 чём смысл жизни?</w:t>
      </w:r>
      <w:proofErr w:type="gramEnd"/>
      <w:r w:rsidRPr="00197297">
        <w:rPr>
          <w:rFonts w:ascii="Times New Roman" w:hAnsi="Times New Roman" w:cs="Times New Roman"/>
          <w:color w:val="000000"/>
          <w:sz w:val="28"/>
          <w:szCs w:val="28"/>
        </w:rPr>
        <w:t xml:space="preserve"> Как надо жить? Нужна ли </w:t>
      </w:r>
      <w:proofErr w:type="gramStart"/>
      <w:r w:rsidRPr="00197297">
        <w:rPr>
          <w:rFonts w:ascii="Times New Roman" w:hAnsi="Times New Roman" w:cs="Times New Roman"/>
          <w:color w:val="000000"/>
          <w:sz w:val="28"/>
          <w:szCs w:val="28"/>
        </w:rPr>
        <w:t>человеку</w:t>
      </w:r>
      <w:proofErr w:type="gramEnd"/>
      <w:r w:rsidRPr="00197297">
        <w:rPr>
          <w:rFonts w:ascii="Times New Roman" w:hAnsi="Times New Roman" w:cs="Times New Roman"/>
          <w:color w:val="000000"/>
          <w:sz w:val="28"/>
          <w:szCs w:val="28"/>
        </w:rPr>
        <w:t xml:space="preserve"> правда? К чему надо стремиться? Что хорошо, а что плохо? </w:t>
      </w:r>
      <w:proofErr w:type="gramStart"/>
      <w:r w:rsidRPr="00197297">
        <w:rPr>
          <w:rFonts w:ascii="Times New Roman" w:hAnsi="Times New Roman" w:cs="Times New Roman"/>
          <w:color w:val="000000"/>
          <w:sz w:val="28"/>
          <w:szCs w:val="28"/>
        </w:rPr>
        <w:t>Что самое важное в человеке?)</w:t>
      </w:r>
      <w:proofErr w:type="gramEnd"/>
    </w:p>
    <w:p w:rsidR="00D15839" w:rsidRPr="00197297" w:rsidRDefault="00D15839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-На эти вопросы попробуем ответить и мы с вами сегодня на уроке.</w:t>
      </w:r>
      <w:r w:rsidR="005837E1" w:rsidRPr="0019729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нашей работы станет создание характеристики персонажа как определенного социального типа. </w:t>
      </w:r>
      <w:proofErr w:type="gramStart"/>
      <w:r w:rsidR="005837E1" w:rsidRPr="00197297">
        <w:rPr>
          <w:rFonts w:ascii="Times New Roman" w:hAnsi="Times New Roman" w:cs="Times New Roman"/>
          <w:color w:val="000000"/>
          <w:sz w:val="28"/>
          <w:szCs w:val="28"/>
        </w:rPr>
        <w:t>(Дать задание по группам:</w:t>
      </w:r>
      <w:proofErr w:type="gramEnd"/>
    </w:p>
    <w:p w:rsidR="005837E1" w:rsidRPr="00197297" w:rsidRDefault="005837E1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1 группа: социальное положение, возраст; внешний облик;</w:t>
      </w:r>
    </w:p>
    <w:p w:rsidR="005837E1" w:rsidRPr="00197297" w:rsidRDefault="005837E1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2 группа: особенности мировосприятия, круг интересов, склонностей и привычек;</w:t>
      </w:r>
    </w:p>
    <w:p w:rsidR="005837E1" w:rsidRPr="00197297" w:rsidRDefault="005837E1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3 группа: отношение к окружающим, взаимоотношения с ними;</w:t>
      </w:r>
    </w:p>
    <w:p w:rsidR="005837E1" w:rsidRPr="00197297" w:rsidRDefault="005837E1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4 группа: особенности внутренних переживаний героев; поступки, которые они совершают;</w:t>
      </w:r>
    </w:p>
    <w:p w:rsidR="005837E1" w:rsidRPr="00197297" w:rsidRDefault="005837E1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7297">
        <w:rPr>
          <w:rFonts w:ascii="Times New Roman" w:hAnsi="Times New Roman" w:cs="Times New Roman"/>
          <w:color w:val="000000"/>
          <w:sz w:val="28"/>
          <w:szCs w:val="28"/>
        </w:rPr>
        <w:t>5 группа: речевая характеристика; отношение автора к персонажу.)</w:t>
      </w:r>
      <w:proofErr w:type="gramEnd"/>
    </w:p>
    <w:p w:rsidR="005837E1" w:rsidRPr="00197297" w:rsidRDefault="005837E1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7E1" w:rsidRPr="00197297" w:rsidRDefault="005837E1" w:rsidP="00C007E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b/>
          <w:color w:val="000000"/>
          <w:sz w:val="28"/>
          <w:szCs w:val="28"/>
        </w:rPr>
        <w:t>3. Анализ рассказа «Чудик»</w:t>
      </w:r>
      <w:r w:rsidR="00663AC7" w:rsidRPr="001972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63AC7" w:rsidRPr="00197297" w:rsidRDefault="00663AC7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b/>
          <w:color w:val="000000"/>
          <w:sz w:val="28"/>
          <w:szCs w:val="28"/>
        </w:rPr>
        <w:t>Чудик</w:t>
      </w:r>
      <w:r w:rsidRPr="00197297">
        <w:rPr>
          <w:rFonts w:ascii="Times New Roman" w:hAnsi="Times New Roman" w:cs="Times New Roman"/>
          <w:color w:val="000000"/>
          <w:sz w:val="28"/>
          <w:szCs w:val="28"/>
        </w:rPr>
        <w:t xml:space="preserve"> – человек, чьё поведение отличается чудачествами, чьи поступки вызывают недоумение, удивление; чудак (</w:t>
      </w:r>
      <w:proofErr w:type="spellStart"/>
      <w:r w:rsidRPr="00197297">
        <w:rPr>
          <w:rFonts w:ascii="Times New Roman" w:hAnsi="Times New Roman" w:cs="Times New Roman"/>
          <w:color w:val="000000"/>
          <w:sz w:val="28"/>
          <w:szCs w:val="28"/>
        </w:rPr>
        <w:t>Викисловарь</w:t>
      </w:r>
      <w:proofErr w:type="spellEnd"/>
      <w:r w:rsidRPr="00197297">
        <w:rPr>
          <w:rFonts w:ascii="Times New Roman" w:hAnsi="Times New Roman" w:cs="Times New Roman"/>
          <w:color w:val="000000"/>
          <w:sz w:val="28"/>
          <w:szCs w:val="28"/>
        </w:rPr>
        <w:t>, Толковый словарь Ефремовой).</w:t>
      </w:r>
    </w:p>
    <w:p w:rsidR="00663AC7" w:rsidRPr="00197297" w:rsidRDefault="00663AC7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Чудик – то же, что чудак.</w:t>
      </w:r>
    </w:p>
    <w:p w:rsidR="002C6F70" w:rsidRPr="00197297" w:rsidRDefault="00663AC7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7">
        <w:rPr>
          <w:rFonts w:ascii="Times New Roman" w:hAnsi="Times New Roman" w:cs="Times New Roman"/>
          <w:color w:val="000000"/>
          <w:sz w:val="28"/>
          <w:szCs w:val="28"/>
        </w:rPr>
        <w:t>Чудак – странный чудной человек (Толковый словарь Ожегова).</w:t>
      </w:r>
    </w:p>
    <w:p w:rsidR="00F90038" w:rsidRPr="00197297" w:rsidRDefault="00F90038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038" w:rsidRPr="00197297" w:rsidRDefault="00F90038" w:rsidP="00B35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97">
        <w:rPr>
          <w:rFonts w:ascii="Times New Roman" w:hAnsi="Times New Roman" w:cs="Times New Roman"/>
          <w:sz w:val="28"/>
          <w:szCs w:val="28"/>
        </w:rPr>
        <w:t>Чудик-так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 xml:space="preserve"> мы называем в повседневной жизни людей, необычных в своих поступках. Тут слышится и насмешка. И снисходительное любование, и пренебрежение, и пренебрежение, и даже восхищение.</w:t>
      </w:r>
    </w:p>
    <w:p w:rsidR="00F90038" w:rsidRPr="00197297" w:rsidRDefault="00F90038" w:rsidP="00B35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Чудик</w:t>
      </w:r>
      <w:r w:rsidR="00B35B2E" w:rsidRPr="00197297">
        <w:rPr>
          <w:rFonts w:ascii="Times New Roman" w:hAnsi="Times New Roman" w:cs="Times New Roman"/>
          <w:sz w:val="28"/>
          <w:szCs w:val="28"/>
        </w:rPr>
        <w:t xml:space="preserve"> - </w:t>
      </w:r>
      <w:r w:rsidRPr="00197297">
        <w:rPr>
          <w:rFonts w:ascii="Times New Roman" w:hAnsi="Times New Roman" w:cs="Times New Roman"/>
          <w:sz w:val="28"/>
          <w:szCs w:val="28"/>
        </w:rPr>
        <w:t xml:space="preserve"> человек, который постоянно попадает в досадные ситуации.</w:t>
      </w:r>
    </w:p>
    <w:p w:rsidR="00AF25AB" w:rsidRPr="00197297" w:rsidRDefault="00AF25AB" w:rsidP="00B35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038" w:rsidRPr="00197297" w:rsidRDefault="00F90038" w:rsidP="00B35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Давайте вспомним, в какие ситуации попадает герой рассказа.</w:t>
      </w:r>
    </w:p>
    <w:p w:rsidR="00F90038" w:rsidRPr="00197297" w:rsidRDefault="00F90038" w:rsidP="00B35B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297">
        <w:rPr>
          <w:rFonts w:ascii="Times New Roman" w:hAnsi="Times New Roman" w:cs="Times New Roman"/>
          <w:b/>
          <w:i/>
          <w:sz w:val="28"/>
          <w:szCs w:val="28"/>
        </w:rPr>
        <w:t>б) беседа по рассказу «Чудик».</w:t>
      </w:r>
    </w:p>
    <w:p w:rsidR="00F90038" w:rsidRPr="00197297" w:rsidRDefault="00F90038" w:rsidP="00B35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О чем рассказ?</w:t>
      </w:r>
    </w:p>
    <w:p w:rsidR="00F90038" w:rsidRPr="00197297" w:rsidRDefault="00F90038" w:rsidP="00B35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Как название соответствует рассказу?</w:t>
      </w:r>
    </w:p>
    <w:p w:rsidR="00F90038" w:rsidRPr="00197297" w:rsidRDefault="00F90038" w:rsidP="00B35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Какие чувства вызывает рассказ?</w:t>
      </w:r>
    </w:p>
    <w:p w:rsidR="00F90038" w:rsidRPr="00197297" w:rsidRDefault="00F90038" w:rsidP="00B35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Как к герою относятся окружающие люди?</w:t>
      </w:r>
    </w:p>
    <w:p w:rsidR="00F90038" w:rsidRPr="00197297" w:rsidRDefault="00F90038" w:rsidP="00B35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Назовите основные сцены рассказа</w:t>
      </w:r>
      <w:proofErr w:type="gramStart"/>
      <w:r w:rsidRPr="00197297">
        <w:rPr>
          <w:rFonts w:ascii="Times New Roman" w:hAnsi="Times New Roman" w:cs="Times New Roman"/>
          <w:sz w:val="28"/>
          <w:szCs w:val="28"/>
        </w:rPr>
        <w:t>.</w:t>
      </w:r>
      <w:r w:rsidR="00B35B2E" w:rsidRPr="001972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 xml:space="preserve">Сцена с </w:t>
      </w:r>
      <w:proofErr w:type="spellStart"/>
      <w:r w:rsidRPr="00197297">
        <w:rPr>
          <w:rFonts w:ascii="Times New Roman" w:hAnsi="Times New Roman" w:cs="Times New Roman"/>
          <w:sz w:val="28"/>
          <w:szCs w:val="28"/>
        </w:rPr>
        <w:t>пятидесятирублевкой</w:t>
      </w:r>
      <w:proofErr w:type="spellEnd"/>
      <w:r w:rsidRPr="00197297">
        <w:rPr>
          <w:rFonts w:ascii="Times New Roman" w:hAnsi="Times New Roman" w:cs="Times New Roman"/>
          <w:sz w:val="28"/>
          <w:szCs w:val="28"/>
        </w:rPr>
        <w:t>, сцена в поезде, сцена в самолете, диалог Чудика с братом.</w:t>
      </w:r>
      <w:r w:rsidR="00B35B2E" w:rsidRPr="00197297">
        <w:rPr>
          <w:rFonts w:ascii="Times New Roman" w:hAnsi="Times New Roman" w:cs="Times New Roman"/>
          <w:sz w:val="28"/>
          <w:szCs w:val="28"/>
        </w:rPr>
        <w:t>)</w:t>
      </w:r>
    </w:p>
    <w:p w:rsidR="00F90038" w:rsidRPr="00197297" w:rsidRDefault="00F90038" w:rsidP="00B35B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Давайте вспомним, что произошло с Чудиком в магазине. (Один ученик пересказывает эпизод).</w:t>
      </w:r>
    </w:p>
    <w:p w:rsidR="00F90038" w:rsidRPr="00197297" w:rsidRDefault="00F90038" w:rsidP="00B35B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Чем необычно поведение героя?</w:t>
      </w:r>
    </w:p>
    <w:p w:rsidR="00F90038" w:rsidRPr="00197297" w:rsidRDefault="00F90038" w:rsidP="00B35B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Что сделал бы на его месте обычный человек</w:t>
      </w:r>
      <w:proofErr w:type="gramStart"/>
      <w:r w:rsidRPr="00197297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 xml:space="preserve"> вы?</w:t>
      </w:r>
    </w:p>
    <w:p w:rsidR="00F90038" w:rsidRPr="00197297" w:rsidRDefault="00F90038" w:rsidP="00B35B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Как поступает Чудик?</w:t>
      </w:r>
    </w:p>
    <w:p w:rsidR="00F90038" w:rsidRPr="00197297" w:rsidRDefault="00F90038" w:rsidP="00B35B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Почему Чудик не вернулся за своими деньгами</w:t>
      </w:r>
      <w:r w:rsidR="00B35B2E" w:rsidRPr="00197297">
        <w:rPr>
          <w:rFonts w:ascii="Times New Roman" w:hAnsi="Times New Roman" w:cs="Times New Roman"/>
          <w:sz w:val="28"/>
          <w:szCs w:val="28"/>
        </w:rPr>
        <w:t>?</w:t>
      </w:r>
    </w:p>
    <w:p w:rsidR="00F90038" w:rsidRPr="00197297" w:rsidRDefault="00F90038" w:rsidP="00B35B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297">
        <w:rPr>
          <w:rFonts w:ascii="Times New Roman" w:hAnsi="Times New Roman" w:cs="Times New Roman"/>
          <w:b/>
          <w:i/>
          <w:sz w:val="28"/>
          <w:szCs w:val="28"/>
        </w:rPr>
        <w:t>в) что еще случается с Чудиком?</w:t>
      </w:r>
      <w:r w:rsidR="00B35B2E" w:rsidRPr="0019729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197297">
        <w:rPr>
          <w:rFonts w:ascii="Times New Roman" w:hAnsi="Times New Roman" w:cs="Times New Roman"/>
          <w:sz w:val="28"/>
          <w:szCs w:val="28"/>
        </w:rPr>
        <w:t>Разговор с попутчиком, с каким-то интеллигентным человеком.</w:t>
      </w:r>
      <w:r w:rsidR="00B35B2E" w:rsidRPr="00197297">
        <w:rPr>
          <w:rFonts w:ascii="Times New Roman" w:hAnsi="Times New Roman" w:cs="Times New Roman"/>
          <w:sz w:val="28"/>
          <w:szCs w:val="28"/>
        </w:rPr>
        <w:t>)</w:t>
      </w:r>
    </w:p>
    <w:p w:rsidR="00F90038" w:rsidRPr="00197297" w:rsidRDefault="00F90038" w:rsidP="00B35B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Как вы понимаете, кто такой интеллигентный человек?</w:t>
      </w:r>
    </w:p>
    <w:p w:rsidR="00F90038" w:rsidRPr="00197297" w:rsidRDefault="00B35B2E" w:rsidP="00B35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90038" w:rsidRPr="00197297">
        <w:rPr>
          <w:rFonts w:ascii="Times New Roman" w:hAnsi="Times New Roman" w:cs="Times New Roman"/>
          <w:sz w:val="28"/>
          <w:szCs w:val="28"/>
        </w:rPr>
        <w:t>Интеллигентный человек- человек, обладающий большой внутренней культурой; человек умственного труда, обладающий знаниями в различных областях науки, техники, культуры.</w:t>
      </w:r>
      <w:r w:rsidRPr="00197297">
        <w:rPr>
          <w:rFonts w:ascii="Times New Roman" w:hAnsi="Times New Roman" w:cs="Times New Roman"/>
          <w:sz w:val="28"/>
          <w:szCs w:val="28"/>
        </w:rPr>
        <w:t>)</w:t>
      </w:r>
    </w:p>
    <w:p w:rsidR="00F90038" w:rsidRPr="00197297" w:rsidRDefault="00F90038" w:rsidP="00B35B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Подходит определение «интеллигентный» к попутчику Чудика?</w:t>
      </w:r>
    </w:p>
    <w:p w:rsidR="00F90038" w:rsidRPr="00197297" w:rsidRDefault="00F90038" w:rsidP="00B35B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Какие новые грани души главного героя раскрываются перед нами?</w:t>
      </w:r>
    </w:p>
    <w:p w:rsidR="00F90038" w:rsidRPr="00197297" w:rsidRDefault="00F90038" w:rsidP="00B35B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Как люди реагируют на общительность Чудика?</w:t>
      </w:r>
    </w:p>
    <w:p w:rsidR="00F90038" w:rsidRPr="00197297" w:rsidRDefault="00F90038" w:rsidP="00B35B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197297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 xml:space="preserve"> Чудик и его брат?</w:t>
      </w:r>
      <w:r w:rsidR="00B35B2E" w:rsidRPr="00197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B2E" w:rsidRPr="00197297">
        <w:rPr>
          <w:rFonts w:ascii="Times New Roman" w:hAnsi="Times New Roman" w:cs="Times New Roman"/>
          <w:sz w:val="28"/>
          <w:szCs w:val="28"/>
        </w:rPr>
        <w:t>(</w:t>
      </w:r>
      <w:r w:rsidRPr="00197297">
        <w:rPr>
          <w:rFonts w:ascii="Times New Roman" w:hAnsi="Times New Roman" w:cs="Times New Roman"/>
          <w:sz w:val="28"/>
          <w:szCs w:val="28"/>
        </w:rPr>
        <w:t>Брат сердцем понимает Василия Егоровича, потому что сам ощущает к себе презрение жены.</w:t>
      </w:r>
      <w:proofErr w:type="gramEnd"/>
      <w:r w:rsidRPr="00197297">
        <w:rPr>
          <w:rFonts w:ascii="Times New Roman" w:hAnsi="Times New Roman" w:cs="Times New Roman"/>
          <w:sz w:val="28"/>
          <w:szCs w:val="28"/>
        </w:rPr>
        <w:t xml:space="preserve"> Несмотря на свою простоту, Чудик размышляет над проблемами, волнующими человечество во все времена: В чем смысл жизни? </w:t>
      </w:r>
      <w:proofErr w:type="gramStart"/>
      <w:r w:rsidRPr="00197297">
        <w:rPr>
          <w:rFonts w:ascii="Times New Roman" w:hAnsi="Times New Roman" w:cs="Times New Roman"/>
          <w:sz w:val="28"/>
          <w:szCs w:val="28"/>
        </w:rPr>
        <w:t>Что есть добро и зло?</w:t>
      </w:r>
      <w:r w:rsidR="00B35B2E" w:rsidRPr="0019729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90038" w:rsidRPr="00197297" w:rsidRDefault="00F90038" w:rsidP="00B35B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Какова роль финала рассказа? Почему только в конце рассказа автор сообщает нам фамилию, имя, отчество героя?</w:t>
      </w:r>
    </w:p>
    <w:p w:rsidR="00AB09F6" w:rsidRPr="00197297" w:rsidRDefault="00AB09F6" w:rsidP="00AB09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9F6" w:rsidRPr="00197297" w:rsidRDefault="00AB09F6" w:rsidP="00AB09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97">
        <w:rPr>
          <w:rFonts w:ascii="Times New Roman" w:hAnsi="Times New Roman" w:cs="Times New Roman"/>
          <w:b/>
          <w:sz w:val="28"/>
          <w:szCs w:val="28"/>
        </w:rPr>
        <w:t>4. Анализ рассказа «Критики».</w:t>
      </w:r>
    </w:p>
    <w:p w:rsidR="00CF70B1" w:rsidRPr="00197297" w:rsidRDefault="00CF70B1" w:rsidP="00CF70B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Обратимся к названию. Скажите, кого мы называем критиками? (звучат варианты)</w:t>
      </w:r>
    </w:p>
    <w:p w:rsidR="00CF70B1" w:rsidRPr="00197297" w:rsidRDefault="00CF70B1" w:rsidP="00CF70B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Какое определение предлагает нам толковый словарь? (зачитываем значение)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 xml:space="preserve">Критики (критик), </w:t>
      </w:r>
      <w:proofErr w:type="gramStart"/>
      <w:r w:rsidRPr="00197297">
        <w:rPr>
          <w:color w:val="000000"/>
          <w:sz w:val="28"/>
          <w:szCs w:val="28"/>
        </w:rPr>
        <w:t>-</w:t>
      </w:r>
      <w:proofErr w:type="spellStart"/>
      <w:r w:rsidRPr="00197297">
        <w:rPr>
          <w:color w:val="000000"/>
          <w:sz w:val="28"/>
          <w:szCs w:val="28"/>
        </w:rPr>
        <w:t>а</w:t>
      </w:r>
      <w:proofErr w:type="gramEnd"/>
      <w:r w:rsidRPr="00197297">
        <w:rPr>
          <w:color w:val="000000"/>
          <w:sz w:val="28"/>
          <w:szCs w:val="28"/>
        </w:rPr>
        <w:t>,м</w:t>
      </w:r>
      <w:proofErr w:type="spellEnd"/>
      <w:r w:rsidRPr="00197297">
        <w:rPr>
          <w:color w:val="000000"/>
          <w:sz w:val="28"/>
          <w:szCs w:val="28"/>
        </w:rPr>
        <w:t xml:space="preserve">. 1. Человек, занимающийся критикой (в 1 знач.); тот, кто критикует кого-нибудь. Строгий к. 2. Специалист, занимающийся критикой (в 3 знач.). </w:t>
      </w:r>
      <w:proofErr w:type="gramStart"/>
      <w:r w:rsidRPr="00197297">
        <w:rPr>
          <w:color w:val="000000"/>
          <w:sz w:val="28"/>
          <w:szCs w:val="28"/>
        </w:rPr>
        <w:t>Литературный к. Музыкальный к. Театральный к. (С.И. Ожегов, Н.Ю. Шведова.</w:t>
      </w:r>
      <w:proofErr w:type="gramEnd"/>
      <w:r w:rsidRPr="00197297">
        <w:rPr>
          <w:color w:val="000000"/>
          <w:sz w:val="28"/>
          <w:szCs w:val="28"/>
        </w:rPr>
        <w:t xml:space="preserve"> </w:t>
      </w:r>
      <w:proofErr w:type="gramStart"/>
      <w:r w:rsidRPr="00197297">
        <w:rPr>
          <w:color w:val="000000"/>
          <w:sz w:val="28"/>
          <w:szCs w:val="28"/>
        </w:rPr>
        <w:t>Толковый словарь русского языка)</w:t>
      </w:r>
      <w:proofErr w:type="gramEnd"/>
    </w:p>
    <w:p w:rsidR="00CF70B1" w:rsidRPr="00197297" w:rsidRDefault="00CF70B1" w:rsidP="00CF70B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Кто в нашем рассказе является критиком? (Дед и Петька)</w:t>
      </w:r>
    </w:p>
    <w:p w:rsidR="00CF70B1" w:rsidRPr="00197297" w:rsidRDefault="00CF70B1" w:rsidP="00CF70B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Что они критикуют?</w:t>
      </w:r>
    </w:p>
    <w:p w:rsidR="00CF70B1" w:rsidRPr="00197297" w:rsidRDefault="00CF70B1" w:rsidP="00CF70B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 xml:space="preserve">Каким вы представляете себе деда? Обратимся к его образу. Чтобы охарактеризовать персонажа, нам необходимо вспомнить, какие пункты у нас включает описание персонажа, что нам важно знать о нем, как о человеке. </w:t>
      </w:r>
    </w:p>
    <w:p w:rsidR="00CF70B1" w:rsidRPr="00197297" w:rsidRDefault="00CF70B1" w:rsidP="00CF70B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 xml:space="preserve">Прочитаем с самого начала. Что вы можете отметить: Какую особенность речи героев? </w:t>
      </w:r>
      <w:proofErr w:type="gramStart"/>
      <w:r w:rsidRPr="00197297">
        <w:rPr>
          <w:color w:val="000000"/>
          <w:sz w:val="28"/>
          <w:szCs w:val="28"/>
        </w:rPr>
        <w:t>(Учащиеся: </w:t>
      </w:r>
      <w:r w:rsidRPr="00197297">
        <w:rPr>
          <w:i/>
          <w:iCs/>
          <w:color w:val="000000"/>
          <w:sz w:val="28"/>
          <w:szCs w:val="28"/>
        </w:rPr>
        <w:t xml:space="preserve">герои выражают мысли открыто и прямо, используя лексику разговорную, даже </w:t>
      </w:r>
      <w:proofErr w:type="spellStart"/>
      <w:r w:rsidRPr="00197297">
        <w:rPr>
          <w:i/>
          <w:iCs/>
          <w:color w:val="000000"/>
          <w:sz w:val="28"/>
          <w:szCs w:val="28"/>
        </w:rPr>
        <w:t>стилистич</w:t>
      </w:r>
      <w:proofErr w:type="spellEnd"/>
      <w:r w:rsidRPr="00197297">
        <w:rPr>
          <w:i/>
          <w:iCs/>
          <w:color w:val="000000"/>
          <w:sz w:val="28"/>
          <w:szCs w:val="28"/>
        </w:rPr>
        <w:t>.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Сниженную,</w:t>
      </w:r>
      <w:r w:rsidRPr="00197297">
        <w:rPr>
          <w:color w:val="000000"/>
          <w:sz w:val="28"/>
          <w:szCs w:val="28"/>
        </w:rPr>
        <w:t> например: </w:t>
      </w:r>
      <w:r w:rsidRPr="00197297">
        <w:rPr>
          <w:i/>
          <w:iCs/>
          <w:color w:val="000000"/>
          <w:sz w:val="28"/>
          <w:szCs w:val="28"/>
        </w:rPr>
        <w:t xml:space="preserve">ухайдакали, дурак, </w:t>
      </w:r>
      <w:proofErr w:type="gramStart"/>
      <w:r w:rsidRPr="00197297">
        <w:rPr>
          <w:i/>
          <w:iCs/>
          <w:color w:val="000000"/>
          <w:sz w:val="28"/>
          <w:szCs w:val="28"/>
        </w:rPr>
        <w:t>дрянь</w:t>
      </w:r>
      <w:proofErr w:type="gramEnd"/>
      <w:r w:rsidRPr="00197297">
        <w:rPr>
          <w:i/>
          <w:iCs/>
          <w:color w:val="000000"/>
          <w:sz w:val="28"/>
          <w:szCs w:val="28"/>
        </w:rPr>
        <w:t>, чуял</w:t>
      </w:r>
      <w:r w:rsidRPr="00197297">
        <w:rPr>
          <w:color w:val="000000"/>
          <w:sz w:val="28"/>
          <w:szCs w:val="28"/>
        </w:rPr>
        <w:t> и др.</w:t>
      </w:r>
    </w:p>
    <w:p w:rsidR="00CF70B1" w:rsidRPr="00197297" w:rsidRDefault="00CF70B1" w:rsidP="00CF70B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Для чего это делает автор?</w:t>
      </w:r>
    </w:p>
    <w:p w:rsidR="00CF70B1" w:rsidRPr="00197297" w:rsidRDefault="00CF70B1" w:rsidP="00CF70B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97297">
        <w:rPr>
          <w:color w:val="000000"/>
          <w:sz w:val="28"/>
          <w:szCs w:val="28"/>
        </w:rPr>
        <w:t>Итак, мы выяснили, что деда и внука объединяло одно: они </w:t>
      </w:r>
      <w:r w:rsidRPr="00197297">
        <w:rPr>
          <w:i/>
          <w:iCs/>
          <w:color w:val="000000"/>
          <w:sz w:val="28"/>
          <w:szCs w:val="28"/>
        </w:rPr>
        <w:t>любили ходить в кино и обсуждать его после просмотра)</w:t>
      </w:r>
      <w:proofErr w:type="gramEnd"/>
    </w:p>
    <w:p w:rsidR="00CF70B1" w:rsidRPr="00197297" w:rsidRDefault="00CF70B1" w:rsidP="00CF70B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Расскажите, как вёл себя дед в кинотеатре?</w:t>
      </w:r>
    </w:p>
    <w:p w:rsidR="00CF70B1" w:rsidRPr="00197297" w:rsidRDefault="00CF70B1" w:rsidP="00CF70B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В чем взгляды Петьки и деда на кино совпадали?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 xml:space="preserve">( признавали </w:t>
      </w:r>
      <w:proofErr w:type="gramStart"/>
      <w:r w:rsidRPr="00197297">
        <w:rPr>
          <w:i/>
          <w:iCs/>
          <w:color w:val="000000"/>
          <w:sz w:val="28"/>
          <w:szCs w:val="28"/>
        </w:rPr>
        <w:t>только то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кино, которое шло в кинотеатрах, телевизор не смотрели.)</w:t>
      </w:r>
    </w:p>
    <w:p w:rsidR="00CF70B1" w:rsidRPr="00197297" w:rsidRDefault="00CF70B1" w:rsidP="00CF70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Случались ли разногласия в их оценке фильма? В чем? Почему?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97297">
        <w:rPr>
          <w:i/>
          <w:iCs/>
          <w:color w:val="000000"/>
          <w:sz w:val="28"/>
          <w:szCs w:val="28"/>
        </w:rPr>
        <w:t>( Каждый их них судил с точки зрения своего поколения.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97297">
        <w:rPr>
          <w:i/>
          <w:iCs/>
          <w:color w:val="000000"/>
          <w:sz w:val="28"/>
          <w:szCs w:val="28"/>
        </w:rPr>
        <w:t>Дед жаждал правды, он борется за правду.)</w:t>
      </w:r>
      <w:proofErr w:type="gramEnd"/>
    </w:p>
    <w:p w:rsidR="00CF70B1" w:rsidRPr="00197297" w:rsidRDefault="00CF70B1" w:rsidP="00CF70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proofErr w:type="gramStart"/>
      <w:r w:rsidRPr="00197297">
        <w:rPr>
          <w:i/>
          <w:iCs/>
          <w:color w:val="000000"/>
          <w:sz w:val="28"/>
          <w:szCs w:val="28"/>
        </w:rPr>
        <w:t>С чем ещё был не согласен дед?</w:t>
      </w:r>
      <w:r w:rsidRPr="00197297">
        <w:rPr>
          <w:color w:val="000000"/>
          <w:sz w:val="28"/>
          <w:szCs w:val="28"/>
        </w:rPr>
        <w:t> ( - Главное, пишут "Комедия".</w:t>
      </w:r>
      <w:proofErr w:type="gramEnd"/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lastRenderedPageBreak/>
        <w:t xml:space="preserve">- Комедия!.. </w:t>
      </w:r>
      <w:proofErr w:type="gramStart"/>
      <w:r w:rsidRPr="00197297">
        <w:rPr>
          <w:color w:val="000000"/>
          <w:sz w:val="28"/>
          <w:szCs w:val="28"/>
        </w:rPr>
        <w:t>По зубам за такую комедию надавать).</w:t>
      </w:r>
      <w:proofErr w:type="gramEnd"/>
    </w:p>
    <w:p w:rsidR="00CF70B1" w:rsidRPr="00197297" w:rsidRDefault="00CF70B1" w:rsidP="00CF70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Как вы думаете, почему "</w:t>
      </w:r>
      <w:proofErr w:type="gramStart"/>
      <w:r w:rsidRPr="00197297">
        <w:rPr>
          <w:color w:val="000000"/>
          <w:sz w:val="28"/>
          <w:szCs w:val="28"/>
        </w:rPr>
        <w:t>со</w:t>
      </w:r>
      <w:proofErr w:type="gramEnd"/>
      <w:r w:rsidRPr="00197297">
        <w:rPr>
          <w:color w:val="000000"/>
          <w:sz w:val="28"/>
          <w:szCs w:val="28"/>
        </w:rPr>
        <w:t xml:space="preserve"> взрослыми дед редко спорил об искусстве"?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97297">
        <w:rPr>
          <w:i/>
          <w:iCs/>
          <w:color w:val="000000"/>
          <w:sz w:val="28"/>
          <w:szCs w:val="28"/>
        </w:rPr>
        <w:t>(Потому что взрослые были из другого поколения, понимали все по-своему.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В них не было той непосредственности и уважения к нему, что у Петьки, они не воспринимали деда всерьез. </w:t>
      </w:r>
      <w:proofErr w:type="gramStart"/>
      <w:r w:rsidRPr="00197297">
        <w:rPr>
          <w:i/>
          <w:iCs/>
          <w:color w:val="000000"/>
          <w:sz w:val="28"/>
          <w:szCs w:val="28"/>
        </w:rPr>
        <w:t>Для деда кино - вторая реальность, достоверность.)</w:t>
      </w:r>
      <w:proofErr w:type="gramEnd"/>
    </w:p>
    <w:p w:rsidR="00CF70B1" w:rsidRPr="00197297" w:rsidRDefault="00CF70B1" w:rsidP="00CF70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Рассмотрим произведение с точки зрения композиции. Напомните мне, что это такое? Перечислите элементы композици</w:t>
      </w:r>
      <w:proofErr w:type="gramStart"/>
      <w:r w:rsidRPr="00197297">
        <w:rPr>
          <w:color w:val="000000"/>
          <w:sz w:val="28"/>
          <w:szCs w:val="28"/>
        </w:rPr>
        <w:t>и(</w:t>
      </w:r>
      <w:proofErr w:type="gramEnd"/>
      <w:r w:rsidRPr="00197297">
        <w:rPr>
          <w:color w:val="333333"/>
          <w:sz w:val="28"/>
          <w:szCs w:val="28"/>
        </w:rPr>
        <w:t> пролог, экспозиция, завязка действия, развитие действия, кульминация, развязка, эпилог).</w:t>
      </w:r>
    </w:p>
    <w:p w:rsidR="00CF70B1" w:rsidRPr="00197297" w:rsidRDefault="00CF70B1" w:rsidP="00CF70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 xml:space="preserve">Что является завязкой рассказа? </w:t>
      </w:r>
      <w:proofErr w:type="gramStart"/>
      <w:r w:rsidRPr="00197297">
        <w:rPr>
          <w:color w:val="000000"/>
          <w:sz w:val="28"/>
          <w:szCs w:val="28"/>
        </w:rPr>
        <w:t>(Тот момент, когда начинается конфликт.</w:t>
      </w:r>
      <w:proofErr w:type="gramEnd"/>
      <w:r w:rsidRPr="00197297">
        <w:rPr>
          <w:color w:val="000000"/>
          <w:sz w:val="28"/>
          <w:szCs w:val="28"/>
        </w:rPr>
        <w:t xml:space="preserve"> </w:t>
      </w:r>
      <w:proofErr w:type="gramStart"/>
      <w:r w:rsidRPr="00197297">
        <w:rPr>
          <w:color w:val="000000"/>
          <w:sz w:val="28"/>
          <w:szCs w:val="28"/>
        </w:rPr>
        <w:t>Спор деда с городскими жителями, дядей и тётей Петьки, которые приехали погостить).</w:t>
      </w:r>
      <w:proofErr w:type="gramEnd"/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b/>
          <w:bCs/>
          <w:i/>
          <w:iCs/>
          <w:color w:val="000000"/>
          <w:sz w:val="28"/>
          <w:szCs w:val="28"/>
        </w:rPr>
        <w:t>Чтение данного эпизода по ролям.</w:t>
      </w: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Почему так повел себя дед?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97297">
        <w:rPr>
          <w:i/>
          <w:iCs/>
          <w:color w:val="000000"/>
          <w:sz w:val="28"/>
          <w:szCs w:val="28"/>
        </w:rPr>
        <w:t>(Гости улыбались, относились к нему снисходительно, не воспринимали его всерьез, поэтому дед обозлился, так как понял все это.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97297">
        <w:rPr>
          <w:i/>
          <w:iCs/>
          <w:color w:val="000000"/>
          <w:sz w:val="28"/>
          <w:szCs w:val="28"/>
        </w:rPr>
        <w:t>Его чувство собственного достоинства пострадало, поэтому он напился.)</w:t>
      </w:r>
      <w:proofErr w:type="gramEnd"/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Как поступают взрослые с вашей точки зрения по отношению к деду? Муж тети?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97297">
        <w:rPr>
          <w:i/>
          <w:iCs/>
          <w:color w:val="000000"/>
          <w:sz w:val="28"/>
          <w:szCs w:val="28"/>
        </w:rPr>
        <w:t>(Ведет себя непринужденно.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В его словах слышится снисходительность, он улыбается. Добрый человек не поступал бы так, не переспрашивал бы у деда, втягивая его в конфликт. </w:t>
      </w:r>
      <w:proofErr w:type="gramStart"/>
      <w:r w:rsidRPr="00197297">
        <w:rPr>
          <w:i/>
          <w:iCs/>
          <w:color w:val="000000"/>
          <w:sz w:val="28"/>
          <w:szCs w:val="28"/>
        </w:rPr>
        <w:t>Он как бы заранее показывает победу собственного интеллекта) </w:t>
      </w:r>
      <w:r w:rsidRPr="00197297">
        <w:rPr>
          <w:color w:val="000000"/>
          <w:sz w:val="28"/>
          <w:szCs w:val="28"/>
        </w:rPr>
        <w:t>Сначала отец, пытаясь угодить «дорогому гостю», одновременно старается избежать конфликта, но неудачно.</w:t>
      </w:r>
      <w:proofErr w:type="gramEnd"/>
      <w:r w:rsidRPr="00197297">
        <w:rPr>
          <w:color w:val="000000"/>
          <w:sz w:val="28"/>
          <w:szCs w:val="28"/>
        </w:rPr>
        <w:t xml:space="preserve"> Дед понимает реплики своего сына как сомнения в собственной компетенции в плотницком деле.</w:t>
      </w: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Как поступает тетя?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97297">
        <w:rPr>
          <w:i/>
          <w:iCs/>
          <w:color w:val="000000"/>
          <w:sz w:val="28"/>
          <w:szCs w:val="28"/>
        </w:rPr>
        <w:t>(Тоже ведет себя снисходительно к деду.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97297">
        <w:rPr>
          <w:i/>
          <w:iCs/>
          <w:color w:val="000000"/>
          <w:sz w:val="28"/>
          <w:szCs w:val="28"/>
        </w:rPr>
        <w:t>Не хочет знать правду жизни, привлекает ее ненастоящее в искусстве, в кино.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97297">
        <w:rPr>
          <w:i/>
          <w:iCs/>
          <w:color w:val="000000"/>
          <w:sz w:val="28"/>
          <w:szCs w:val="28"/>
        </w:rPr>
        <w:t>Шукшин, как и дед, презирал ненастоящее в искусстве.)</w:t>
      </w:r>
      <w:proofErr w:type="gramEnd"/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Почему же деда так обозлило то обстоятельство, что городские гости улыбались, когда разговаривали с ним?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 xml:space="preserve">(Деду не нужна снисходительность, ему </w:t>
      </w:r>
      <w:proofErr w:type="gramStart"/>
      <w:r w:rsidRPr="00197297">
        <w:rPr>
          <w:i/>
          <w:iCs/>
          <w:color w:val="000000"/>
          <w:sz w:val="28"/>
          <w:szCs w:val="28"/>
        </w:rPr>
        <w:t>нужна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правда жизни.)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- Смеются</w:t>
      </w:r>
      <w:proofErr w:type="gramStart"/>
      <w:r w:rsidRPr="00197297">
        <w:rPr>
          <w:i/>
          <w:iCs/>
          <w:color w:val="000000"/>
          <w:sz w:val="28"/>
          <w:szCs w:val="28"/>
        </w:rPr>
        <w:t xml:space="preserve">, -- </w:t>
      </w:r>
      <w:proofErr w:type="gramEnd"/>
      <w:r w:rsidRPr="00197297">
        <w:rPr>
          <w:i/>
          <w:iCs/>
          <w:color w:val="000000"/>
          <w:sz w:val="28"/>
          <w:szCs w:val="28"/>
        </w:rPr>
        <w:t>сказал он Петьке.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- Кто?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 xml:space="preserve">- Вон... - Дед кивнул в сторону горницы. </w:t>
      </w:r>
      <w:proofErr w:type="gramStart"/>
      <w:r w:rsidRPr="00197297">
        <w:rPr>
          <w:i/>
          <w:iCs/>
          <w:color w:val="000000"/>
          <w:sz w:val="28"/>
          <w:szCs w:val="28"/>
        </w:rPr>
        <w:t>-Н</w:t>
      </w:r>
      <w:proofErr w:type="gramEnd"/>
      <w:r w:rsidRPr="00197297">
        <w:rPr>
          <w:i/>
          <w:iCs/>
          <w:color w:val="000000"/>
          <w:sz w:val="28"/>
          <w:szCs w:val="28"/>
        </w:rPr>
        <w:t>ичего, говорят, ты не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понимаешь, старый хрен. А они понимают!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- Не обращай внимания, - посоветовал Петька.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Дед присел к столу, помолчал. Потом опять заговорил: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- Ты, говорят, дурак, из ума выжил...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- Что, так и сказали'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- А?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lastRenderedPageBreak/>
        <w:t>- Так и сказали на тебя - дурак?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Pr="00197297">
        <w:rPr>
          <w:i/>
          <w:iCs/>
          <w:color w:val="000000"/>
          <w:sz w:val="28"/>
          <w:szCs w:val="28"/>
        </w:rPr>
        <w:t>Усмехаются</w:t>
      </w:r>
      <w:proofErr w:type="gramEnd"/>
      <w:r w:rsidRPr="00197297">
        <w:rPr>
          <w:i/>
          <w:iCs/>
          <w:color w:val="000000"/>
          <w:sz w:val="28"/>
          <w:szCs w:val="28"/>
        </w:rPr>
        <w:t xml:space="preserve"> сидят. Они шибко много понимают! - Дед постепенно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"заводился", как выражался Петька.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 xml:space="preserve">-Не обращай внимания, </w:t>
      </w:r>
      <w:proofErr w:type="gramStart"/>
      <w:r w:rsidRPr="00197297">
        <w:rPr>
          <w:i/>
          <w:iCs/>
          <w:color w:val="000000"/>
          <w:sz w:val="28"/>
          <w:szCs w:val="28"/>
        </w:rPr>
        <w:t>-о</w:t>
      </w:r>
      <w:proofErr w:type="gramEnd"/>
      <w:r w:rsidRPr="00197297">
        <w:rPr>
          <w:i/>
          <w:iCs/>
          <w:color w:val="000000"/>
          <w:sz w:val="28"/>
          <w:szCs w:val="28"/>
        </w:rPr>
        <w:t>пять посоветовал Петька.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 xml:space="preserve">- Приехали... </w:t>
      </w:r>
      <w:proofErr w:type="gramStart"/>
      <w:r w:rsidRPr="00197297">
        <w:rPr>
          <w:i/>
          <w:iCs/>
          <w:color w:val="000000"/>
          <w:sz w:val="28"/>
          <w:szCs w:val="28"/>
        </w:rPr>
        <w:t>Грамотеи</w:t>
      </w:r>
      <w:proofErr w:type="gramEnd"/>
      <w:r w:rsidRPr="00197297">
        <w:rPr>
          <w:i/>
          <w:iCs/>
          <w:color w:val="000000"/>
          <w:sz w:val="28"/>
          <w:szCs w:val="28"/>
        </w:rPr>
        <w:t>! - Дед встал, покопался у себя в сундуке, взял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деньги и ушел.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i/>
          <w:iCs/>
          <w:color w:val="000000"/>
          <w:sz w:val="28"/>
          <w:szCs w:val="28"/>
        </w:rPr>
        <w:t>Пришел через час пьяный.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Что произошло далее? Расскажите, что мы называем кульминацией? Где она в тексте?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(ответы уч-ся, краткий пересказ эпизода)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Дед разбивает телевизор, родители вызывают милиционера, который составляет протокол на деда и его увозят в вытрезвитель.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Почему рассказ заканчивается словами, что Петька </w:t>
      </w:r>
      <w:r w:rsidRPr="00197297">
        <w:rPr>
          <w:i/>
          <w:iCs/>
          <w:color w:val="000000"/>
          <w:sz w:val="28"/>
          <w:szCs w:val="28"/>
          <w:u w:val="single"/>
        </w:rPr>
        <w:t>долго еще плакал, уткнувшись лицом в подушк</w:t>
      </w:r>
      <w:r w:rsidRPr="00197297">
        <w:rPr>
          <w:i/>
          <w:iCs/>
          <w:color w:val="000000"/>
          <w:sz w:val="28"/>
          <w:szCs w:val="28"/>
        </w:rPr>
        <w:t>у</w:t>
      </w:r>
      <w:r w:rsidRPr="00197297">
        <w:rPr>
          <w:color w:val="000000"/>
          <w:sz w:val="28"/>
          <w:szCs w:val="28"/>
        </w:rPr>
        <w:t>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(</w:t>
      </w:r>
      <w:r w:rsidRPr="00197297">
        <w:rPr>
          <w:i/>
          <w:iCs/>
          <w:color w:val="000000"/>
          <w:sz w:val="28"/>
          <w:szCs w:val="28"/>
        </w:rPr>
        <w:t>Ему было жалко деда, стыдно за взрослых, что они так поступили с дедом.)</w:t>
      </w: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Как вы относитесь к поступку родителей Петьки?</w:t>
      </w:r>
    </w:p>
    <w:p w:rsidR="00CF70B1" w:rsidRPr="00197297" w:rsidRDefault="00CF70B1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Мы проанализировали образы героев рассказа.</w:t>
      </w: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Что объединяло деда и Петьку какой графический знак можно поставить в конце таблицы</w:t>
      </w:r>
      <w:proofErr w:type="gramStart"/>
      <w:r w:rsidRPr="00197297">
        <w:rPr>
          <w:color w:val="000000"/>
          <w:sz w:val="28"/>
          <w:szCs w:val="28"/>
        </w:rPr>
        <w:t>?(</w:t>
      </w:r>
      <w:proofErr w:type="gramEnd"/>
      <w:r w:rsidRPr="00197297">
        <w:rPr>
          <w:color w:val="000000"/>
          <w:sz w:val="28"/>
          <w:szCs w:val="28"/>
        </w:rPr>
        <w:t>объединяющую фигурную скобку)</w:t>
      </w: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Кто противостоит Деду и Петьке? Как поступают взрослые с вашей точки зрения по отношению к деду?</w:t>
      </w: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Почему вы пришли к такому выводу?</w:t>
      </w:r>
    </w:p>
    <w:p w:rsidR="002D6B8A" w:rsidRPr="00197297" w:rsidRDefault="002D6B8A" w:rsidP="002D6B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6B8A" w:rsidRPr="00197297" w:rsidRDefault="002D6B8A" w:rsidP="002D6B8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97297">
        <w:rPr>
          <w:b/>
          <w:color w:val="000000"/>
          <w:sz w:val="28"/>
          <w:szCs w:val="28"/>
        </w:rPr>
        <w:t>5. Подведение итогов урока.</w:t>
      </w:r>
    </w:p>
    <w:p w:rsidR="00CF70B1" w:rsidRPr="00197297" w:rsidRDefault="00CF70B1" w:rsidP="00CF70B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Возвращаясь к теме нашего урока: можно ли назвать геро</w:t>
      </w:r>
      <w:r w:rsidR="002D6B8A" w:rsidRPr="00197297">
        <w:rPr>
          <w:color w:val="000000"/>
          <w:sz w:val="28"/>
          <w:szCs w:val="28"/>
        </w:rPr>
        <w:t>ев рассказов</w:t>
      </w:r>
      <w:r w:rsidRPr="00197297">
        <w:rPr>
          <w:color w:val="000000"/>
          <w:sz w:val="28"/>
          <w:szCs w:val="28"/>
        </w:rPr>
        <w:t xml:space="preserve"> «чудик</w:t>
      </w:r>
      <w:r w:rsidR="002D6B8A" w:rsidRPr="00197297">
        <w:rPr>
          <w:color w:val="000000"/>
          <w:sz w:val="28"/>
          <w:szCs w:val="28"/>
        </w:rPr>
        <w:t>а</w:t>
      </w:r>
      <w:r w:rsidRPr="00197297">
        <w:rPr>
          <w:color w:val="000000"/>
          <w:sz w:val="28"/>
          <w:szCs w:val="28"/>
        </w:rPr>
        <w:t>м</w:t>
      </w:r>
      <w:r w:rsidR="002D6B8A" w:rsidRPr="00197297">
        <w:rPr>
          <w:color w:val="000000"/>
          <w:sz w:val="28"/>
          <w:szCs w:val="28"/>
        </w:rPr>
        <w:t>и</w:t>
      </w:r>
      <w:r w:rsidRPr="00197297">
        <w:rPr>
          <w:color w:val="000000"/>
          <w:sz w:val="28"/>
          <w:szCs w:val="28"/>
        </w:rPr>
        <w:t>»? Почему?</w:t>
      </w:r>
    </w:p>
    <w:p w:rsidR="00CF70B1" w:rsidRPr="00197297" w:rsidRDefault="002D6B8A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proofErr w:type="gramStart"/>
      <w:r w:rsidRPr="00197297">
        <w:rPr>
          <w:i/>
          <w:iCs/>
          <w:color w:val="000000"/>
          <w:sz w:val="28"/>
          <w:szCs w:val="28"/>
        </w:rPr>
        <w:t>(</w:t>
      </w:r>
      <w:r w:rsidR="00CF70B1" w:rsidRPr="00197297">
        <w:rPr>
          <w:i/>
          <w:iCs/>
          <w:color w:val="000000"/>
          <w:sz w:val="28"/>
          <w:szCs w:val="28"/>
        </w:rPr>
        <w:t>Да.</w:t>
      </w:r>
      <w:proofErr w:type="gramEnd"/>
      <w:r w:rsidR="00CF70B1" w:rsidRPr="00197297">
        <w:rPr>
          <w:i/>
          <w:iCs/>
          <w:color w:val="000000"/>
          <w:sz w:val="28"/>
          <w:szCs w:val="28"/>
        </w:rPr>
        <w:t xml:space="preserve"> Эт</w:t>
      </w:r>
      <w:r w:rsidRPr="00197297">
        <w:rPr>
          <w:i/>
          <w:iCs/>
          <w:color w:val="000000"/>
          <w:sz w:val="28"/>
          <w:szCs w:val="28"/>
        </w:rPr>
        <w:t>и</w:t>
      </w:r>
      <w:r w:rsidR="00CF70B1" w:rsidRPr="00197297">
        <w:rPr>
          <w:i/>
          <w:iCs/>
          <w:color w:val="000000"/>
          <w:sz w:val="28"/>
          <w:szCs w:val="28"/>
        </w:rPr>
        <w:t xml:space="preserve"> геро</w:t>
      </w:r>
      <w:r w:rsidRPr="00197297">
        <w:rPr>
          <w:i/>
          <w:iCs/>
          <w:color w:val="000000"/>
          <w:sz w:val="28"/>
          <w:szCs w:val="28"/>
        </w:rPr>
        <w:t>и</w:t>
      </w:r>
      <w:r w:rsidR="00CF70B1" w:rsidRPr="00197297">
        <w:rPr>
          <w:i/>
          <w:iCs/>
          <w:color w:val="000000"/>
          <w:sz w:val="28"/>
          <w:szCs w:val="28"/>
        </w:rPr>
        <w:t xml:space="preserve"> не похож</w:t>
      </w:r>
      <w:r w:rsidRPr="00197297">
        <w:rPr>
          <w:i/>
          <w:iCs/>
          <w:color w:val="000000"/>
          <w:sz w:val="28"/>
          <w:szCs w:val="28"/>
        </w:rPr>
        <w:t>и</w:t>
      </w:r>
      <w:r w:rsidR="00CF70B1" w:rsidRPr="00197297">
        <w:rPr>
          <w:i/>
          <w:iCs/>
          <w:color w:val="000000"/>
          <w:sz w:val="28"/>
          <w:szCs w:val="28"/>
        </w:rPr>
        <w:t xml:space="preserve"> на остальных, </w:t>
      </w:r>
      <w:r w:rsidRPr="00197297">
        <w:rPr>
          <w:i/>
          <w:iCs/>
          <w:color w:val="000000"/>
          <w:sz w:val="28"/>
          <w:szCs w:val="28"/>
        </w:rPr>
        <w:t>их</w:t>
      </w:r>
      <w:r w:rsidR="00CF70B1" w:rsidRPr="00197297">
        <w:rPr>
          <w:i/>
          <w:iCs/>
          <w:color w:val="000000"/>
          <w:sz w:val="28"/>
          <w:szCs w:val="28"/>
        </w:rPr>
        <w:t xml:space="preserve"> не понимают, он</w:t>
      </w:r>
      <w:r w:rsidRPr="00197297">
        <w:rPr>
          <w:i/>
          <w:iCs/>
          <w:color w:val="000000"/>
          <w:sz w:val="28"/>
          <w:szCs w:val="28"/>
        </w:rPr>
        <w:t>и</w:t>
      </w:r>
      <w:r w:rsidR="00CF70B1" w:rsidRPr="00197297">
        <w:rPr>
          <w:i/>
          <w:iCs/>
          <w:color w:val="000000"/>
          <w:sz w:val="28"/>
          <w:szCs w:val="28"/>
        </w:rPr>
        <w:t xml:space="preserve"> нелеп</w:t>
      </w:r>
      <w:r w:rsidRPr="00197297">
        <w:rPr>
          <w:i/>
          <w:iCs/>
          <w:color w:val="000000"/>
          <w:sz w:val="28"/>
          <w:szCs w:val="28"/>
        </w:rPr>
        <w:t>ы и смеш</w:t>
      </w:r>
      <w:r w:rsidR="00CF70B1" w:rsidRPr="00197297">
        <w:rPr>
          <w:i/>
          <w:iCs/>
          <w:color w:val="000000"/>
          <w:sz w:val="28"/>
          <w:szCs w:val="28"/>
        </w:rPr>
        <w:t>н</w:t>
      </w:r>
      <w:r w:rsidRPr="00197297">
        <w:rPr>
          <w:i/>
          <w:iCs/>
          <w:color w:val="000000"/>
          <w:sz w:val="28"/>
          <w:szCs w:val="28"/>
        </w:rPr>
        <w:t>ы</w:t>
      </w:r>
      <w:r w:rsidR="00CF70B1" w:rsidRPr="00197297">
        <w:rPr>
          <w:i/>
          <w:iCs/>
          <w:color w:val="000000"/>
          <w:sz w:val="28"/>
          <w:szCs w:val="28"/>
        </w:rPr>
        <w:t xml:space="preserve"> для окружающих, но у н</w:t>
      </w:r>
      <w:r w:rsidRPr="00197297">
        <w:rPr>
          <w:i/>
          <w:iCs/>
          <w:color w:val="000000"/>
          <w:sz w:val="28"/>
          <w:szCs w:val="28"/>
        </w:rPr>
        <w:t>их</w:t>
      </w:r>
      <w:r w:rsidR="00CF70B1" w:rsidRPr="00197297">
        <w:rPr>
          <w:i/>
          <w:iCs/>
          <w:color w:val="000000"/>
          <w:sz w:val="28"/>
          <w:szCs w:val="28"/>
        </w:rPr>
        <w:t xml:space="preserve"> есть чувство собственного достоинства, своё мнение, своя правда. </w:t>
      </w:r>
      <w:proofErr w:type="gramStart"/>
      <w:r w:rsidR="00CF70B1" w:rsidRPr="00197297">
        <w:rPr>
          <w:i/>
          <w:iCs/>
          <w:color w:val="000000"/>
          <w:sz w:val="28"/>
          <w:szCs w:val="28"/>
        </w:rPr>
        <w:t>Эти простые люди озабочены не благами материальными, а своим внутренним миром, они думают, ищут, пытаются понять смысл своего существования, свои чувства, отстоять себя.</w:t>
      </w:r>
      <w:r w:rsidRPr="00197297">
        <w:rPr>
          <w:i/>
          <w:iCs/>
          <w:color w:val="000000"/>
          <w:sz w:val="28"/>
          <w:szCs w:val="28"/>
        </w:rPr>
        <w:t>)</w:t>
      </w:r>
      <w:proofErr w:type="gramEnd"/>
    </w:p>
    <w:p w:rsidR="002D6B8A" w:rsidRPr="00197297" w:rsidRDefault="002D6B8A" w:rsidP="00CF70B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2D6B8A" w:rsidRPr="00197297" w:rsidRDefault="002D6B8A" w:rsidP="002D6B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Что же в жизни главное?</w:t>
      </w:r>
    </w:p>
    <w:p w:rsidR="002D6B8A" w:rsidRPr="00197297" w:rsidRDefault="002D6B8A" w:rsidP="002D6B8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>Что самое важное в человеке?</w:t>
      </w:r>
    </w:p>
    <w:p w:rsidR="002D6B8A" w:rsidRPr="00197297" w:rsidRDefault="002D6B8A" w:rsidP="002D6B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color w:val="000000"/>
          <w:sz w:val="28"/>
          <w:szCs w:val="28"/>
        </w:rPr>
        <w:t xml:space="preserve">(Важно уважать своих близких, уважать их мнение, уметь слышать чужую точку зрения, считаться с ней, не обижать словом и делом своих родных, даже если их мнение противоречит </w:t>
      </w:r>
      <w:proofErr w:type="gramStart"/>
      <w:r w:rsidRPr="00197297">
        <w:rPr>
          <w:color w:val="000000"/>
          <w:sz w:val="28"/>
          <w:szCs w:val="28"/>
        </w:rPr>
        <w:t>вашему</w:t>
      </w:r>
      <w:proofErr w:type="gramEnd"/>
      <w:r w:rsidRPr="00197297">
        <w:rPr>
          <w:color w:val="000000"/>
          <w:sz w:val="28"/>
          <w:szCs w:val="28"/>
        </w:rPr>
        <w:t>.)</w:t>
      </w:r>
    </w:p>
    <w:p w:rsidR="0021119D" w:rsidRPr="00197297" w:rsidRDefault="0021119D" w:rsidP="002D6B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119D" w:rsidRPr="00197297" w:rsidRDefault="0021119D" w:rsidP="002D6B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297">
        <w:rPr>
          <w:b/>
          <w:color w:val="000000"/>
          <w:sz w:val="28"/>
          <w:szCs w:val="28"/>
        </w:rPr>
        <w:t>Слово учителя</w:t>
      </w:r>
      <w:r w:rsidRPr="00197297">
        <w:rPr>
          <w:color w:val="000000"/>
          <w:sz w:val="28"/>
          <w:szCs w:val="28"/>
        </w:rPr>
        <w:t>.</w:t>
      </w:r>
    </w:p>
    <w:p w:rsidR="0021119D" w:rsidRPr="00197297" w:rsidRDefault="0021119D" w:rsidP="002111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 xml:space="preserve">«Есть люди, - говорил Шукшин, - в городе или селе, которые окружающим кажутся странными. Их зовут чудаками. А они не странные и </w:t>
      </w:r>
      <w:r w:rsidRPr="00197297">
        <w:rPr>
          <w:rFonts w:ascii="Times New Roman" w:hAnsi="Times New Roman" w:cs="Times New Roman"/>
          <w:sz w:val="28"/>
          <w:szCs w:val="28"/>
        </w:rPr>
        <w:lastRenderedPageBreak/>
        <w:t>не чудаки. От обычных людей их отличает разве только то, что они талантливы и красивы. Красивы они тем, что их судьбы слиты с народной судьбой, отдельно они не живут. Они украшают жизнь</w:t>
      </w:r>
      <w:r w:rsidR="00D05A54" w:rsidRPr="00197297">
        <w:rPr>
          <w:rFonts w:ascii="Times New Roman" w:hAnsi="Times New Roman" w:cs="Times New Roman"/>
          <w:sz w:val="28"/>
          <w:szCs w:val="28"/>
        </w:rPr>
        <w:t>, ибо с их появлением</w:t>
      </w:r>
      <w:r w:rsidR="00534A81" w:rsidRPr="00197297">
        <w:rPr>
          <w:rFonts w:ascii="Times New Roman" w:hAnsi="Times New Roman" w:cs="Times New Roman"/>
          <w:sz w:val="28"/>
          <w:szCs w:val="28"/>
        </w:rPr>
        <w:t>, где бы ни были</w:t>
      </w:r>
      <w:r w:rsidRPr="00197297">
        <w:rPr>
          <w:rFonts w:ascii="Times New Roman" w:hAnsi="Times New Roman" w:cs="Times New Roman"/>
          <w:sz w:val="28"/>
          <w:szCs w:val="28"/>
        </w:rPr>
        <w:t>, изгоняется скука».</w:t>
      </w:r>
    </w:p>
    <w:p w:rsidR="00D05A54" w:rsidRPr="00197297" w:rsidRDefault="00D05A54" w:rsidP="00D05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54" w:rsidRPr="00197297" w:rsidRDefault="00D05A54" w:rsidP="00D05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197297">
        <w:rPr>
          <w:rFonts w:ascii="Times New Roman" w:hAnsi="Times New Roman" w:cs="Times New Roman"/>
          <w:sz w:val="28"/>
          <w:szCs w:val="28"/>
        </w:rPr>
        <w:t>: у вас на партах лежат три карточки (урок понравился, урок не понравился, затрудняюсь ответить). Выберите одну из них.</w:t>
      </w:r>
    </w:p>
    <w:p w:rsidR="00D05A54" w:rsidRPr="00197297" w:rsidRDefault="00D05A54" w:rsidP="00D05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54" w:rsidRPr="00197297" w:rsidRDefault="00D05A54" w:rsidP="00D05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Домашнее задание (на выбор):</w:t>
      </w:r>
    </w:p>
    <w:p w:rsidR="00D05A54" w:rsidRPr="00197297" w:rsidRDefault="00D05A54" w:rsidP="00D05A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Написать продолжение рассказа «Чудик». Предположите, как могли бы развиваться события дальше.</w:t>
      </w:r>
    </w:p>
    <w:p w:rsidR="00D05A54" w:rsidRPr="00197297" w:rsidRDefault="00D05A54" w:rsidP="00D05A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sz w:val="28"/>
          <w:szCs w:val="28"/>
        </w:rPr>
        <w:t>Написать эссе на тему: «Встречал ли я в жизни чудиков?»</w:t>
      </w:r>
    </w:p>
    <w:p w:rsidR="001D6C1B" w:rsidRPr="00197297" w:rsidRDefault="001D6C1B" w:rsidP="00C007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5AB" w:rsidRPr="00197297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1C" w:rsidRDefault="0070201C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1C" w:rsidRDefault="0070201C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1C" w:rsidRDefault="0070201C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5AB" w:rsidRDefault="00AF25A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879" w:rsidRPr="00617906" w:rsidRDefault="001D6C1B" w:rsidP="00C007E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906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персонажа как определенного социального типа</w:t>
      </w:r>
    </w:p>
    <w:p w:rsidR="001D6C1B" w:rsidRDefault="001D6C1B" w:rsidP="00C007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D6C1B" w:rsidTr="001D6C1B">
        <w:tc>
          <w:tcPr>
            <w:tcW w:w="3190" w:type="dxa"/>
          </w:tcPr>
          <w:p w:rsidR="001D6C1B" w:rsidRDefault="00557A23" w:rsidP="00557A2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Рассматриваемые характеристики</w:t>
            </w:r>
          </w:p>
        </w:tc>
        <w:tc>
          <w:tcPr>
            <w:tcW w:w="3190" w:type="dxa"/>
          </w:tcPr>
          <w:p w:rsidR="001D6C1B" w:rsidRDefault="00557A23" w:rsidP="00557A2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«Чудик»</w:t>
            </w:r>
          </w:p>
        </w:tc>
        <w:tc>
          <w:tcPr>
            <w:tcW w:w="3191" w:type="dxa"/>
          </w:tcPr>
          <w:p w:rsidR="001D6C1B" w:rsidRDefault="00557A23" w:rsidP="00557A2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«Критики»</w:t>
            </w:r>
          </w:p>
        </w:tc>
      </w:tr>
      <w:tr w:rsidR="001D6C1B" w:rsidTr="001D6C1B">
        <w:tc>
          <w:tcPr>
            <w:tcW w:w="3190" w:type="dxa"/>
          </w:tcPr>
          <w:p w:rsidR="001D6C1B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герои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C1B" w:rsidTr="001D6C1B">
        <w:tc>
          <w:tcPr>
            <w:tcW w:w="3190" w:type="dxa"/>
          </w:tcPr>
          <w:p w:rsidR="001D6C1B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положение, возраст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C1B" w:rsidTr="001D6C1B">
        <w:tc>
          <w:tcPr>
            <w:tcW w:w="3190" w:type="dxa"/>
          </w:tcPr>
          <w:p w:rsidR="001D6C1B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облик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C1B" w:rsidTr="001D6C1B">
        <w:tc>
          <w:tcPr>
            <w:tcW w:w="3190" w:type="dxa"/>
          </w:tcPr>
          <w:p w:rsidR="001D6C1B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мировосприятия, круг интересов, склонностей и привычек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C1B" w:rsidTr="001D6C1B">
        <w:tc>
          <w:tcPr>
            <w:tcW w:w="3190" w:type="dxa"/>
          </w:tcPr>
          <w:p w:rsidR="001D6C1B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окружающим; взаимоотношения с ними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6C1B" w:rsidRDefault="001D6C1B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A23" w:rsidTr="001D6C1B">
        <w:tc>
          <w:tcPr>
            <w:tcW w:w="3190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переживаний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A23" w:rsidTr="001D6C1B">
        <w:tc>
          <w:tcPr>
            <w:tcW w:w="3190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Поступки, которые совершают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A23" w:rsidTr="001D6C1B">
        <w:tc>
          <w:tcPr>
            <w:tcW w:w="3190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характеристика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A23" w:rsidTr="001D6C1B">
        <w:tc>
          <w:tcPr>
            <w:tcW w:w="3190" w:type="dxa"/>
          </w:tcPr>
          <w:p w:rsidR="00557A23" w:rsidRPr="00C007E1" w:rsidRDefault="00557A23" w:rsidP="00557A2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автора к герою </w:t>
            </w: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7A23" w:rsidRDefault="00557A23" w:rsidP="00C007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7A23" w:rsidRDefault="00557A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5AB" w:rsidRDefault="00AF25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5AB" w:rsidRDefault="00AF25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60"/>
        <w:gridCol w:w="3720"/>
        <w:gridCol w:w="3191"/>
      </w:tblGrid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Рассматриваемые характеристики</w:t>
            </w:r>
          </w:p>
        </w:tc>
        <w:tc>
          <w:tcPr>
            <w:tcW w:w="3720" w:type="dxa"/>
          </w:tcPr>
          <w:p w:rsidR="00AF25AB" w:rsidRDefault="00AF25AB" w:rsidP="005E76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«Чудик»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«Критики»</w:t>
            </w:r>
          </w:p>
        </w:tc>
      </w:tr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герои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F25AB" w:rsidRDefault="006600AE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Князев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положение, возраст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F25AB" w:rsidRDefault="006600AE" w:rsidP="006600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киномеханик, 39 лет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облик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F25AB" w:rsidRDefault="006600AE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круглое мясистое лицо, круглые глаза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мировосприятия, круг интересов, склонностей и привычек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F25AB" w:rsidRDefault="007F4D87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Обладал одной особенностью: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ним постоянно что-нибудь случалось. Он не хотел этого, страдал, но то и дело влипал в какие-нибудь истории – мелкие, впрочем, но досадные.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окружающим; взаимоотношения с ними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37502C" w:rsidRDefault="0037502C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Ироничен по отношению к жене.</w:t>
            </w:r>
          </w:p>
          <w:p w:rsidR="00AF25AB" w:rsidRDefault="007F4D87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Уважал городских людей. Не всех, правда: хулиганов и продавцов не уважал. Побаивался.</w:t>
            </w:r>
          </w:p>
          <w:p w:rsidR="00A52807" w:rsidRDefault="00A52807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понимает, почему люди злые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переживаний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12FB5" w:rsidRDefault="00F12FB5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почему же я такой есть-то?</w:t>
            </w:r>
          </w:p>
          <w:p w:rsidR="00AF25AB" w:rsidRDefault="007F4D87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его ненавидели, ему было очень больно. И страшно. Казалось: ну, теперь всё, зачем же жить? И хотелось уйти подальше от людей, которые ненавидят его или смеются.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Поступки, которые совершают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F25AB" w:rsidRDefault="00F803A5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вернулся за деньгами, помог соседу в самолете, разрисовал коляску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AB" w:rsidTr="00F12FB5">
        <w:tc>
          <w:tcPr>
            <w:tcW w:w="2660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характеристика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F25AB" w:rsidRDefault="00F12FB5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правильной речи и просторечных выражений (прошвырнуться, плёвое, зелёная дурочка</w:t>
            </w:r>
            <w:r w:rsidR="00E77E52">
              <w:rPr>
                <w:rFonts w:ascii="Times New Roman" w:eastAsia="Times New Roman" w:hAnsi="Times New Roman" w:cs="Times New Roman"/>
                <w:sz w:val="24"/>
                <w:szCs w:val="24"/>
              </w:rPr>
              <w:t>, нынче)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AB" w:rsidTr="00F12FB5">
        <w:tc>
          <w:tcPr>
            <w:tcW w:w="2660" w:type="dxa"/>
          </w:tcPr>
          <w:p w:rsidR="00AF25AB" w:rsidRPr="00C007E1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автора к герою </w:t>
            </w: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F25AB" w:rsidRDefault="00F803A5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любит своего героя, переживает за него и вместе с ним</w:t>
            </w:r>
          </w:p>
        </w:tc>
        <w:tc>
          <w:tcPr>
            <w:tcW w:w="3191" w:type="dxa"/>
          </w:tcPr>
          <w:p w:rsidR="00AF25AB" w:rsidRDefault="00AF25AB" w:rsidP="005E76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25AB" w:rsidRPr="00C007E1" w:rsidRDefault="00AF25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F25AB" w:rsidRPr="00C007E1" w:rsidSect="00A8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346"/>
    <w:multiLevelType w:val="hybridMultilevel"/>
    <w:tmpl w:val="B778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44"/>
    <w:multiLevelType w:val="hybridMultilevel"/>
    <w:tmpl w:val="FBD2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2C9A"/>
    <w:multiLevelType w:val="hybridMultilevel"/>
    <w:tmpl w:val="1E7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507A8"/>
    <w:multiLevelType w:val="hybridMultilevel"/>
    <w:tmpl w:val="D526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780"/>
    <w:multiLevelType w:val="hybridMultilevel"/>
    <w:tmpl w:val="DADC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17815"/>
    <w:multiLevelType w:val="hybridMultilevel"/>
    <w:tmpl w:val="31B2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424EA"/>
    <w:multiLevelType w:val="hybridMultilevel"/>
    <w:tmpl w:val="D988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61570"/>
    <w:multiLevelType w:val="hybridMultilevel"/>
    <w:tmpl w:val="A872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84B"/>
    <w:rsid w:val="000717F9"/>
    <w:rsid w:val="000E3A42"/>
    <w:rsid w:val="00113C3F"/>
    <w:rsid w:val="001454FE"/>
    <w:rsid w:val="00197297"/>
    <w:rsid w:val="001C551D"/>
    <w:rsid w:val="001D6C1B"/>
    <w:rsid w:val="0021119D"/>
    <w:rsid w:val="00217FDF"/>
    <w:rsid w:val="00222254"/>
    <w:rsid w:val="002C6F70"/>
    <w:rsid w:val="002D6B8A"/>
    <w:rsid w:val="0037502C"/>
    <w:rsid w:val="003D2CE4"/>
    <w:rsid w:val="0042244C"/>
    <w:rsid w:val="00434516"/>
    <w:rsid w:val="004B3B5F"/>
    <w:rsid w:val="004D184B"/>
    <w:rsid w:val="004F00C2"/>
    <w:rsid w:val="00503BFD"/>
    <w:rsid w:val="00534A81"/>
    <w:rsid w:val="00557A23"/>
    <w:rsid w:val="005837E1"/>
    <w:rsid w:val="005B31BA"/>
    <w:rsid w:val="005D2D84"/>
    <w:rsid w:val="00617906"/>
    <w:rsid w:val="006600AE"/>
    <w:rsid w:val="00663AC7"/>
    <w:rsid w:val="00677575"/>
    <w:rsid w:val="006D162A"/>
    <w:rsid w:val="0070201C"/>
    <w:rsid w:val="0073681F"/>
    <w:rsid w:val="007604C3"/>
    <w:rsid w:val="007769DA"/>
    <w:rsid w:val="007945CC"/>
    <w:rsid w:val="007B5B8D"/>
    <w:rsid w:val="007F4C45"/>
    <w:rsid w:val="007F4D87"/>
    <w:rsid w:val="00881EA4"/>
    <w:rsid w:val="0094425E"/>
    <w:rsid w:val="00973641"/>
    <w:rsid w:val="009F03A0"/>
    <w:rsid w:val="00A14961"/>
    <w:rsid w:val="00A52807"/>
    <w:rsid w:val="00A6129D"/>
    <w:rsid w:val="00A84125"/>
    <w:rsid w:val="00A84C45"/>
    <w:rsid w:val="00AB09F6"/>
    <w:rsid w:val="00AF25AB"/>
    <w:rsid w:val="00B35B2E"/>
    <w:rsid w:val="00BD5664"/>
    <w:rsid w:val="00C007E1"/>
    <w:rsid w:val="00C007E4"/>
    <w:rsid w:val="00CF70B1"/>
    <w:rsid w:val="00D05A54"/>
    <w:rsid w:val="00D15839"/>
    <w:rsid w:val="00D9772F"/>
    <w:rsid w:val="00DA1879"/>
    <w:rsid w:val="00E31802"/>
    <w:rsid w:val="00E46C42"/>
    <w:rsid w:val="00E77E52"/>
    <w:rsid w:val="00E90737"/>
    <w:rsid w:val="00EF4FF8"/>
    <w:rsid w:val="00F12FB5"/>
    <w:rsid w:val="00F20862"/>
    <w:rsid w:val="00F26410"/>
    <w:rsid w:val="00F803A5"/>
    <w:rsid w:val="00F90038"/>
    <w:rsid w:val="00FA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8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6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2019-03-20T10:50:00Z</cp:lastPrinted>
  <dcterms:created xsi:type="dcterms:W3CDTF">2019-03-17T08:10:00Z</dcterms:created>
  <dcterms:modified xsi:type="dcterms:W3CDTF">2020-03-24T10:24:00Z</dcterms:modified>
</cp:coreProperties>
</file>