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46" w:rsidRDefault="00D47546" w:rsidP="00D47546">
      <w:pPr>
        <w:spacing w:line="240" w:lineRule="auto"/>
        <w:ind w:firstLine="0"/>
        <w:jc w:val="center"/>
        <w:rPr>
          <w:b/>
        </w:rPr>
      </w:pPr>
      <w:r w:rsidRPr="00960FC2">
        <w:rPr>
          <w:b/>
        </w:rPr>
        <w:t>Муницип</w:t>
      </w:r>
      <w:r>
        <w:rPr>
          <w:b/>
        </w:rPr>
        <w:t>альное бюджетное</w:t>
      </w:r>
      <w:r w:rsidRPr="00960FC2">
        <w:rPr>
          <w:b/>
        </w:rPr>
        <w:t xml:space="preserve"> учреждение</w:t>
      </w:r>
      <w:r>
        <w:rPr>
          <w:b/>
        </w:rPr>
        <w:t xml:space="preserve"> </w:t>
      </w:r>
      <w:r w:rsidRPr="00960FC2">
        <w:rPr>
          <w:b/>
        </w:rPr>
        <w:t>д</w:t>
      </w:r>
      <w:r>
        <w:rPr>
          <w:b/>
        </w:rPr>
        <w:t>ополнительного образования Д</w:t>
      </w:r>
      <w:r w:rsidRPr="00960FC2">
        <w:rPr>
          <w:b/>
        </w:rPr>
        <w:t>етская школа искусств</w:t>
      </w:r>
    </w:p>
    <w:p w:rsidR="00D47546" w:rsidRDefault="00D47546" w:rsidP="00D47546">
      <w:pPr>
        <w:spacing w:line="240" w:lineRule="auto"/>
        <w:jc w:val="center"/>
        <w:rPr>
          <w:b/>
        </w:rPr>
      </w:pPr>
      <w:r>
        <w:rPr>
          <w:b/>
        </w:rPr>
        <w:t>муниципального образования</w:t>
      </w:r>
    </w:p>
    <w:p w:rsidR="00D47546" w:rsidRPr="00960FC2" w:rsidRDefault="00D47546" w:rsidP="00D47546">
      <w:pPr>
        <w:spacing w:line="240" w:lineRule="auto"/>
        <w:jc w:val="center"/>
        <w:rPr>
          <w:b/>
        </w:rPr>
      </w:pPr>
      <w:r>
        <w:rPr>
          <w:b/>
        </w:rPr>
        <w:t xml:space="preserve">«Городской округ </w:t>
      </w:r>
      <w:proofErr w:type="spellStart"/>
      <w:r>
        <w:rPr>
          <w:b/>
        </w:rPr>
        <w:t>Ногликский</w:t>
      </w:r>
      <w:proofErr w:type="spellEnd"/>
      <w:r>
        <w:rPr>
          <w:b/>
        </w:rPr>
        <w:t>» Сахалинской области</w:t>
      </w:r>
    </w:p>
    <w:p w:rsidR="00D47546" w:rsidRPr="00960FC2" w:rsidRDefault="00D47546" w:rsidP="00D47546">
      <w:pPr>
        <w:spacing w:line="240" w:lineRule="auto"/>
        <w:jc w:val="center"/>
        <w:rPr>
          <w:b/>
        </w:rPr>
      </w:pPr>
    </w:p>
    <w:p w:rsidR="003976D7" w:rsidRPr="00D47546" w:rsidRDefault="003976D7" w:rsidP="00D47546">
      <w:pPr>
        <w:pStyle w:val="ad"/>
        <w:ind w:left="0"/>
        <w:jc w:val="center"/>
        <w:rPr>
          <w:rFonts w:ascii="Times New Roman" w:hAnsi="Times New Roman" w:cs="Times New Roman"/>
          <w:b/>
        </w:rPr>
      </w:pPr>
    </w:p>
    <w:p w:rsidR="003976D7" w:rsidRDefault="003976D7" w:rsidP="003976D7">
      <w:pPr>
        <w:pStyle w:val="ad"/>
        <w:ind w:left="0" w:firstLine="36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6D7" w:rsidRDefault="003976D7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D47546">
      <w:pPr>
        <w:spacing w:line="240" w:lineRule="auto"/>
        <w:jc w:val="center"/>
      </w:pPr>
      <w:r w:rsidRPr="00D47546">
        <w:t xml:space="preserve">Методическая </w:t>
      </w:r>
      <w:r w:rsidR="00DA00AE">
        <w:t>работ</w:t>
      </w:r>
      <w:r w:rsidRPr="00D47546">
        <w:t>а</w:t>
      </w:r>
    </w:p>
    <w:p w:rsidR="00D47546" w:rsidRPr="00D47546" w:rsidRDefault="00D47546" w:rsidP="00D47546">
      <w:pPr>
        <w:spacing w:line="240" w:lineRule="auto"/>
        <w:jc w:val="center"/>
      </w:pPr>
    </w:p>
    <w:p w:rsidR="006A7783" w:rsidRPr="00D776E3" w:rsidRDefault="00D47546" w:rsidP="006A7783">
      <w:pPr>
        <w:spacing w:line="240" w:lineRule="auto"/>
        <w:ind w:firstLine="0"/>
        <w:jc w:val="center"/>
        <w:rPr>
          <w:b/>
        </w:rPr>
      </w:pPr>
      <w:r w:rsidRPr="00D776E3">
        <w:rPr>
          <w:b/>
        </w:rPr>
        <w:t xml:space="preserve">Тема: </w:t>
      </w:r>
      <w:bookmarkStart w:id="0" w:name="_GoBack"/>
      <w:r w:rsidR="00532901" w:rsidRPr="00D776E3">
        <w:rPr>
          <w:b/>
        </w:rPr>
        <w:t>Здоровье сберегающие технолог</w:t>
      </w:r>
      <w:r w:rsidR="00FC18E0" w:rsidRPr="00D776E3">
        <w:rPr>
          <w:b/>
        </w:rPr>
        <w:t xml:space="preserve">ии </w:t>
      </w:r>
      <w:r w:rsidR="00532901" w:rsidRPr="00D776E3">
        <w:rPr>
          <w:b/>
        </w:rPr>
        <w:t xml:space="preserve"> в вокально-хоровой работе</w:t>
      </w:r>
      <w:r w:rsidR="006A7783" w:rsidRPr="00D776E3">
        <w:rPr>
          <w:b/>
        </w:rPr>
        <w:t xml:space="preserve">. </w:t>
      </w:r>
      <w:bookmarkEnd w:id="0"/>
    </w:p>
    <w:p w:rsidR="003976D7" w:rsidRPr="00D47546" w:rsidRDefault="003976D7" w:rsidP="00D47546">
      <w:pPr>
        <w:spacing w:line="240" w:lineRule="auto"/>
        <w:ind w:firstLine="0"/>
        <w:jc w:val="center"/>
      </w:pPr>
    </w:p>
    <w:p w:rsidR="003976D7" w:rsidRPr="00282AFE" w:rsidRDefault="003976D7" w:rsidP="00282AFE">
      <w:pPr>
        <w:rPr>
          <w:b/>
        </w:rPr>
      </w:pPr>
    </w:p>
    <w:p w:rsidR="003976D7" w:rsidRDefault="003976D7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6D7" w:rsidRDefault="003976D7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6D7" w:rsidRDefault="003976D7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6D7" w:rsidRDefault="003976D7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46" w:rsidRPr="00D47546" w:rsidRDefault="003976D7" w:rsidP="00D47546">
      <w:pPr>
        <w:pStyle w:val="ad"/>
        <w:spacing w:after="0" w:line="240" w:lineRule="auto"/>
        <w:ind w:left="0"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A61301">
        <w:rPr>
          <w:rFonts w:ascii="Times New Roman" w:hAnsi="Times New Roman" w:cs="Times New Roman"/>
          <w:sz w:val="28"/>
          <w:szCs w:val="28"/>
        </w:rPr>
        <w:t>Выполнила:</w:t>
      </w:r>
      <w:r w:rsidR="00D4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546" w:rsidRPr="00D47546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3976D7" w:rsidRPr="00D47546" w:rsidRDefault="00D47546" w:rsidP="00D47546">
      <w:pPr>
        <w:pStyle w:val="ad"/>
        <w:spacing w:after="0" w:line="240" w:lineRule="auto"/>
        <w:ind w:left="0"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 xml:space="preserve"> хоровых дисциплин</w:t>
      </w:r>
    </w:p>
    <w:p w:rsidR="003976D7" w:rsidRPr="0009009D" w:rsidRDefault="003976D7" w:rsidP="003976D7">
      <w:pPr>
        <w:jc w:val="right"/>
      </w:pPr>
      <w:r w:rsidRPr="0009009D">
        <w:t>Шестопалова А. П.</w:t>
      </w:r>
    </w:p>
    <w:p w:rsidR="003976D7" w:rsidRDefault="003976D7" w:rsidP="003976D7">
      <w:pPr>
        <w:pStyle w:val="ad"/>
        <w:ind w:left="0" w:firstLine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6D7" w:rsidRDefault="003976D7" w:rsidP="003976D7">
      <w:pPr>
        <w:pStyle w:val="ad"/>
        <w:ind w:left="0" w:firstLine="368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546" w:rsidRDefault="00D47546" w:rsidP="003976D7">
      <w:pPr>
        <w:jc w:val="right"/>
      </w:pPr>
    </w:p>
    <w:p w:rsidR="00D47546" w:rsidRDefault="00D47546" w:rsidP="003976D7">
      <w:pPr>
        <w:jc w:val="right"/>
      </w:pPr>
    </w:p>
    <w:p w:rsidR="00D47546" w:rsidRDefault="00D47546" w:rsidP="006A7783">
      <w:pPr>
        <w:ind w:firstLine="0"/>
      </w:pPr>
    </w:p>
    <w:p w:rsidR="00D47546" w:rsidRDefault="00D47546" w:rsidP="003976D7">
      <w:pPr>
        <w:jc w:val="right"/>
      </w:pPr>
    </w:p>
    <w:p w:rsidR="00D47546" w:rsidRPr="00960FC2" w:rsidRDefault="00D47546" w:rsidP="00D47546">
      <w:pPr>
        <w:spacing w:line="240" w:lineRule="auto"/>
        <w:jc w:val="center"/>
      </w:pPr>
      <w:r>
        <w:t>п. Ноглики</w:t>
      </w:r>
    </w:p>
    <w:p w:rsidR="00D47546" w:rsidRDefault="006E3CD9" w:rsidP="00D63D4A">
      <w:pPr>
        <w:spacing w:line="240" w:lineRule="auto"/>
        <w:jc w:val="center"/>
      </w:pPr>
      <w:r>
        <w:t>2020</w:t>
      </w:r>
      <w:r w:rsidR="00D63D4A">
        <w:t xml:space="preserve"> г</w:t>
      </w:r>
    </w:p>
    <w:p w:rsidR="00532901" w:rsidRDefault="00532901" w:rsidP="00D63D4A">
      <w:pPr>
        <w:spacing w:line="240" w:lineRule="auto"/>
        <w:jc w:val="center"/>
      </w:pPr>
    </w:p>
    <w:p w:rsidR="00DA00AE" w:rsidRDefault="00DA00AE" w:rsidP="00DA00AE">
      <w:pPr>
        <w:pStyle w:val="1"/>
        <w:ind w:firstLine="0"/>
        <w:jc w:val="center"/>
        <w:rPr>
          <w:b w:val="0"/>
        </w:rPr>
      </w:pPr>
      <w:bookmarkStart w:id="1" w:name="_Toc352015734"/>
      <w:r w:rsidRPr="00DA00AE">
        <w:rPr>
          <w:b w:val="0"/>
        </w:rPr>
        <w:lastRenderedPageBreak/>
        <w:t>Оглавление</w:t>
      </w:r>
    </w:p>
    <w:p w:rsidR="00532901" w:rsidRPr="000769BF" w:rsidRDefault="00532901" w:rsidP="00532901">
      <w:r>
        <w:t xml:space="preserve">                                                                  </w:t>
      </w:r>
    </w:p>
    <w:p w:rsidR="00532901" w:rsidRPr="00830A04" w:rsidRDefault="00532901" w:rsidP="00965441">
      <w:pPr>
        <w:ind w:firstLine="0"/>
      </w:pPr>
      <w:r>
        <w:t>Введение…………………………………………………………</w:t>
      </w:r>
      <w:r w:rsidRPr="00830A04">
        <w:t>…</w:t>
      </w:r>
      <w:r>
        <w:t xml:space="preserve">…. </w:t>
      </w:r>
      <w:r w:rsidR="00965441">
        <w:t>………….</w:t>
      </w:r>
      <w:r w:rsidRPr="00830A04">
        <w:t>3</w:t>
      </w:r>
    </w:p>
    <w:p w:rsidR="00532901" w:rsidRPr="00965441" w:rsidRDefault="00965441" w:rsidP="00965441">
      <w:pPr>
        <w:ind w:firstLine="0"/>
        <w:rPr>
          <w:b/>
        </w:rPr>
      </w:pPr>
      <w:r w:rsidRPr="00965441">
        <w:t>Глава 1.  Дыхание – основа хорошего пения</w:t>
      </w:r>
      <w:r>
        <w:t xml:space="preserve">. Гимнастика  А. Н. </w:t>
      </w:r>
      <w:r w:rsidR="00532901" w:rsidRPr="00830A04">
        <w:t>Стрельник</w:t>
      </w:r>
      <w:r>
        <w:t>овой…………………………………………………………………. ...4</w:t>
      </w:r>
    </w:p>
    <w:p w:rsidR="00965441" w:rsidRDefault="00965441" w:rsidP="00965441">
      <w:pPr>
        <w:ind w:firstLine="0"/>
      </w:pPr>
      <w:r>
        <w:t xml:space="preserve">Глава 2. </w:t>
      </w:r>
      <w:proofErr w:type="spellStart"/>
      <w:r w:rsidR="00532901" w:rsidRPr="00830A04">
        <w:t>Фонопедический</w:t>
      </w:r>
      <w:proofErr w:type="spellEnd"/>
      <w:r w:rsidR="00532901" w:rsidRPr="00830A04">
        <w:t xml:space="preserve"> метод развития голос</w:t>
      </w:r>
      <w:r w:rsidR="00FA3425">
        <w:t>а по методике В.В. Емельянова………………………………………………………………………..7</w:t>
      </w:r>
    </w:p>
    <w:p w:rsidR="00532901" w:rsidRPr="00830A04" w:rsidRDefault="00965441" w:rsidP="00965441">
      <w:pPr>
        <w:ind w:firstLine="0"/>
      </w:pPr>
      <w:r>
        <w:t>Глава 3.</w:t>
      </w:r>
      <w:r w:rsidR="00A61301">
        <w:t xml:space="preserve"> </w:t>
      </w:r>
      <w:r>
        <w:t>Музыкотерапия………………………………</w:t>
      </w:r>
      <w:r w:rsidR="00532901" w:rsidRPr="00830A04">
        <w:t>……………………</w:t>
      </w:r>
      <w:r w:rsidR="00D31EEF">
        <w:t>…...13</w:t>
      </w:r>
    </w:p>
    <w:p w:rsidR="00532901" w:rsidRPr="00830A04" w:rsidRDefault="00532901" w:rsidP="00965441">
      <w:pPr>
        <w:ind w:firstLine="0"/>
      </w:pPr>
      <w:r w:rsidRPr="00830A04">
        <w:t>Закл</w:t>
      </w:r>
      <w:r w:rsidR="00F55F8F">
        <w:t>ючение……………………………………………………………………….15</w:t>
      </w:r>
    </w:p>
    <w:p w:rsidR="00532901" w:rsidRPr="00830A04" w:rsidRDefault="00532901" w:rsidP="00965441">
      <w:pPr>
        <w:ind w:firstLine="0"/>
      </w:pPr>
      <w:r w:rsidRPr="00830A04">
        <w:t>Список л</w:t>
      </w:r>
      <w:r w:rsidR="00D776E3">
        <w:t>итературы………………………………………………………………16</w:t>
      </w:r>
    </w:p>
    <w:p w:rsidR="00532901" w:rsidRPr="00830A04" w:rsidRDefault="00532901" w:rsidP="00532901"/>
    <w:p w:rsidR="00532901" w:rsidRPr="000769BF" w:rsidRDefault="00532901" w:rsidP="00532901"/>
    <w:p w:rsidR="00C125DD" w:rsidRPr="00532901" w:rsidRDefault="00C125DD" w:rsidP="00532901">
      <w:pPr>
        <w:ind w:firstLine="0"/>
      </w:pPr>
    </w:p>
    <w:p w:rsidR="00DA00AE" w:rsidRPr="00C125DD" w:rsidRDefault="00DA00AE" w:rsidP="00135827">
      <w:pPr>
        <w:ind w:firstLine="0"/>
      </w:pPr>
    </w:p>
    <w:p w:rsidR="00DA00AE" w:rsidRDefault="00DA00AE" w:rsidP="00DA00AE"/>
    <w:p w:rsidR="00DA00AE" w:rsidRDefault="00DA00AE" w:rsidP="00DA00AE"/>
    <w:p w:rsidR="00DA00AE" w:rsidRDefault="00DA00AE" w:rsidP="00DA00AE"/>
    <w:p w:rsidR="00DA00AE" w:rsidRDefault="00DA00AE" w:rsidP="00DA00AE"/>
    <w:p w:rsidR="00DA00AE" w:rsidRDefault="00DA00AE" w:rsidP="00DA00AE"/>
    <w:p w:rsidR="00965441" w:rsidRDefault="00965441" w:rsidP="00DA00AE"/>
    <w:p w:rsidR="00965441" w:rsidRDefault="00965441" w:rsidP="00DA00AE"/>
    <w:p w:rsidR="00DA00AE" w:rsidRDefault="00DA00AE" w:rsidP="00FC18E0">
      <w:pPr>
        <w:ind w:firstLine="0"/>
      </w:pPr>
    </w:p>
    <w:p w:rsidR="00965441" w:rsidRDefault="00965441" w:rsidP="00FC18E0">
      <w:pPr>
        <w:ind w:firstLine="0"/>
      </w:pPr>
    </w:p>
    <w:p w:rsidR="00965441" w:rsidRDefault="00965441" w:rsidP="00FC18E0">
      <w:pPr>
        <w:ind w:firstLine="0"/>
      </w:pPr>
    </w:p>
    <w:p w:rsidR="00965441" w:rsidRDefault="00965441" w:rsidP="00FC18E0">
      <w:pPr>
        <w:ind w:firstLine="0"/>
      </w:pPr>
    </w:p>
    <w:p w:rsidR="00965441" w:rsidRDefault="00965441" w:rsidP="00FC18E0">
      <w:pPr>
        <w:ind w:firstLine="0"/>
      </w:pPr>
    </w:p>
    <w:p w:rsidR="00965441" w:rsidRDefault="00965441" w:rsidP="00FC18E0">
      <w:pPr>
        <w:ind w:firstLine="0"/>
      </w:pPr>
    </w:p>
    <w:p w:rsidR="00965441" w:rsidRDefault="00965441" w:rsidP="00FC18E0">
      <w:pPr>
        <w:ind w:firstLine="0"/>
      </w:pPr>
    </w:p>
    <w:p w:rsidR="00141C63" w:rsidRDefault="00141C63" w:rsidP="0009637B">
      <w:pPr>
        <w:pStyle w:val="1"/>
        <w:ind w:firstLine="0"/>
        <w:rPr>
          <w:b w:val="0"/>
        </w:rPr>
      </w:pPr>
    </w:p>
    <w:p w:rsidR="00FC18E0" w:rsidRPr="00FC18E0" w:rsidRDefault="00CE0712" w:rsidP="00FC18E0">
      <w:pPr>
        <w:pStyle w:val="1"/>
        <w:ind w:firstLine="0"/>
      </w:pPr>
      <w:r>
        <w:lastRenderedPageBreak/>
        <w:t>Введение</w:t>
      </w:r>
      <w:bookmarkEnd w:id="1"/>
      <w:r w:rsidR="0009637B">
        <w:t>.</w:t>
      </w:r>
    </w:p>
    <w:p w:rsidR="005E4571" w:rsidRDefault="00F87F72" w:rsidP="005E4571">
      <w:r>
        <w:t>Забота о здоровье детей – важнейшая задача всего общества и должна осуществляться не только родителями, но и педагогами образовательных учреждений.</w:t>
      </w:r>
      <w:r w:rsidR="00DF2C4D">
        <w:t xml:space="preserve"> У</w:t>
      </w:r>
      <w:r w:rsidR="00FC18E0" w:rsidRPr="000769BF">
        <w:t>читель должен работать так, чтобы обучение детей не наносило ущерба здоровью обучающихся.</w:t>
      </w:r>
      <w:r w:rsidR="00FC18E0" w:rsidRPr="00AC5E3D">
        <w:t xml:space="preserve"> </w:t>
      </w:r>
    </w:p>
    <w:p w:rsidR="00FC18E0" w:rsidRPr="000769BF" w:rsidRDefault="00FC18E0" w:rsidP="005E4571">
      <w:r w:rsidRPr="000769BF">
        <w:t>Особенность детской психики делает наиболее подходящим применение игровых методов. И на первом этапе занятий игровые техники выступают как ведущий компонент среди музыкальных средств воздействия.</w:t>
      </w:r>
    </w:p>
    <w:p w:rsidR="00FC18E0" w:rsidRPr="000769BF" w:rsidRDefault="00FC18E0" w:rsidP="00217DE9">
      <w:pPr>
        <w:ind w:firstLine="708"/>
      </w:pPr>
      <w:r w:rsidRPr="000769BF">
        <w:t>Музыкальная</w:t>
      </w:r>
      <w:r>
        <w:t xml:space="preserve">  </w:t>
      </w:r>
      <w:r w:rsidRPr="000769BF">
        <w:t xml:space="preserve"> терапия может стать эффективным методом сохранения здоровья школьников. </w:t>
      </w:r>
      <w:r>
        <w:t xml:space="preserve">   А наша задача</w:t>
      </w:r>
      <w:r w:rsidRPr="000769BF">
        <w:t xml:space="preserve"> внедрять в </w:t>
      </w:r>
      <w:r>
        <w:t xml:space="preserve"> образовательный процесс </w:t>
      </w:r>
      <w:r w:rsidRPr="000769BF">
        <w:t xml:space="preserve">дополнительного </w:t>
      </w:r>
      <w:r>
        <w:t xml:space="preserve">  </w:t>
      </w:r>
      <w:r w:rsidRPr="000769BF">
        <w:t xml:space="preserve">образования </w:t>
      </w:r>
      <w:r>
        <w:t xml:space="preserve">  </w:t>
      </w:r>
      <w:r w:rsidRPr="000769BF">
        <w:t xml:space="preserve">детей </w:t>
      </w:r>
      <w:r>
        <w:t xml:space="preserve">  </w:t>
      </w:r>
      <w:r w:rsidRPr="000769BF">
        <w:t xml:space="preserve">эффективные </w:t>
      </w:r>
      <w:r>
        <w:t xml:space="preserve">  </w:t>
      </w:r>
      <w:r w:rsidRPr="000769BF">
        <w:t>здо</w:t>
      </w:r>
      <w:r>
        <w:t>ровье</w:t>
      </w:r>
      <w:r w:rsidR="005E4571">
        <w:t xml:space="preserve"> </w:t>
      </w:r>
      <w:r>
        <w:t xml:space="preserve">сберегающие педагогические </w:t>
      </w:r>
      <w:r w:rsidR="00217DE9">
        <w:t>технологии,</w:t>
      </w:r>
      <w:r>
        <w:t xml:space="preserve"> а именно</w:t>
      </w:r>
      <w:r w:rsidRPr="000769BF">
        <w:t xml:space="preserve">: </w:t>
      </w:r>
    </w:p>
    <w:p w:rsidR="00FC18E0" w:rsidRPr="000769BF" w:rsidRDefault="00FC18E0" w:rsidP="00FC18E0">
      <w:r>
        <w:t>- д</w:t>
      </w:r>
      <w:r w:rsidR="00A61301">
        <w:t>ыхательная гимнастика</w:t>
      </w:r>
      <w:r w:rsidRPr="000769BF">
        <w:t>;</w:t>
      </w:r>
    </w:p>
    <w:p w:rsidR="00FC18E0" w:rsidRPr="000769BF" w:rsidRDefault="00FC18E0" w:rsidP="00FC18E0">
      <w:r>
        <w:t>- а</w:t>
      </w:r>
      <w:r w:rsidR="00A61301">
        <w:t>ртикуляционная гимнастика</w:t>
      </w:r>
      <w:r w:rsidRPr="000769BF">
        <w:t>;</w:t>
      </w:r>
    </w:p>
    <w:p w:rsidR="00FC18E0" w:rsidRDefault="00FC18E0" w:rsidP="00FC18E0">
      <w:r>
        <w:t xml:space="preserve">- </w:t>
      </w:r>
      <w:r w:rsidRPr="000769BF">
        <w:t xml:space="preserve"> </w:t>
      </w:r>
      <w:proofErr w:type="spellStart"/>
      <w:r w:rsidRPr="000769BF">
        <w:t>фонопедические</w:t>
      </w:r>
      <w:proofErr w:type="spellEnd"/>
      <w:r w:rsidRPr="000769BF">
        <w:t xml:space="preserve"> упражнения;</w:t>
      </w:r>
    </w:p>
    <w:p w:rsidR="00FC18E0" w:rsidRPr="000769BF" w:rsidRDefault="00FC18E0" w:rsidP="00965441">
      <w:r>
        <w:t>- вокально-интонационные упражн</w:t>
      </w:r>
      <w:r w:rsidR="00217DE9">
        <w:t>ения;</w:t>
      </w:r>
    </w:p>
    <w:p w:rsidR="00FC18E0" w:rsidRPr="00551B43" w:rsidRDefault="00FC18E0" w:rsidP="00FC18E0">
      <w:r>
        <w:t>- м</w:t>
      </w:r>
      <w:r w:rsidR="00A61301">
        <w:t>узыкотерапия</w:t>
      </w:r>
      <w:r w:rsidRPr="000769BF">
        <w:t>.</w:t>
      </w:r>
    </w:p>
    <w:p w:rsidR="00FC18E0" w:rsidRPr="000769BF" w:rsidRDefault="00FC18E0" w:rsidP="00217DE9">
      <w:r w:rsidRPr="000769BF">
        <w:t xml:space="preserve"> </w:t>
      </w:r>
    </w:p>
    <w:p w:rsidR="00965441" w:rsidRDefault="00965441" w:rsidP="00393419">
      <w:pPr>
        <w:jc w:val="center"/>
        <w:rPr>
          <w:b/>
        </w:rPr>
      </w:pPr>
    </w:p>
    <w:p w:rsidR="00965441" w:rsidRDefault="00965441" w:rsidP="00393419">
      <w:pPr>
        <w:jc w:val="center"/>
        <w:rPr>
          <w:b/>
        </w:rPr>
      </w:pPr>
    </w:p>
    <w:p w:rsidR="00965441" w:rsidRDefault="00965441" w:rsidP="00393419">
      <w:pPr>
        <w:jc w:val="center"/>
        <w:rPr>
          <w:b/>
        </w:rPr>
      </w:pPr>
    </w:p>
    <w:p w:rsidR="00965441" w:rsidRDefault="00965441" w:rsidP="00393419">
      <w:pPr>
        <w:jc w:val="center"/>
        <w:rPr>
          <w:b/>
        </w:rPr>
      </w:pPr>
    </w:p>
    <w:p w:rsidR="00965441" w:rsidRDefault="00965441" w:rsidP="00393419">
      <w:pPr>
        <w:jc w:val="center"/>
        <w:rPr>
          <w:b/>
        </w:rPr>
      </w:pPr>
    </w:p>
    <w:p w:rsidR="00965441" w:rsidRDefault="00965441" w:rsidP="00393419">
      <w:pPr>
        <w:jc w:val="center"/>
        <w:rPr>
          <w:b/>
        </w:rPr>
      </w:pPr>
    </w:p>
    <w:p w:rsidR="00965441" w:rsidRDefault="00965441" w:rsidP="00393419">
      <w:pPr>
        <w:jc w:val="center"/>
        <w:rPr>
          <w:b/>
        </w:rPr>
      </w:pPr>
    </w:p>
    <w:p w:rsidR="00965441" w:rsidRDefault="00965441" w:rsidP="00393419">
      <w:pPr>
        <w:jc w:val="center"/>
        <w:rPr>
          <w:b/>
        </w:rPr>
      </w:pPr>
    </w:p>
    <w:p w:rsidR="00965441" w:rsidRDefault="00965441" w:rsidP="00393419">
      <w:pPr>
        <w:jc w:val="center"/>
        <w:rPr>
          <w:b/>
        </w:rPr>
      </w:pPr>
    </w:p>
    <w:p w:rsidR="00965441" w:rsidRDefault="00965441" w:rsidP="00393419">
      <w:pPr>
        <w:jc w:val="center"/>
        <w:rPr>
          <w:b/>
        </w:rPr>
      </w:pPr>
    </w:p>
    <w:p w:rsidR="00393419" w:rsidRDefault="00965441" w:rsidP="00965441">
      <w:pPr>
        <w:ind w:firstLine="0"/>
        <w:rPr>
          <w:b/>
        </w:rPr>
      </w:pPr>
      <w:r>
        <w:rPr>
          <w:b/>
        </w:rPr>
        <w:lastRenderedPageBreak/>
        <w:t xml:space="preserve">Глава 1. </w:t>
      </w:r>
      <w:r w:rsidR="00393419">
        <w:rPr>
          <w:b/>
        </w:rPr>
        <w:t xml:space="preserve"> Дыхание – основа хорошего пения</w:t>
      </w:r>
      <w:r w:rsidR="00393419" w:rsidRPr="00830A04">
        <w:rPr>
          <w:b/>
        </w:rPr>
        <w:t>.</w:t>
      </w:r>
      <w:r>
        <w:rPr>
          <w:b/>
        </w:rPr>
        <w:t xml:space="preserve">  </w:t>
      </w:r>
      <w:r w:rsidR="00393419" w:rsidRPr="00830A04">
        <w:rPr>
          <w:b/>
        </w:rPr>
        <w:t>Гимнастика А. Н. Стрельниковой.</w:t>
      </w:r>
    </w:p>
    <w:p w:rsidR="009E6B11" w:rsidRDefault="009E6B11" w:rsidP="00FB5AAC">
      <w:pPr>
        <w:pStyle w:val="a3"/>
        <w:spacing w:before="0" w:beforeAutospacing="0" w:after="360" w:afterAutospacing="0" w:line="360" w:lineRule="auto"/>
        <w:ind w:firstLine="851"/>
        <w:jc w:val="both"/>
        <w:rPr>
          <w:sz w:val="28"/>
          <w:szCs w:val="28"/>
        </w:rPr>
      </w:pPr>
      <w:r w:rsidRPr="00FB5AAC">
        <w:rPr>
          <w:sz w:val="28"/>
          <w:szCs w:val="28"/>
        </w:rPr>
        <w:t>Одна из основных задач, которая стоит перед педагогом и учеником в процессе обучения вокалом это постановка и разработка правильного певческого дыхания. Существует целая программа упражнений, которая используется на занятиях по вокалу разными педагогами – это дыхательная гимнастика Стрельниковой. Она используется при обучении эстрадному, джазовому, рок вокалу, т.к. дыхательные упражнения являются базовыми на занятиях вокалом. Итак, немного о дыхательной гимнастике:</w:t>
      </w:r>
    </w:p>
    <w:p w:rsidR="009E6B11" w:rsidRPr="00FB5AAC" w:rsidRDefault="00FB5AAC" w:rsidP="00FB5AAC">
      <w:pPr>
        <w:pStyle w:val="a3"/>
        <w:spacing w:before="0" w:beforeAutospacing="0" w:after="360" w:afterAutospacing="0" w:line="360" w:lineRule="auto"/>
        <w:ind w:firstLine="851"/>
        <w:jc w:val="both"/>
        <w:rPr>
          <w:b/>
          <w:sz w:val="28"/>
          <w:szCs w:val="28"/>
        </w:rPr>
      </w:pPr>
      <w:r w:rsidRPr="00FB5AAC">
        <w:rPr>
          <w:b/>
          <w:sz w:val="28"/>
          <w:szCs w:val="28"/>
        </w:rPr>
        <w:t>6 правил выполнения дыхательной гимнастики:</w:t>
      </w:r>
    </w:p>
    <w:p w:rsidR="009E6B11" w:rsidRDefault="009E6B11" w:rsidP="00FB5AA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851"/>
        <w:rPr>
          <w:sz w:val="24"/>
          <w:szCs w:val="24"/>
        </w:rPr>
      </w:pPr>
      <w:r>
        <w:t>Нужно думать только о вдохе носом. Тренируйте только вдох. Вдох – активный, громкий и быстрый.</w:t>
      </w:r>
    </w:p>
    <w:p w:rsidR="009E6B11" w:rsidRDefault="009E6B11" w:rsidP="00FB5AA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851"/>
      </w:pPr>
      <w:r>
        <w:t>Выдох осуществляется после каждого вдоха через рот. Он не задерживается и не выталкивается. Выдох должен быть таким, чтобы его не было видно и слышно. Выдох должен быть бесшумным!</w:t>
      </w:r>
    </w:p>
    <w:p w:rsidR="009E6B11" w:rsidRDefault="009E6B11" w:rsidP="00FB5AA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851"/>
      </w:pPr>
      <w:r>
        <w:t>Одновременно с вдохом делаются движения. В гимнастике нет вдоха без движения, и наоборот.</w:t>
      </w:r>
    </w:p>
    <w:p w:rsidR="009E6B11" w:rsidRDefault="009E6B11" w:rsidP="00FB5AA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851"/>
      </w:pPr>
      <w:r>
        <w:t xml:space="preserve">Вдохи и движения делаются </w:t>
      </w:r>
      <w:r w:rsidR="00A61301">
        <w:t xml:space="preserve">в </w:t>
      </w:r>
      <w:proofErr w:type="spellStart"/>
      <w:r>
        <w:t>темпоритме</w:t>
      </w:r>
      <w:proofErr w:type="spellEnd"/>
      <w:r>
        <w:t xml:space="preserve"> строевого шага.</w:t>
      </w:r>
    </w:p>
    <w:p w:rsidR="009E6B11" w:rsidRDefault="00F55F8F" w:rsidP="00FB5AA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851"/>
      </w:pPr>
      <w:r>
        <w:t xml:space="preserve">Существует счет в </w:t>
      </w:r>
      <w:proofErr w:type="spellStart"/>
      <w:r>
        <w:t>С</w:t>
      </w:r>
      <w:r w:rsidR="009E6B11">
        <w:t>трельниковской</w:t>
      </w:r>
      <w:proofErr w:type="spellEnd"/>
      <w:r w:rsidR="009E6B11">
        <w:t xml:space="preserve"> гимнастике — на 8. Считать нужно мысленно.</w:t>
      </w:r>
    </w:p>
    <w:p w:rsidR="009E6B11" w:rsidRDefault="009E6B11" w:rsidP="00FB5AA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/>
        <w:ind w:left="0" w:firstLine="851"/>
      </w:pPr>
      <w:r>
        <w:t>Упражнения можно выполнять в любо</w:t>
      </w:r>
      <w:r w:rsidR="00FB5AAC">
        <w:t>м положении — стоя, сидя и лежа.</w:t>
      </w:r>
    </w:p>
    <w:p w:rsidR="003637CC" w:rsidRDefault="00652C4C" w:rsidP="00FB5AAC">
      <w:pPr>
        <w:ind w:firstLine="851"/>
      </w:pPr>
      <w:r>
        <w:t>Каждое у</w:t>
      </w:r>
      <w:r w:rsidR="00393419" w:rsidRPr="000769BF">
        <w:t xml:space="preserve">пражнения выполняются </w:t>
      </w:r>
      <w:r>
        <w:t>по 8 раз.</w:t>
      </w:r>
    </w:p>
    <w:p w:rsidR="00FA3425" w:rsidRDefault="00FA3425" w:rsidP="00A61301">
      <w:pPr>
        <w:ind w:firstLine="0"/>
      </w:pPr>
    </w:p>
    <w:p w:rsidR="00A61301" w:rsidRDefault="00A61301" w:rsidP="00A61301">
      <w:pPr>
        <w:ind w:firstLine="0"/>
      </w:pPr>
    </w:p>
    <w:p w:rsidR="00A61301" w:rsidRDefault="00A61301" w:rsidP="00A61301">
      <w:pPr>
        <w:ind w:firstLine="0"/>
      </w:pPr>
    </w:p>
    <w:p w:rsidR="00A61301" w:rsidRDefault="00A61301" w:rsidP="00A61301">
      <w:pPr>
        <w:ind w:firstLine="0"/>
      </w:pPr>
    </w:p>
    <w:p w:rsidR="00A61301" w:rsidRPr="000769BF" w:rsidRDefault="00A61301" w:rsidP="00A61301">
      <w:pPr>
        <w:ind w:firstLine="0"/>
      </w:pPr>
    </w:p>
    <w:p w:rsidR="00FA3425" w:rsidRPr="003637CC" w:rsidRDefault="00393419" w:rsidP="00A61301">
      <w:pPr>
        <w:jc w:val="center"/>
        <w:rPr>
          <w:b/>
        </w:rPr>
      </w:pPr>
      <w:r w:rsidRPr="003637CC">
        <w:rPr>
          <w:b/>
        </w:rPr>
        <w:lastRenderedPageBreak/>
        <w:t>Основной комплекс дыхательных упражнений.</w:t>
      </w:r>
    </w:p>
    <w:p w:rsidR="00A61301" w:rsidRDefault="00393419" w:rsidP="00A61301">
      <w:pPr>
        <w:ind w:firstLine="851"/>
        <w:rPr>
          <w:u w:val="single"/>
        </w:rPr>
      </w:pPr>
      <w:r w:rsidRPr="003637CC">
        <w:rPr>
          <w:u w:val="single"/>
        </w:rPr>
        <w:t>Упр</w:t>
      </w:r>
      <w:r w:rsidR="00FB5AAC">
        <w:rPr>
          <w:u w:val="single"/>
        </w:rPr>
        <w:t>ажнение “Ладошки”.</w:t>
      </w:r>
    </w:p>
    <w:p w:rsidR="00393419" w:rsidRPr="00FA3425" w:rsidRDefault="00393419" w:rsidP="00A61301">
      <w:pPr>
        <w:ind w:firstLine="851"/>
        <w:rPr>
          <w:u w:val="single"/>
        </w:rPr>
      </w:pPr>
      <w:r w:rsidRPr="000769BF">
        <w:t>Исходное положение: встать прямо, показать ладошки “зрите</w:t>
      </w:r>
      <w:r w:rsidR="003637CC">
        <w:t>лю”, руки далеко от тела не уво</w:t>
      </w:r>
      <w:r w:rsidRPr="000769BF">
        <w:t>д</w:t>
      </w:r>
      <w:r w:rsidR="003637CC">
        <w:t>ить. Делайте короткий, шумный, а</w:t>
      </w:r>
      <w:r w:rsidRPr="000769BF">
        <w:t>ктивный вдох носом и одновременно сжимайте кулачки в ладошки.    </w:t>
      </w:r>
    </w:p>
    <w:p w:rsidR="00FB5AAC" w:rsidRPr="000769BF" w:rsidRDefault="00FB5AAC" w:rsidP="003637CC"/>
    <w:p w:rsidR="00393419" w:rsidRPr="003637CC" w:rsidRDefault="00393419" w:rsidP="00FA3425">
      <w:pPr>
        <w:ind w:firstLine="851"/>
        <w:rPr>
          <w:u w:val="single"/>
        </w:rPr>
      </w:pPr>
      <w:r w:rsidRPr="003637CC">
        <w:rPr>
          <w:u w:val="single"/>
        </w:rPr>
        <w:t>Упражнение “Погончики”</w:t>
      </w:r>
      <w:r w:rsidR="00FB5AAC">
        <w:rPr>
          <w:u w:val="single"/>
        </w:rPr>
        <w:t>.</w:t>
      </w:r>
    </w:p>
    <w:p w:rsidR="00FB5AAC" w:rsidRDefault="00393419" w:rsidP="00FA3425">
      <w:pPr>
        <w:ind w:firstLine="851"/>
      </w:pPr>
      <w:r w:rsidRPr="000769BF">
        <w:t>Исходное положение: встать прямо, сжатые в кулаки кисти рук прижать к поясу.</w:t>
      </w:r>
      <w:r>
        <w:t xml:space="preserve"> </w:t>
      </w:r>
      <w:r w:rsidRPr="000769BF">
        <w:t>В момент короткого и шумного вдоха носом с силой толкайте кулаки к полу, как бы отжимаясь от него или сбрасывая с рук что-то. При этом во время толчка кулаки разжимаются</w:t>
      </w:r>
      <w:r w:rsidR="009E6B11">
        <w:t>.</w:t>
      </w:r>
    </w:p>
    <w:p w:rsidR="00FB5AAC" w:rsidRDefault="00FB5AAC" w:rsidP="00FB5AAC"/>
    <w:p w:rsidR="00FB5AAC" w:rsidRPr="00FB5AAC" w:rsidRDefault="00FB5AAC" w:rsidP="00FA3425">
      <w:pPr>
        <w:ind w:firstLine="851"/>
        <w:rPr>
          <w:u w:val="single"/>
        </w:rPr>
      </w:pPr>
      <w:r>
        <w:rPr>
          <w:u w:val="single"/>
        </w:rPr>
        <w:t>Упражнение «Повороты головы».</w:t>
      </w:r>
    </w:p>
    <w:p w:rsidR="009E6B11" w:rsidRDefault="00FB5AAC" w:rsidP="00FB5AAC">
      <w:pPr>
        <w:spacing w:after="360"/>
        <w:ind w:firstLine="851"/>
        <w:rPr>
          <w:rFonts w:eastAsia="Times New Roman"/>
          <w:lang w:eastAsia="ru-RU"/>
        </w:rPr>
      </w:pPr>
      <w:r>
        <w:t>В</w:t>
      </w:r>
      <w:r w:rsidR="009E6B11" w:rsidRPr="009E6B11">
        <w:rPr>
          <w:rFonts w:eastAsia="Times New Roman"/>
          <w:lang w:eastAsia="ru-RU"/>
        </w:rPr>
        <w:t>стать прямо, ноги на ширине плеч. Поворот головы вправо – вдох с правой стороны. Затем поворот головы влево — вдох с левой стороны. Вдох справа — вдох слева. Голову не останавливать, шея расслаблена.</w:t>
      </w:r>
      <w:r w:rsidR="009E6B11" w:rsidRPr="009E6B11">
        <w:rPr>
          <w:rFonts w:eastAsia="Times New Roman"/>
          <w:lang w:eastAsia="ru-RU"/>
        </w:rPr>
        <w:br/>
        <w:t>Выполнять 12 раз по 8 вдохов-движений.</w:t>
      </w:r>
    </w:p>
    <w:p w:rsidR="00FB5AAC" w:rsidRPr="00FB5AAC" w:rsidRDefault="00FB5AAC" w:rsidP="00FB5AAC">
      <w:pPr>
        <w:ind w:firstLine="851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Упражнение «Маятник головой».</w:t>
      </w:r>
    </w:p>
    <w:p w:rsidR="009E6B11" w:rsidRPr="009E6B11" w:rsidRDefault="009E6B11" w:rsidP="00FB5AAC">
      <w:pPr>
        <w:ind w:firstLine="851"/>
        <w:rPr>
          <w:rFonts w:eastAsia="Times New Roman"/>
          <w:lang w:eastAsia="ru-RU"/>
        </w:rPr>
      </w:pPr>
      <w:r w:rsidRPr="009E6B11">
        <w:rPr>
          <w:rFonts w:eastAsia="Times New Roman"/>
          <w:lang w:eastAsia="ru-RU"/>
        </w:rPr>
        <w:t>Встать прямо, ноги на ширине плеч. Голова вниз (смотреть на пол) — вдох. Голову вверх (смотреть на потолок) — тоже вдох. Вниз – вверх. Выдох непроизвольно производится после каждого вдоха.</w:t>
      </w:r>
      <w:r w:rsidRPr="009E6B11">
        <w:rPr>
          <w:rFonts w:eastAsia="Times New Roman"/>
          <w:lang w:eastAsia="ru-RU"/>
        </w:rPr>
        <w:br/>
        <w:t>Выполнять 12 раз по 8 вдохов-движений.</w:t>
      </w:r>
    </w:p>
    <w:p w:rsidR="009E6B11" w:rsidRPr="00FA3425" w:rsidRDefault="009E6B11" w:rsidP="00FB5AAC">
      <w:pPr>
        <w:ind w:firstLine="851"/>
      </w:pPr>
      <w:r w:rsidRPr="00FA3425">
        <w:t>Дыхательная гимнастика Стрельниковой была разработана в лечебных целях, но явилась ценной находкой для вокалистов, педагогов по вокалу и всех желающих обучаться вокалу. Для того чтобы ученики выполняли упражнения верно, преподаватели на занятиях вокалом демонстрируют и выполняют упражнения вместе с учениками. Выполняя руководства педагога по вокалу и эти несложные упражн</w:t>
      </w:r>
      <w:r w:rsidR="00FB5AAC" w:rsidRPr="00FA3425">
        <w:t xml:space="preserve">ения дыхательной </w:t>
      </w:r>
      <w:r w:rsidR="00FB5AAC" w:rsidRPr="00FA3425">
        <w:lastRenderedPageBreak/>
        <w:t xml:space="preserve">гимнастики, можно </w:t>
      </w:r>
      <w:proofErr w:type="spellStart"/>
      <w:r w:rsidR="00FB5AAC" w:rsidRPr="00FA3425">
        <w:t>ощутитить</w:t>
      </w:r>
      <w:proofErr w:type="spellEnd"/>
      <w:r w:rsidRPr="00FA3425">
        <w:t xml:space="preserve"> как процесс обучени</w:t>
      </w:r>
      <w:r w:rsidR="00FB5AAC" w:rsidRPr="00FA3425">
        <w:t>я вокалу проходит</w:t>
      </w:r>
      <w:r w:rsidRPr="00FA3425">
        <w:t xml:space="preserve"> быстрее, легче и интенсивней. И немаловажно, что</w:t>
      </w:r>
      <w:r w:rsidR="00A61301">
        <w:t>,</w:t>
      </w:r>
      <w:r w:rsidRPr="00FA3425">
        <w:t xml:space="preserve"> обучаюсь вокалу </w:t>
      </w:r>
      <w:r w:rsidR="00A61301" w:rsidRPr="00FA3425">
        <w:t>и,</w:t>
      </w:r>
      <w:r w:rsidRPr="00FA3425">
        <w:t xml:space="preserve"> занимаясь дыхательной гимнастикой Стрельниковой</w:t>
      </w:r>
      <w:r w:rsidR="00A61301">
        <w:t>,</w:t>
      </w:r>
      <w:r w:rsidRPr="00FA3425">
        <w:t xml:space="preserve"> вы обучаетесь любимому искусству и приносите пользу своему организму!</w:t>
      </w:r>
    </w:p>
    <w:p w:rsidR="00393419" w:rsidRDefault="00393419" w:rsidP="00393419">
      <w:r w:rsidRPr="00FA3425">
        <w:t>   </w:t>
      </w:r>
    </w:p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FA3425" w:rsidRDefault="00FA3425" w:rsidP="00393419"/>
    <w:p w:rsidR="00A61301" w:rsidRPr="00FA3425" w:rsidRDefault="00A61301" w:rsidP="00393419"/>
    <w:p w:rsidR="00965441" w:rsidRPr="000769BF" w:rsidRDefault="00965441" w:rsidP="00FB5AAC">
      <w:pPr>
        <w:ind w:firstLine="0"/>
      </w:pPr>
    </w:p>
    <w:p w:rsidR="00FA3425" w:rsidRDefault="008D2E75" w:rsidP="00FA3425">
      <w:pPr>
        <w:ind w:firstLine="0"/>
        <w:rPr>
          <w:b/>
        </w:rPr>
      </w:pPr>
      <w:r>
        <w:rPr>
          <w:b/>
        </w:rPr>
        <w:lastRenderedPageBreak/>
        <w:t xml:space="preserve">Глава 2. </w:t>
      </w:r>
      <w:proofErr w:type="spellStart"/>
      <w:r w:rsidR="00393419" w:rsidRPr="00830A04">
        <w:rPr>
          <w:b/>
        </w:rPr>
        <w:t>Фонопедический</w:t>
      </w:r>
      <w:proofErr w:type="spellEnd"/>
      <w:r w:rsidR="00393419" w:rsidRPr="00830A04">
        <w:rPr>
          <w:b/>
        </w:rPr>
        <w:t xml:space="preserve"> метод развития голоса по системе В. В. Емельянова.</w:t>
      </w:r>
    </w:p>
    <w:p w:rsidR="00FA3425" w:rsidRDefault="00393419" w:rsidP="00FA3425">
      <w:pPr>
        <w:ind w:firstLine="851"/>
        <w:rPr>
          <w:b/>
        </w:rPr>
      </w:pPr>
      <w:r w:rsidRPr="000769BF">
        <w:t xml:space="preserve">В своей работе для развития певческого голоса, я использую </w:t>
      </w:r>
      <w:proofErr w:type="spellStart"/>
      <w:r w:rsidRPr="000769BF">
        <w:t>фонопедический</w:t>
      </w:r>
      <w:proofErr w:type="spellEnd"/>
      <w:r w:rsidRPr="000769BF">
        <w:t xml:space="preserve"> метод развития голоса (ФМРГ), разработанный  В. В. Емельяновым. ФМРГ имеет группу принципов, группу приемов, группу упражнений творческих, эмоциональных, игровые компоненты.</w:t>
      </w:r>
    </w:p>
    <w:p w:rsidR="00A61301" w:rsidRDefault="00393419" w:rsidP="00A61301">
      <w:pPr>
        <w:ind w:firstLine="851"/>
      </w:pPr>
      <w:r w:rsidRPr="000769BF">
        <w:t>По словам автора (Емельянова), термин «</w:t>
      </w:r>
      <w:proofErr w:type="spellStart"/>
      <w:r w:rsidRPr="000769BF">
        <w:t>фонопедический</w:t>
      </w:r>
      <w:proofErr w:type="spellEnd"/>
      <w:r w:rsidRPr="000769BF">
        <w:t>» в заглавии названия метода имел целью подчеркнуть обще</w:t>
      </w:r>
      <w:r w:rsidR="00FA3425">
        <w:t xml:space="preserve"> </w:t>
      </w:r>
      <w:r w:rsidRPr="000769BF">
        <w:t>оздоровительную и</w:t>
      </w:r>
      <w:r w:rsidR="00FA3425">
        <w:t xml:space="preserve"> профилактическую функцию, не вмешиваясь при этом</w:t>
      </w:r>
      <w:r w:rsidRPr="000769BF">
        <w:t xml:space="preserve"> в исполни</w:t>
      </w:r>
      <w:r w:rsidR="00A61301">
        <w:t>тельскую сторону работы с хором</w:t>
      </w:r>
      <w:r w:rsidR="009A644A">
        <w:t>. Метод включает в себя</w:t>
      </w:r>
      <w:r w:rsidRPr="000769BF">
        <w:t xml:space="preserve"> комплек</w:t>
      </w:r>
      <w:r w:rsidR="009A644A">
        <w:t>с упражнений, разделённый</w:t>
      </w:r>
      <w:r w:rsidRPr="000769BF">
        <w:t xml:space="preserve"> на </w:t>
      </w:r>
      <w:r w:rsidR="009A644A">
        <w:t xml:space="preserve">3 этапа: </w:t>
      </w:r>
      <w:r w:rsidRPr="000769BF">
        <w:t>координационно-тренировочный, эстетический и исполнительский.</w:t>
      </w:r>
    </w:p>
    <w:p w:rsidR="00A61301" w:rsidRDefault="00393419" w:rsidP="00A61301">
      <w:pPr>
        <w:ind w:firstLine="851"/>
      </w:pPr>
      <w:r w:rsidRPr="000769BF">
        <w:t>Опыт и наблюдения показывают, что, чем точнее разведены эти этапы в сознании педагога и в методе работы, тем успешнее координационные, тренировочные, эстетические и исполнительские задачи решаются</w:t>
      </w:r>
      <w:r w:rsidR="00A61301">
        <w:t xml:space="preserve">, то есть </w:t>
      </w:r>
      <w:r w:rsidRPr="000769BF">
        <w:t xml:space="preserve"> синхронно и комплексно.</w:t>
      </w:r>
    </w:p>
    <w:p w:rsidR="00393419" w:rsidRPr="00A61301" w:rsidRDefault="00393419" w:rsidP="00A61301">
      <w:pPr>
        <w:ind w:firstLine="851"/>
        <w:rPr>
          <w:b/>
        </w:rPr>
      </w:pPr>
      <w:r w:rsidRPr="00A61301">
        <w:rPr>
          <w:b/>
        </w:rPr>
        <w:t>ФМРГ  имеет 5 уровней развития:</w:t>
      </w:r>
    </w:p>
    <w:p w:rsidR="00393419" w:rsidRPr="00A61301" w:rsidRDefault="00393419" w:rsidP="00A61301">
      <w:pPr>
        <w:ind w:firstLine="851"/>
      </w:pPr>
      <w:r w:rsidRPr="00A61301">
        <w:rPr>
          <w:u w:val="single"/>
        </w:rPr>
        <w:t>1 уровень</w:t>
      </w:r>
      <w:r w:rsidRPr="00A61301">
        <w:t xml:space="preserve">: дошкольники и младшие школьники. Голосовые игры. Элементарное голосовое </w:t>
      </w:r>
      <w:proofErr w:type="spellStart"/>
      <w:r w:rsidRPr="00A61301">
        <w:t>музицирование</w:t>
      </w:r>
      <w:proofErr w:type="spellEnd"/>
      <w:r w:rsidRPr="00A61301">
        <w:t>.</w:t>
      </w:r>
    </w:p>
    <w:p w:rsidR="00393419" w:rsidRPr="00A61301" w:rsidRDefault="00393419" w:rsidP="00A61301">
      <w:pPr>
        <w:ind w:firstLine="851"/>
      </w:pPr>
      <w:r w:rsidRPr="00A61301">
        <w:rPr>
          <w:u w:val="single"/>
        </w:rPr>
        <w:t>2 уровень</w:t>
      </w:r>
      <w:r w:rsidRPr="00A61301">
        <w:t xml:space="preserve">: младшие школьники в ДМШ и ДШИ, средние школьники в </w:t>
      </w:r>
      <w:proofErr w:type="gramStart"/>
      <w:r w:rsidRPr="00A61301">
        <w:t>общеобразовательных</w:t>
      </w:r>
      <w:proofErr w:type="gramEnd"/>
      <w:r w:rsidRPr="00A61301">
        <w:t xml:space="preserve"> </w:t>
      </w:r>
      <w:proofErr w:type="spellStart"/>
      <w:r w:rsidRPr="00A61301">
        <w:t>щколах</w:t>
      </w:r>
      <w:proofErr w:type="spellEnd"/>
      <w:r w:rsidRPr="00A61301">
        <w:t xml:space="preserve">. Развитие показателей певческого голосообразования. Координация </w:t>
      </w:r>
      <w:proofErr w:type="spellStart"/>
      <w:r w:rsidRPr="00A61301">
        <w:t>голосообразующих</w:t>
      </w:r>
      <w:proofErr w:type="spellEnd"/>
      <w:r w:rsidRPr="00A61301">
        <w:t xml:space="preserve"> факторов, тренаж мышечных систем, звуковой массаж голосового аппарата.</w:t>
      </w:r>
    </w:p>
    <w:p w:rsidR="00393419" w:rsidRPr="00A61301" w:rsidRDefault="00393419" w:rsidP="00A61301">
      <w:pPr>
        <w:ind w:firstLine="851"/>
      </w:pPr>
      <w:r w:rsidRPr="00A61301">
        <w:rPr>
          <w:u w:val="single"/>
        </w:rPr>
        <w:t>3 уровень</w:t>
      </w:r>
      <w:r w:rsidRPr="00A61301">
        <w:t>: средний и старший хоры, индивидуальная вокально-педагогическая работа. Устранение неравномерности развития голосового аппарата и голосовой функции. Формирование настроечных упражнений к упражнениям 2-го комплекса ФМРГ.</w:t>
      </w:r>
    </w:p>
    <w:p w:rsidR="00393419" w:rsidRPr="000769BF" w:rsidRDefault="00393419" w:rsidP="00A61301">
      <w:pPr>
        <w:ind w:firstLine="851"/>
      </w:pPr>
      <w:r w:rsidRPr="00A61301">
        <w:rPr>
          <w:u w:val="single"/>
        </w:rPr>
        <w:t>4 уровень</w:t>
      </w:r>
      <w:r w:rsidRPr="00A61301">
        <w:t>:</w:t>
      </w:r>
      <w:r w:rsidR="00A61301">
        <w:t xml:space="preserve"> старший хор</w:t>
      </w:r>
      <w:r w:rsidRPr="00A61301">
        <w:t>. Индивидуальная работа со средними и старшими школьниками. Синхронный комплексный тренаж всех</w:t>
      </w:r>
      <w:r w:rsidRPr="000769BF">
        <w:t xml:space="preserve"> мышечных </w:t>
      </w:r>
      <w:r w:rsidRPr="000769BF">
        <w:lastRenderedPageBreak/>
        <w:t>систем, участвующих в голосообразовании. Отслеживание критериев академического пения на отдельных слогах и комбинациях слогов.</w:t>
      </w:r>
    </w:p>
    <w:p w:rsidR="00393419" w:rsidRDefault="00393419" w:rsidP="00A61301">
      <w:pPr>
        <w:ind w:firstLine="851"/>
      </w:pPr>
      <w:r w:rsidRPr="00A61301">
        <w:rPr>
          <w:u w:val="single"/>
        </w:rPr>
        <w:t>5 уровень</w:t>
      </w:r>
      <w:r w:rsidRPr="00A61301">
        <w:t xml:space="preserve">: Старшие школьники. </w:t>
      </w:r>
      <w:r w:rsidR="00A61301">
        <w:t xml:space="preserve">Взрослый хор. </w:t>
      </w:r>
      <w:r w:rsidRPr="00A61301">
        <w:t>Профессионалы. Тренажный алгоритм для подготовки к максимальным нагрузкам. Фиксация позиционных ступеней. Отслеживание энергетического и акустического аспектов «высокой позиции». Отслеживание критериев академического пения в полном объеме.</w:t>
      </w:r>
    </w:p>
    <w:p w:rsidR="00135AEE" w:rsidRPr="00A61301" w:rsidRDefault="00135AEE" w:rsidP="00A61301">
      <w:pPr>
        <w:ind w:firstLine="851"/>
      </w:pPr>
    </w:p>
    <w:p w:rsidR="00393419" w:rsidRPr="00135AEE" w:rsidRDefault="00135AEE" w:rsidP="00A61301">
      <w:pPr>
        <w:ind w:firstLine="851"/>
        <w:jc w:val="center"/>
        <w:rPr>
          <w:b/>
        </w:rPr>
      </w:pPr>
      <w:r w:rsidRPr="00135AEE">
        <w:rPr>
          <w:b/>
        </w:rPr>
        <w:t xml:space="preserve">Принципы   </w:t>
      </w:r>
      <w:proofErr w:type="spellStart"/>
      <w:r w:rsidRPr="00135AEE">
        <w:rPr>
          <w:b/>
        </w:rPr>
        <w:t>фонепедического</w:t>
      </w:r>
      <w:proofErr w:type="spellEnd"/>
      <w:r w:rsidRPr="00135AEE">
        <w:rPr>
          <w:b/>
        </w:rPr>
        <w:t xml:space="preserve"> метода развития голоса. </w:t>
      </w:r>
    </w:p>
    <w:p w:rsidR="00393419" w:rsidRPr="000769BF" w:rsidRDefault="00393419" w:rsidP="00A61301">
      <w:pPr>
        <w:ind w:firstLine="851"/>
      </w:pPr>
      <w:r w:rsidRPr="00A61301">
        <w:t>1. Биоакустическим фундаментом любых проявлений голосовой активности являются механизмы голосообразования, возникшие в древний</w:t>
      </w:r>
      <w:r w:rsidRPr="000769BF">
        <w:t xml:space="preserve"> период эволюции человека и сохраняющиеся в первые месяцы жизни: голосовые сигналы доречевой коммуникации (ГСДК).</w:t>
      </w:r>
    </w:p>
    <w:p w:rsidR="00393419" w:rsidRPr="000769BF" w:rsidRDefault="00393419" w:rsidP="00135AEE">
      <w:pPr>
        <w:ind w:firstLine="851"/>
      </w:pPr>
      <w:r w:rsidRPr="000769BF">
        <w:t xml:space="preserve">2. Принцип </w:t>
      </w:r>
      <w:proofErr w:type="spellStart"/>
      <w:r w:rsidRPr="000769BF">
        <w:t>саморегуляции</w:t>
      </w:r>
      <w:proofErr w:type="spellEnd"/>
      <w:r w:rsidRPr="000769BF">
        <w:t xml:space="preserve"> </w:t>
      </w:r>
      <w:proofErr w:type="spellStart"/>
      <w:r w:rsidRPr="000769BF">
        <w:t>голосообразующей</w:t>
      </w:r>
      <w:proofErr w:type="spellEnd"/>
      <w:r w:rsidRPr="000769BF">
        <w:t xml:space="preserve"> системы: создание оптимальных условий функционирования природной автоматики через точные действия управляемой части голосообразования в качестве пусковых механизмов певческой саморегуляции.</w:t>
      </w:r>
    </w:p>
    <w:p w:rsidR="00393419" w:rsidRPr="000769BF" w:rsidRDefault="00393419" w:rsidP="00135AEE">
      <w:pPr>
        <w:ind w:firstLine="851"/>
      </w:pPr>
      <w:r w:rsidRPr="000769BF">
        <w:t>3. Принцип элементарных операций: формирование сложного двигательного навыка певческого голосообразования из последовательности и совокупности простейших операций.</w:t>
      </w:r>
    </w:p>
    <w:p w:rsidR="00393419" w:rsidRPr="000769BF" w:rsidRDefault="00393419" w:rsidP="00135AEE">
      <w:pPr>
        <w:ind w:firstLine="851"/>
      </w:pPr>
      <w:r w:rsidRPr="000769BF">
        <w:t>4. Принцип повторяемости: многократное повторение одинаковых операций, вызывающее оптимизацию деятельности всей системы.</w:t>
      </w:r>
    </w:p>
    <w:p w:rsidR="00393419" w:rsidRPr="000769BF" w:rsidRDefault="00393419" w:rsidP="00135AEE">
      <w:pPr>
        <w:ind w:firstLine="851"/>
      </w:pPr>
      <w:r w:rsidRPr="000769BF">
        <w:t>5. Принцип наблюдаемости – визуальной и осязательной.</w:t>
      </w:r>
    </w:p>
    <w:p w:rsidR="00393419" w:rsidRPr="00135AEE" w:rsidRDefault="00393419" w:rsidP="00135AEE">
      <w:pPr>
        <w:ind w:firstLine="851"/>
      </w:pPr>
      <w:r w:rsidRPr="000769BF">
        <w:t xml:space="preserve">6. </w:t>
      </w:r>
      <w:r w:rsidRPr="00135AEE">
        <w:t xml:space="preserve">Принцип </w:t>
      </w:r>
      <w:proofErr w:type="spellStart"/>
      <w:r w:rsidRPr="00135AEE">
        <w:t>самоимитации</w:t>
      </w:r>
      <w:proofErr w:type="spellEnd"/>
      <w:r w:rsidRPr="00135AEE">
        <w:t>: повторение не чужого звука, воспринимаемого только слухом, а своего, со всем комплексом вокально-телесных ощущений.</w:t>
      </w:r>
    </w:p>
    <w:p w:rsidR="00393419" w:rsidRPr="000769BF" w:rsidRDefault="00393419" w:rsidP="00135AEE">
      <w:pPr>
        <w:ind w:firstLine="851"/>
      </w:pPr>
      <w:r w:rsidRPr="000769BF">
        <w:t>7. Принцип эстетического негативизма: пение нарочито некрасивым голосом с целью переноса внимания с контроля тембра.</w:t>
      </w:r>
    </w:p>
    <w:p w:rsidR="00135AEE" w:rsidRDefault="00393419" w:rsidP="00393419">
      <w:r w:rsidRPr="000769BF">
        <w:t xml:space="preserve">                                          </w:t>
      </w:r>
    </w:p>
    <w:p w:rsidR="00393419" w:rsidRDefault="00393419" w:rsidP="00135AEE">
      <w:pPr>
        <w:jc w:val="center"/>
        <w:rPr>
          <w:b/>
        </w:rPr>
      </w:pPr>
      <w:r w:rsidRPr="00135AEE">
        <w:rPr>
          <w:b/>
        </w:rPr>
        <w:lastRenderedPageBreak/>
        <w:t>Артикуляционная гимнастика.</w:t>
      </w:r>
    </w:p>
    <w:p w:rsidR="00135AEE" w:rsidRDefault="00135AEE" w:rsidP="00135AEE">
      <w:pPr>
        <w:ind w:firstLine="851"/>
      </w:pPr>
    </w:p>
    <w:p w:rsidR="00135AEE" w:rsidRDefault="00135AEE" w:rsidP="00135AEE">
      <w:pPr>
        <w:ind w:firstLine="851"/>
      </w:pPr>
      <w:r>
        <w:t xml:space="preserve">- </w:t>
      </w:r>
      <w:r w:rsidR="00393419" w:rsidRPr="000769BF">
        <w:t xml:space="preserve">Четыре раза слегка прикусите зубами кончик языка. Повторить 4 раза. </w:t>
      </w:r>
      <w:r w:rsidR="00393419" w:rsidRPr="00B56C42">
        <w:rPr>
          <w:u w:val="single"/>
        </w:rPr>
        <w:t>(Далее каждое задание исполняется 4 раза).</w:t>
      </w:r>
    </w:p>
    <w:p w:rsidR="00B56C42" w:rsidRDefault="00135AEE" w:rsidP="00135AEE">
      <w:pPr>
        <w:ind w:firstLine="851"/>
      </w:pPr>
      <w:r>
        <w:t xml:space="preserve">- </w:t>
      </w:r>
      <w:r w:rsidR="00393419" w:rsidRPr="000769BF">
        <w:t>Покусайте язык попеременно прав</w:t>
      </w:r>
      <w:r w:rsidR="00B56C42">
        <w:t>ыми и левыми боковыми зубами, как</w:t>
      </w:r>
      <w:r w:rsidR="00393419" w:rsidRPr="000769BF">
        <w:t xml:space="preserve"> бы жуя его.</w:t>
      </w:r>
    </w:p>
    <w:p w:rsidR="00B56C42" w:rsidRDefault="00B56C42" w:rsidP="00B56C42">
      <w:pPr>
        <w:ind w:firstLine="851"/>
      </w:pPr>
      <w:r>
        <w:t>-</w:t>
      </w:r>
      <w:r w:rsidR="00393419" w:rsidRPr="000769BF">
        <w:t xml:space="preserve"> Сделайте языком круговые движения между губами и зубами с закрытым ртом. То же в противоположном направлении.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 xml:space="preserve">Пощелкайте языком, изменяя форму рта. Обратите внимание на изменения щелкающего звука. 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>Покусайте нижнюю губу, верхнюю губу, втяните щеки и закусите боковыми зубами их внутреннюю поверхность.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>Выверните наружу нижнюю губу, обнажив десны и придав лицу обиженное выражение.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>Приподнимите верхнюю губу, обнажив десны и придав лицу подобие улыбки.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>Чередуйте два предыдущих упражнения в ускоряющемся темпе.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 xml:space="preserve">Губы соберите в «трубочку», вытяните вперед и сделайте </w:t>
      </w:r>
      <w:r>
        <w:t>«</w:t>
      </w:r>
      <w:proofErr w:type="spellStart"/>
      <w:r w:rsidR="00393419" w:rsidRPr="000769BF">
        <w:t>поцелуйчик</w:t>
      </w:r>
      <w:proofErr w:type="spellEnd"/>
      <w:r>
        <w:t>»</w:t>
      </w:r>
      <w:r w:rsidR="00393419" w:rsidRPr="000769BF">
        <w:t>.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>«Прокалывайте» щ</w:t>
      </w:r>
      <w:r>
        <w:t>ечки язычком</w:t>
      </w:r>
      <w:r w:rsidR="00393419" w:rsidRPr="000769BF">
        <w:t>, постепенно ускоряя темп.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>Растягивайте рот вертикально и горизонтально, чередуя движения.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>Сделайте нижней челюстью круговое движение вперед-назад.</w:t>
      </w:r>
    </w:p>
    <w:p w:rsidR="00B56C42" w:rsidRDefault="00B56C42" w:rsidP="00B56C42">
      <w:pPr>
        <w:ind w:firstLine="851"/>
      </w:pPr>
      <w:r>
        <w:t xml:space="preserve">- </w:t>
      </w:r>
      <w:r w:rsidR="00393419" w:rsidRPr="000769BF">
        <w:t>Сделайте нижней челюстью круговое движение вперед-вправо-назад-влево-вперед.</w:t>
      </w:r>
    </w:p>
    <w:p w:rsidR="00393419" w:rsidRDefault="00393419" w:rsidP="00B56C42">
      <w:pPr>
        <w:ind w:firstLine="851"/>
      </w:pPr>
      <w:r w:rsidRPr="000769BF">
        <w:t>Исполнение упражнений, связанных с работой губ и открыванием рта, необходимо контролировать в зеркале. В дальнейшей работе также желателен постоянный визуальный контроль</w:t>
      </w:r>
      <w:r w:rsidR="00B56C42">
        <w:t>.</w:t>
      </w:r>
    </w:p>
    <w:p w:rsidR="00B56C42" w:rsidRDefault="00B56C42" w:rsidP="00B56C42">
      <w:pPr>
        <w:ind w:firstLine="851"/>
      </w:pPr>
    </w:p>
    <w:p w:rsidR="00B56C42" w:rsidRPr="000769BF" w:rsidRDefault="00B56C42" w:rsidP="00B56C42">
      <w:pPr>
        <w:ind w:firstLine="851"/>
      </w:pPr>
    </w:p>
    <w:p w:rsidR="00393419" w:rsidRPr="00B56C42" w:rsidRDefault="00393419" w:rsidP="00B56C42">
      <w:pPr>
        <w:jc w:val="center"/>
        <w:rPr>
          <w:b/>
        </w:rPr>
      </w:pPr>
      <w:r w:rsidRPr="00B56C42">
        <w:rPr>
          <w:b/>
        </w:rPr>
        <w:lastRenderedPageBreak/>
        <w:t>Интонационно-фонетические упражнения.</w:t>
      </w:r>
    </w:p>
    <w:p w:rsidR="00B56C42" w:rsidRDefault="00393419" w:rsidP="00B56C42">
      <w:pPr>
        <w:ind w:firstLine="851"/>
      </w:pPr>
      <w:r w:rsidRPr="00B56C42">
        <w:rPr>
          <w:u w:val="single"/>
        </w:rPr>
        <w:t xml:space="preserve">Упражнение </w:t>
      </w:r>
      <w:r w:rsidR="00B56C42">
        <w:rPr>
          <w:u w:val="single"/>
        </w:rPr>
        <w:t>1</w:t>
      </w:r>
      <w:r w:rsidRPr="00E31D0F">
        <w:rPr>
          <w:i/>
        </w:rPr>
        <w:t>.</w:t>
      </w:r>
      <w:r w:rsidRPr="000769BF">
        <w:t xml:space="preserve"> «Страшная сказка».  </w:t>
      </w:r>
    </w:p>
    <w:p w:rsidR="00B56C42" w:rsidRDefault="00393419" w:rsidP="00B56C42">
      <w:pPr>
        <w:ind w:firstLine="851"/>
      </w:pPr>
      <w:r w:rsidRPr="000769BF">
        <w:t xml:space="preserve">Исходное положение: рот открыт движением челюсти вперед – вниз, губы расслаблены, пальцами рук проверьте мягкость губной комиссуры, проткнув щеки, не давая рту закрываться. В таком положении произнесите гласные тихим низким голосом. Глаза широко раскрыты, брови подняты, общее выражение лица – испуганное. </w:t>
      </w:r>
    </w:p>
    <w:p w:rsidR="00B56C42" w:rsidRDefault="00393419" w:rsidP="00B56C42">
      <w:pPr>
        <w:ind w:firstLine="851"/>
      </w:pPr>
      <w:r w:rsidRPr="000769BF">
        <w:t xml:space="preserve">Последовательность гласных: «У, УО, УОА, УОАЭ, УОАЭЫ, </w:t>
      </w:r>
      <w:proofErr w:type="gramStart"/>
      <w:r w:rsidRPr="000769BF">
        <w:t>Ы</w:t>
      </w:r>
      <w:proofErr w:type="gramEnd"/>
      <w:r w:rsidRPr="000769BF">
        <w:t>, ЫЭ, ЫЭА, ЫЭАО, ЫЭАОУ».</w:t>
      </w:r>
    </w:p>
    <w:p w:rsidR="00393419" w:rsidRDefault="00393419" w:rsidP="00B56C42">
      <w:pPr>
        <w:ind w:firstLine="851"/>
      </w:pPr>
      <w:r w:rsidRPr="000769BF">
        <w:t xml:space="preserve"> Произносить гласные нужно без видимых движений губ и челюсти.</w:t>
      </w:r>
    </w:p>
    <w:p w:rsidR="00B56C42" w:rsidRPr="000769BF" w:rsidRDefault="00B56C42" w:rsidP="00B56C42">
      <w:pPr>
        <w:ind w:firstLine="851"/>
      </w:pPr>
    </w:p>
    <w:p w:rsidR="00B56C42" w:rsidRDefault="00393419" w:rsidP="00B56C42">
      <w:pPr>
        <w:ind w:firstLine="851"/>
      </w:pPr>
      <w:r w:rsidRPr="00B56C42">
        <w:rPr>
          <w:u w:val="single"/>
        </w:rPr>
        <w:t xml:space="preserve">Упражнение </w:t>
      </w:r>
      <w:r w:rsidR="00B56C42">
        <w:rPr>
          <w:u w:val="single"/>
        </w:rPr>
        <w:t>2</w:t>
      </w:r>
      <w:r w:rsidRPr="00E31D0F">
        <w:rPr>
          <w:i/>
        </w:rPr>
        <w:t>.</w:t>
      </w:r>
      <w:r w:rsidRPr="000769BF">
        <w:t xml:space="preserve"> «Вопросы-ответы». </w:t>
      </w:r>
    </w:p>
    <w:p w:rsidR="00393419" w:rsidRDefault="00393419" w:rsidP="00B56C42">
      <w:pPr>
        <w:ind w:firstLine="851"/>
      </w:pPr>
      <w:r w:rsidRPr="000769BF">
        <w:t>Исходное положение такое же, как в предыдущем упражнении.</w:t>
      </w:r>
      <w:r>
        <w:t xml:space="preserve"> </w:t>
      </w:r>
      <w:proofErr w:type="gramStart"/>
      <w:r w:rsidRPr="000769BF">
        <w:t>Основным элементом упражнения является скользящая восходящая и нисходящая интонация с резким переходом из грудного в фальцетный регистр и из фальцетного – в грудной с характерным «переломом» голоса, который условимся называть «регистровым порогом».</w:t>
      </w:r>
      <w:proofErr w:type="gramEnd"/>
      <w:r w:rsidRPr="000769BF">
        <w:t xml:space="preserve"> Условно этот момент обозначается буквой «П».</w:t>
      </w:r>
    </w:p>
    <w:p w:rsidR="00B56C42" w:rsidRPr="000769BF" w:rsidRDefault="00B56C42" w:rsidP="00B56C42">
      <w:pPr>
        <w:ind w:firstLine="851"/>
      </w:pPr>
    </w:p>
    <w:p w:rsidR="00393419" w:rsidRDefault="00393419" w:rsidP="00B56C42">
      <w:pPr>
        <w:ind w:firstLine="851"/>
      </w:pPr>
      <w:r w:rsidRPr="00B56C42">
        <w:rPr>
          <w:u w:val="single"/>
        </w:rPr>
        <w:t xml:space="preserve">Упражнение </w:t>
      </w:r>
      <w:r w:rsidR="00B56C42">
        <w:rPr>
          <w:u w:val="single"/>
        </w:rPr>
        <w:t>3</w:t>
      </w:r>
      <w:r w:rsidRPr="000769BF">
        <w:t xml:space="preserve">. Исходное положение: мышцы лица расслаблены, рот слегка приоткрыт, язык мягкий, плоский, расслабленный – лежит на нижней губе. Расслабленное выражение лица связано с включением расслабляющего регистра голоса, не имеющего фиксированной </w:t>
      </w:r>
      <w:proofErr w:type="spellStart"/>
      <w:r w:rsidRPr="000769BF">
        <w:t>звуковысотности</w:t>
      </w:r>
      <w:proofErr w:type="spellEnd"/>
      <w:r w:rsidRPr="000769BF">
        <w:t>, а представляющего собою шумовой, низкий шуршащий – трещащий – скрипящий – рокочущий звук (в немецкой терминологии – «</w:t>
      </w:r>
      <w:proofErr w:type="spellStart"/>
      <w:r w:rsidRPr="000769BF">
        <w:t>штро</w:t>
      </w:r>
      <w:proofErr w:type="spellEnd"/>
      <w:r w:rsidRPr="000769BF">
        <w:t xml:space="preserve"> – бас»). </w:t>
      </w:r>
    </w:p>
    <w:p w:rsidR="00B56C42" w:rsidRPr="00226FD4" w:rsidRDefault="00B56C42" w:rsidP="00B56C42">
      <w:pPr>
        <w:ind w:firstLine="851"/>
      </w:pPr>
    </w:p>
    <w:p w:rsidR="00393419" w:rsidRPr="000769BF" w:rsidRDefault="00393419" w:rsidP="00B56C42">
      <w:pPr>
        <w:ind w:firstLine="851"/>
      </w:pPr>
      <w:r w:rsidRPr="00B56C42">
        <w:rPr>
          <w:u w:val="single"/>
        </w:rPr>
        <w:t>Упражнение</w:t>
      </w:r>
      <w:r w:rsidR="00B56C42" w:rsidRPr="00B56C42">
        <w:rPr>
          <w:u w:val="single"/>
        </w:rPr>
        <w:t xml:space="preserve"> 4</w:t>
      </w:r>
      <w:r w:rsidRPr="000769BF">
        <w:t xml:space="preserve">. Упражнение не требует какого-либо специального исходного положения. Кроме появления в контексте упражнений сонорных согласных и уже знакомого </w:t>
      </w:r>
      <w:proofErr w:type="spellStart"/>
      <w:r w:rsidRPr="000769BF">
        <w:t>штро</w:t>
      </w:r>
      <w:proofErr w:type="spellEnd"/>
      <w:r w:rsidRPr="000769BF">
        <w:t xml:space="preserve">-баса, упражнение исполняется еще с двумя </w:t>
      </w:r>
      <w:r w:rsidRPr="000769BF">
        <w:lastRenderedPageBreak/>
        <w:t xml:space="preserve">приемами: </w:t>
      </w:r>
      <w:proofErr w:type="spellStart"/>
      <w:r w:rsidRPr="000769BF">
        <w:t>издаванием</w:t>
      </w:r>
      <w:proofErr w:type="spellEnd"/>
      <w:r w:rsidRPr="000769BF">
        <w:t xml:space="preserve"> звука одновременно с выдуванием воздуха через плотно сомкнутые вытянутые трубочкой губы и имитацией звука «Р» вибрацией губ. Упражнение исполняется только грудным регистром. Основная цель двух приемов – активизация фонационного выдоха, т. е. связь голоса с дыханием, отличающимся по энергетическим затратам </w:t>
      </w:r>
      <w:proofErr w:type="gramStart"/>
      <w:r w:rsidRPr="000769BF">
        <w:t>от</w:t>
      </w:r>
      <w:proofErr w:type="gramEnd"/>
      <w:r w:rsidRPr="000769BF">
        <w:t xml:space="preserve"> обычного речевого.</w:t>
      </w:r>
    </w:p>
    <w:p w:rsidR="00393419" w:rsidRDefault="00393419" w:rsidP="00B56C42">
      <w:pPr>
        <w:ind w:firstLine="851"/>
        <w:rPr>
          <w:b/>
        </w:rPr>
      </w:pPr>
      <w:r w:rsidRPr="000769BF">
        <w:t xml:space="preserve">                   </w:t>
      </w:r>
      <w:r w:rsidRPr="00226FD4">
        <w:rPr>
          <w:i/>
        </w:rPr>
        <w:t xml:space="preserve"> </w:t>
      </w:r>
      <w:r w:rsidRPr="00B56C42">
        <w:rPr>
          <w:b/>
        </w:rPr>
        <w:t>Голосовые сигналы доречевой коммуникации.</w:t>
      </w:r>
    </w:p>
    <w:p w:rsidR="00B56C42" w:rsidRPr="00B56C42" w:rsidRDefault="00B56C42" w:rsidP="00B56C42">
      <w:pPr>
        <w:ind w:firstLine="851"/>
        <w:rPr>
          <w:b/>
        </w:rPr>
      </w:pPr>
    </w:p>
    <w:p w:rsidR="00393419" w:rsidRPr="000769BF" w:rsidRDefault="00393419" w:rsidP="00B56C42">
      <w:pPr>
        <w:ind w:firstLine="851"/>
      </w:pPr>
      <w:r w:rsidRPr="00B56C42">
        <w:rPr>
          <w:u w:val="single"/>
        </w:rPr>
        <w:t>Упражнение 1</w:t>
      </w:r>
      <w:r w:rsidRPr="00226FD4">
        <w:rPr>
          <w:i/>
        </w:rPr>
        <w:t>.</w:t>
      </w:r>
      <w:r w:rsidRPr="000769BF">
        <w:t xml:space="preserve"> Ощутите на ладонях выдох из открытого рта так, как это делают на морозе, стараясь согреть дыханием руки. Выдох должен быть бесшумным, но достаточно интенсивным и равномерным.</w:t>
      </w:r>
    </w:p>
    <w:p w:rsidR="00393419" w:rsidRPr="000769BF" w:rsidRDefault="00393419" w:rsidP="00B56C42">
      <w:pPr>
        <w:ind w:firstLine="851"/>
      </w:pPr>
    </w:p>
    <w:p w:rsidR="00393419" w:rsidRDefault="00393419" w:rsidP="00D31EEF">
      <w:pPr>
        <w:ind w:firstLine="851"/>
      </w:pPr>
      <w:r w:rsidRPr="00B56C42">
        <w:rPr>
          <w:u w:val="single"/>
        </w:rPr>
        <w:t>Упражнение 2.</w:t>
      </w:r>
      <w:r w:rsidRPr="000769BF">
        <w:t xml:space="preserve"> «Волна». Перевод </w:t>
      </w:r>
      <w:proofErr w:type="spellStart"/>
      <w:r w:rsidRPr="000769BF">
        <w:t>штро</w:t>
      </w:r>
      <w:proofErr w:type="spellEnd"/>
      <w:r w:rsidRPr="000769BF">
        <w:t xml:space="preserve">-баса в грудной регистр на гласном «А» </w:t>
      </w:r>
      <w:proofErr w:type="gramStart"/>
      <w:r w:rsidRPr="000769BF">
        <w:t>со</w:t>
      </w:r>
      <w:proofErr w:type="gramEnd"/>
      <w:r w:rsidRPr="000769BF">
        <w:t xml:space="preserve"> все возрастающей силой тона, увеличением объема </w:t>
      </w:r>
      <w:proofErr w:type="spellStart"/>
      <w:r w:rsidRPr="000769BF">
        <w:t>ротоглоточной</w:t>
      </w:r>
      <w:proofErr w:type="spellEnd"/>
      <w:r w:rsidRPr="000769BF">
        <w:t xml:space="preserve"> полости. На </w:t>
      </w:r>
      <w:proofErr w:type="spellStart"/>
      <w:r w:rsidRPr="000769BF">
        <w:t>штро</w:t>
      </w:r>
      <w:proofErr w:type="spellEnd"/>
      <w:r w:rsidRPr="000769BF">
        <w:t>-басе – язык на нижней губе. Упражнение можно сопровождать движением рук, изображающих все большую высоту вздымающейся волны.</w:t>
      </w:r>
    </w:p>
    <w:p w:rsidR="00D31EEF" w:rsidRPr="000769BF" w:rsidRDefault="00D31EEF" w:rsidP="00D31EEF">
      <w:pPr>
        <w:ind w:firstLine="851"/>
      </w:pPr>
    </w:p>
    <w:p w:rsidR="00393419" w:rsidRDefault="00393419" w:rsidP="00B56C42">
      <w:pPr>
        <w:ind w:firstLine="851"/>
      </w:pPr>
      <w:r w:rsidRPr="00B56C42">
        <w:rPr>
          <w:u w:val="single"/>
        </w:rPr>
        <w:t xml:space="preserve">Упражнение </w:t>
      </w:r>
      <w:r w:rsidR="00D31EEF">
        <w:rPr>
          <w:u w:val="single"/>
        </w:rPr>
        <w:t>3</w:t>
      </w:r>
      <w:r w:rsidRPr="000769BF">
        <w:t>. «Крик – вой». Исходное положение: сильно открытый рот. После бесшумного вдоха надо перевести крик «А» восходящей интонацией через регистровый порог на гласную «У» с широким открытым ртом (почти «О»). Звук на «У» должен иметь характер громкого воя.</w:t>
      </w:r>
    </w:p>
    <w:p w:rsidR="00D31EEF" w:rsidRPr="000769BF" w:rsidRDefault="00D31EEF" w:rsidP="00B56C42">
      <w:pPr>
        <w:ind w:firstLine="851"/>
      </w:pPr>
    </w:p>
    <w:p w:rsidR="00393419" w:rsidRPr="000769BF" w:rsidRDefault="00D31EEF" w:rsidP="00B56C42">
      <w:pPr>
        <w:ind w:firstLine="851"/>
      </w:pPr>
      <w:r>
        <w:rPr>
          <w:u w:val="single"/>
        </w:rPr>
        <w:t>Упражнение 4</w:t>
      </w:r>
      <w:r w:rsidR="00393419" w:rsidRPr="00D31EEF">
        <w:rPr>
          <w:u w:val="single"/>
        </w:rPr>
        <w:t>.</w:t>
      </w:r>
      <w:r w:rsidR="00393419" w:rsidRPr="00D31EEF">
        <w:t xml:space="preserve"> Упражнение</w:t>
      </w:r>
      <w:r w:rsidR="00393419" w:rsidRPr="000769BF">
        <w:t xml:space="preserve"> представляет собою соединение в одном движении упражнение «Волна» и «Крик – вой». После «воя» на гласной «У»  интонация резко идет на </w:t>
      </w:r>
      <w:proofErr w:type="spellStart"/>
      <w:r w:rsidR="00393419" w:rsidRPr="000769BF">
        <w:t>штро</w:t>
      </w:r>
      <w:proofErr w:type="spellEnd"/>
      <w:r w:rsidR="00393419" w:rsidRPr="000769BF">
        <w:t>-бас и гласный «А» с расслабленным языком на нижней губе.</w:t>
      </w:r>
    </w:p>
    <w:p w:rsidR="00D31EEF" w:rsidRDefault="00393419" w:rsidP="00D31EEF">
      <w:pPr>
        <w:ind w:firstLine="851"/>
      </w:pPr>
      <w:r w:rsidRPr="000769BF">
        <w:t xml:space="preserve">Приемы и упражнения </w:t>
      </w:r>
      <w:proofErr w:type="spellStart"/>
      <w:r w:rsidRPr="000769BF">
        <w:t>фонопедического</w:t>
      </w:r>
      <w:proofErr w:type="spellEnd"/>
      <w:r w:rsidRPr="000769BF">
        <w:t xml:space="preserve"> метода должны быть освоены и выучены. Скорость освоения и выучки зависит от времени, </w:t>
      </w:r>
      <w:r w:rsidRPr="000769BF">
        <w:lastRenderedPageBreak/>
        <w:t xml:space="preserve">которое руководитель хора или педагог пения может уделить методу. Большое значение имеет возраст </w:t>
      </w:r>
      <w:proofErr w:type="gramStart"/>
      <w:r w:rsidRPr="000769BF">
        <w:t>поющих</w:t>
      </w:r>
      <w:proofErr w:type="gramEnd"/>
      <w:r w:rsidRPr="000769BF">
        <w:t>.</w:t>
      </w:r>
      <w:r w:rsidR="00D31EEF">
        <w:t xml:space="preserve"> </w:t>
      </w:r>
      <w:r w:rsidRPr="000769BF">
        <w:t xml:space="preserve">Чем меньше дети, тем больше должна быть доза игровых упражнений и меньше тренировочных. </w:t>
      </w:r>
    </w:p>
    <w:p w:rsidR="00393419" w:rsidRDefault="00393419" w:rsidP="00D31EEF">
      <w:pPr>
        <w:ind w:firstLine="851"/>
      </w:pPr>
      <w:r w:rsidRPr="000769BF">
        <w:t xml:space="preserve">Полностью комплекс </w:t>
      </w:r>
      <w:proofErr w:type="spellStart"/>
      <w:r w:rsidRPr="000769BF">
        <w:t>фонопедического</w:t>
      </w:r>
      <w:proofErr w:type="spellEnd"/>
      <w:r w:rsidRPr="000769BF">
        <w:t xml:space="preserve"> метод</w:t>
      </w:r>
      <w:r w:rsidR="00D31EEF">
        <w:t xml:space="preserve">а может быть исполнен за время </w:t>
      </w:r>
      <w:r w:rsidRPr="000769BF">
        <w:t>о</w:t>
      </w:r>
      <w:r w:rsidR="00D31EEF">
        <w:t>т</w:t>
      </w:r>
      <w:r w:rsidRPr="000769BF">
        <w:t xml:space="preserve"> 15 до 30 минут, в зависимости от темпа и времени, затрачиваемого педагогом на показ упражнений, напоминание их последовательности или индивидуальную проверку качества исполнения.</w:t>
      </w:r>
    </w:p>
    <w:p w:rsidR="00393419" w:rsidRDefault="00393419" w:rsidP="00B56C42">
      <w:pPr>
        <w:ind w:firstLine="851"/>
      </w:pPr>
    </w:p>
    <w:p w:rsidR="00393419" w:rsidRDefault="00393419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Default="00D31EEF" w:rsidP="00B56C42">
      <w:pPr>
        <w:ind w:firstLine="851"/>
      </w:pPr>
    </w:p>
    <w:p w:rsidR="00D31EEF" w:rsidRPr="000769BF" w:rsidRDefault="00D31EEF" w:rsidP="00B56C42">
      <w:pPr>
        <w:ind w:firstLine="851"/>
      </w:pPr>
    </w:p>
    <w:p w:rsidR="00393419" w:rsidRPr="00830A04" w:rsidRDefault="008D2E75" w:rsidP="008D2E75">
      <w:pPr>
        <w:ind w:firstLine="0"/>
        <w:rPr>
          <w:b/>
        </w:rPr>
      </w:pPr>
      <w:r>
        <w:rPr>
          <w:b/>
        </w:rPr>
        <w:lastRenderedPageBreak/>
        <w:t xml:space="preserve">Глава 3. </w:t>
      </w:r>
      <w:r w:rsidR="002370BE" w:rsidRPr="00226FD4">
        <w:rPr>
          <w:b/>
        </w:rPr>
        <w:t>Музыкотерапия</w:t>
      </w:r>
      <w:r w:rsidR="00393419" w:rsidRPr="00226FD4">
        <w:rPr>
          <w:b/>
        </w:rPr>
        <w:t>.</w:t>
      </w:r>
    </w:p>
    <w:p w:rsidR="00393419" w:rsidRPr="000769BF" w:rsidRDefault="00393419" w:rsidP="002370BE">
      <w:pPr>
        <w:ind w:firstLine="0"/>
      </w:pPr>
    </w:p>
    <w:p w:rsidR="00393419" w:rsidRPr="000769BF" w:rsidRDefault="002370BE" w:rsidP="00B90661">
      <w:pPr>
        <w:ind w:firstLine="851"/>
      </w:pPr>
      <w:r w:rsidRPr="000769BF">
        <w:t>Музыкотерапия</w:t>
      </w:r>
      <w:r w:rsidR="00393419" w:rsidRPr="000769BF">
        <w:t> – это лекарство, которое слушают. Специально подобранные мелодии снимают гнев и досаду, улучшают настроение, повышают работоспособность. Самый большой эффект от музыки – это профилактика и лечение нервно-психических забол</w:t>
      </w:r>
      <w:r>
        <w:t xml:space="preserve">еваний. </w:t>
      </w:r>
      <w:r w:rsidR="00393419" w:rsidRPr="000769BF">
        <w:t>В конце прошлого века И.</w:t>
      </w:r>
      <w:r w:rsidR="00D31EEF">
        <w:t xml:space="preserve"> </w:t>
      </w:r>
      <w:r w:rsidR="00393419" w:rsidRPr="000769BF">
        <w:t>Р.</w:t>
      </w:r>
      <w:r w:rsidR="00D31EEF">
        <w:t xml:space="preserve"> </w:t>
      </w:r>
      <w:r w:rsidR="00393419" w:rsidRPr="000769BF">
        <w:t>Тарханов своими исследованиями доказал, что мелодии, доставляющие человеку радость, благотворно влияют на организм: замедляют пульс, увеличивают силу сердечных сокращений, способствуют расширению сосудов, нормализуют артериальное давление, стимулируют пищеварение, повышают аппетит.</w:t>
      </w:r>
    </w:p>
    <w:p w:rsidR="00B90661" w:rsidRDefault="00393419" w:rsidP="00B90661">
      <w:pPr>
        <w:ind w:firstLine="851"/>
      </w:pPr>
      <w:r w:rsidRPr="000769BF">
        <w:t>Традиционная форма работы с музыкой - это пассивное ее восприятие. Музыкальный материал здесь выступает в качестве фона, не требующего специального вслушивания, осмысления, переживания содержания</w:t>
      </w:r>
      <w:r w:rsidR="00B90661">
        <w:t xml:space="preserve"> звучащего сочинения</w:t>
      </w:r>
      <w:r w:rsidRPr="000769BF">
        <w:t>. Фоновая музыка результативна во время релаксационных процедур, бесед, свободного рисования</w:t>
      </w:r>
      <w:r w:rsidR="00B90661">
        <w:t>,</w:t>
      </w:r>
      <w:r w:rsidRPr="000769BF">
        <w:t xml:space="preserve"> усиливает вовлеченность детей в процесс работы. </w:t>
      </w:r>
    </w:p>
    <w:p w:rsidR="00393419" w:rsidRPr="000769BF" w:rsidRDefault="00393419" w:rsidP="00B90661">
      <w:pPr>
        <w:ind w:firstLine="851"/>
      </w:pPr>
      <w:r w:rsidRPr="000769BF">
        <w:t>Музыкальная ритмика широко используется при лечении двигательных и речевых расстройств (тиков, заикания, нарушения координаций, расторможенности, моторных стереотипов), при коррекции недостаточного психомоторного развития, чувства ритма, речевого дыхания.</w:t>
      </w:r>
    </w:p>
    <w:p w:rsidR="00B90661" w:rsidRDefault="00393419" w:rsidP="00D31EEF">
      <w:pPr>
        <w:ind w:firstLine="851"/>
      </w:pPr>
      <w:r w:rsidRPr="000769BF">
        <w:t xml:space="preserve">Музыкотерапия включает прослушивание музыкальных произведений, пение песен, выполнение </w:t>
      </w:r>
      <w:proofErr w:type="gramStart"/>
      <w:r w:rsidRPr="000769BF">
        <w:t>ритмических движений</w:t>
      </w:r>
      <w:proofErr w:type="gramEnd"/>
      <w:r w:rsidRPr="000769BF">
        <w:t xml:space="preserve"> под музыку, сочетание музыки и </w:t>
      </w:r>
      <w:proofErr w:type="spellStart"/>
      <w:r w:rsidRPr="000769BF">
        <w:t>изодеятельности</w:t>
      </w:r>
      <w:proofErr w:type="spellEnd"/>
      <w:r w:rsidRPr="000769BF">
        <w:t xml:space="preserve">. </w:t>
      </w:r>
    </w:p>
    <w:p w:rsidR="00393419" w:rsidRPr="000769BF" w:rsidRDefault="00393419" w:rsidP="00D31EEF">
      <w:pPr>
        <w:ind w:firstLine="851"/>
      </w:pPr>
      <w:proofErr w:type="gramStart"/>
      <w:r w:rsidRPr="000769BF">
        <w:t>Таким образом, музыка способствует улучшению эмоционального состояния детей, повышает качество движений (развиваются выразительность, ритмичность, координация, плавност</w:t>
      </w:r>
      <w:r w:rsidR="00B90661">
        <w:t>ь</w:t>
      </w:r>
      <w:r w:rsidRPr="000769BF">
        <w:t>), содействует коррекции и развитию ощущений, восприятий, п</w:t>
      </w:r>
      <w:r w:rsidR="00B90661">
        <w:t>редставлений, стимулирует речь.</w:t>
      </w:r>
      <w:proofErr w:type="gramEnd"/>
    </w:p>
    <w:p w:rsidR="00393419" w:rsidRPr="000769BF" w:rsidRDefault="00393419" w:rsidP="00D31EEF">
      <w:pPr>
        <w:ind w:firstLine="851"/>
      </w:pPr>
      <w:r w:rsidRPr="000769BF">
        <w:lastRenderedPageBreak/>
        <w:t xml:space="preserve">Музыка И.С.Баха, </w:t>
      </w:r>
      <w:proofErr w:type="spellStart"/>
      <w:r w:rsidRPr="000769BF">
        <w:t>В.А.Моцарта</w:t>
      </w:r>
      <w:proofErr w:type="spellEnd"/>
      <w:r w:rsidRPr="000769BF">
        <w:t xml:space="preserve">, </w:t>
      </w:r>
      <w:proofErr w:type="spellStart"/>
      <w:r w:rsidRPr="000769BF">
        <w:t>Л.Бетховена</w:t>
      </w:r>
      <w:proofErr w:type="spellEnd"/>
      <w:r w:rsidRPr="000769BF">
        <w:t xml:space="preserve"> оказывают антистрессовое воздействие, нормализует настроение.</w:t>
      </w:r>
      <w:r>
        <w:t xml:space="preserve"> «Болеро»</w:t>
      </w:r>
      <w:r w:rsidRPr="000769BF">
        <w:t xml:space="preserve"> М.Равеля обладает колоссальным возбуждающим действием</w:t>
      </w:r>
      <w:r w:rsidR="00B90661">
        <w:t xml:space="preserve"> в работе с вялыми </w:t>
      </w:r>
      <w:r w:rsidRPr="000769BF">
        <w:t>детьми.</w:t>
      </w:r>
      <w:r w:rsidR="00F55F8F">
        <w:t xml:space="preserve"> </w:t>
      </w:r>
      <w:r>
        <w:t>Пьесы из цикла «Времена года»</w:t>
      </w:r>
      <w:r w:rsidRPr="000769BF">
        <w:t xml:space="preserve"> П.И. Чайковского (Баркарола, Осенняя песнь) уравновешивают нервную систему.</w:t>
      </w:r>
      <w:r>
        <w:t xml:space="preserve"> «Лунная соната»</w:t>
      </w:r>
      <w:r w:rsidRPr="000769BF">
        <w:t xml:space="preserve"> Л.Бетховена (Соната № 14) снимает раздражение и успокаивает.</w:t>
      </w:r>
      <w:r>
        <w:t xml:space="preserve"> </w:t>
      </w:r>
      <w:r w:rsidRPr="000769BF">
        <w:t>Для снятия чувства тревожности реком</w:t>
      </w:r>
      <w:r>
        <w:t>ендуется прослушивание «Вальсов»</w:t>
      </w:r>
      <w:r w:rsidRPr="000769BF">
        <w:t xml:space="preserve"> И. Штрауса.</w:t>
      </w:r>
      <w:r>
        <w:t xml:space="preserve"> </w:t>
      </w:r>
      <w:r w:rsidRPr="000769BF">
        <w:t>В качестве тонизирующего средст</w:t>
      </w:r>
      <w:r>
        <w:t>ва рекомендуется прослушивание «</w:t>
      </w:r>
      <w:r w:rsidRPr="000769BF">
        <w:t>Венгерской рапсо</w:t>
      </w:r>
      <w:r>
        <w:t>дии» Ф.Листа, «Маленькой ночной серенады»</w:t>
      </w:r>
      <w:r w:rsidR="00F55F8F">
        <w:t xml:space="preserve"> В.Моцарта. </w:t>
      </w:r>
      <w:r w:rsidRPr="000769BF">
        <w:t>Своеобразным успокоительным средством мог</w:t>
      </w:r>
      <w:r>
        <w:t xml:space="preserve">ут быть произведения Ф.Шуберта «Аве Мария» </w:t>
      </w:r>
      <w:r w:rsidRPr="000769BF">
        <w:t>(вокальный и инструментальный варианты) и</w:t>
      </w:r>
      <w:r>
        <w:t xml:space="preserve"> «Мелодия»</w:t>
      </w:r>
      <w:r w:rsidRPr="000769BF">
        <w:t xml:space="preserve"> Х.</w:t>
      </w:r>
      <w:r w:rsidR="00B90661">
        <w:t xml:space="preserve"> </w:t>
      </w:r>
      <w:r w:rsidRPr="000769BF">
        <w:t>Глюка.</w:t>
      </w:r>
    </w:p>
    <w:p w:rsidR="00393419" w:rsidRPr="000769BF" w:rsidRDefault="00393419" w:rsidP="00F55F8F">
      <w:pPr>
        <w:ind w:firstLine="851"/>
      </w:pPr>
      <w:r w:rsidRPr="000769BF">
        <w:t>На основе наблюдений за детьми в процессе з</w:t>
      </w:r>
      <w:r w:rsidR="00F55F8F">
        <w:t xml:space="preserve">вучания музыки следует отметить </w:t>
      </w:r>
      <w:r w:rsidRPr="000769BF">
        <w:t>продолжительность звучания музыки</w:t>
      </w:r>
      <w:r w:rsidR="00F55F8F">
        <w:t>. Она</w:t>
      </w:r>
      <w:r w:rsidRPr="000769BF">
        <w:t xml:space="preserve"> должна составлять от 5-10 до 15-20 минут в зависимости от возраста детей.</w:t>
      </w:r>
    </w:p>
    <w:p w:rsidR="00393419" w:rsidRPr="000769BF" w:rsidRDefault="00393419" w:rsidP="00D31EEF">
      <w:pPr>
        <w:ind w:firstLine="851"/>
      </w:pPr>
      <w:r w:rsidRPr="000769BF">
        <w:t>Результаты применения элементов музыкотерапии свидетельствуют о том, что обучающиеся становятся более спокойными и доброжелательными, лучше усваивают учебный материал.</w:t>
      </w:r>
    </w:p>
    <w:p w:rsidR="00393419" w:rsidRDefault="00393419" w:rsidP="00D31EEF">
      <w:pPr>
        <w:ind w:firstLine="851"/>
      </w:pPr>
    </w:p>
    <w:p w:rsidR="00393419" w:rsidRDefault="00393419" w:rsidP="00D31EEF">
      <w:pPr>
        <w:ind w:firstLine="851"/>
      </w:pPr>
    </w:p>
    <w:p w:rsidR="00393419" w:rsidRDefault="00393419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Pr="000769BF" w:rsidRDefault="00F55F8F" w:rsidP="00393419"/>
    <w:p w:rsidR="00393419" w:rsidRDefault="00393419" w:rsidP="0021268C">
      <w:pPr>
        <w:ind w:firstLine="0"/>
        <w:rPr>
          <w:b/>
        </w:rPr>
      </w:pPr>
      <w:r w:rsidRPr="00675F7C">
        <w:rPr>
          <w:b/>
        </w:rPr>
        <w:lastRenderedPageBreak/>
        <w:t>Заключение.</w:t>
      </w:r>
    </w:p>
    <w:p w:rsidR="00F55F8F" w:rsidRPr="00675F7C" w:rsidRDefault="00F55F8F" w:rsidP="0021268C">
      <w:pPr>
        <w:ind w:firstLine="0"/>
        <w:rPr>
          <w:b/>
        </w:rPr>
      </w:pPr>
    </w:p>
    <w:p w:rsidR="00393419" w:rsidRDefault="00393419" w:rsidP="0021268C">
      <w:pPr>
        <w:ind w:firstLine="851"/>
      </w:pPr>
      <w:r w:rsidRPr="000769BF">
        <w:t>XXI век – век высоких скоростей, нано</w:t>
      </w:r>
      <w:r w:rsidR="0021268C">
        <w:t xml:space="preserve"> </w:t>
      </w:r>
      <w:r w:rsidRPr="000769BF">
        <w:t>технологий, глубоких социально-политических, идеологических и духовных изменений в жизни н</w:t>
      </w:r>
      <w:r w:rsidR="00AE4CE9">
        <w:t>ашей страны</w:t>
      </w:r>
      <w:r w:rsidRPr="000769BF">
        <w:t>. Для решения важнейших задач, стоящих перед обществом</w:t>
      </w:r>
      <w:r w:rsidR="00AE4CE9">
        <w:t>,</w:t>
      </w:r>
      <w:r w:rsidRPr="000769BF">
        <w:t xml:space="preserve"> необходимо здоровое поколение нации, физически и нравственно развитые дети. Поэтому так важно реализация образовательных программ в сфере  здоровье</w:t>
      </w:r>
      <w:r w:rsidR="00AE4CE9">
        <w:t xml:space="preserve"> </w:t>
      </w:r>
      <w:r w:rsidRPr="000769BF">
        <w:t xml:space="preserve">сбережения, расширения представлений о здоровом образе жизни, способах </w:t>
      </w:r>
      <w:proofErr w:type="spellStart"/>
      <w:r w:rsidRPr="000769BF">
        <w:t>самооздоровления</w:t>
      </w:r>
      <w:proofErr w:type="spellEnd"/>
      <w:r w:rsidRPr="000769BF">
        <w:t xml:space="preserve">, </w:t>
      </w:r>
      <w:proofErr w:type="spellStart"/>
      <w:r w:rsidRPr="000769BF">
        <w:t>психорегуляции</w:t>
      </w:r>
      <w:proofErr w:type="spellEnd"/>
      <w:r w:rsidRPr="000769BF">
        <w:t xml:space="preserve"> и т.д. Всё это мы можем видеть на вокально-хоровых занятиях. Ведь сам процесс пения – это и есть оздоро</w:t>
      </w:r>
      <w:r w:rsidR="00AE4CE9">
        <w:t>вление, т</w:t>
      </w:r>
      <w:r w:rsidR="002370BE">
        <w:t xml:space="preserve">. е. </w:t>
      </w:r>
      <w:r w:rsidRPr="000769BF">
        <w:t>«здоровье</w:t>
      </w:r>
      <w:r w:rsidR="00AE4CE9">
        <w:t xml:space="preserve"> </w:t>
      </w:r>
      <w:r w:rsidRPr="000769BF">
        <w:t xml:space="preserve">сберегающая технология». </w:t>
      </w:r>
    </w:p>
    <w:p w:rsidR="00393419" w:rsidRDefault="00393419" w:rsidP="00393419"/>
    <w:p w:rsidR="00393419" w:rsidRDefault="00393419" w:rsidP="00393419"/>
    <w:p w:rsidR="00393419" w:rsidRDefault="00393419" w:rsidP="00393419"/>
    <w:p w:rsidR="00393419" w:rsidRDefault="00393419" w:rsidP="00393419"/>
    <w:p w:rsidR="00393419" w:rsidRDefault="00393419" w:rsidP="00393419"/>
    <w:p w:rsidR="00393419" w:rsidRDefault="00393419" w:rsidP="00393419"/>
    <w:p w:rsidR="00393419" w:rsidRDefault="00393419" w:rsidP="00393419"/>
    <w:p w:rsidR="00393419" w:rsidRDefault="00393419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F55F8F" w:rsidRDefault="00F55F8F" w:rsidP="00393419"/>
    <w:p w:rsidR="00393419" w:rsidRDefault="00393419" w:rsidP="00393419"/>
    <w:p w:rsidR="00393419" w:rsidRDefault="00393419" w:rsidP="00393C50">
      <w:pPr>
        <w:ind w:firstLine="0"/>
        <w:rPr>
          <w:b/>
        </w:rPr>
      </w:pPr>
      <w:r w:rsidRPr="00830A04">
        <w:rPr>
          <w:b/>
        </w:rPr>
        <w:lastRenderedPageBreak/>
        <w:t>Список литературы.</w:t>
      </w:r>
    </w:p>
    <w:p w:rsidR="00F55F8F" w:rsidRPr="00830A04" w:rsidRDefault="00F55F8F" w:rsidP="00393C50">
      <w:pPr>
        <w:ind w:firstLine="0"/>
        <w:rPr>
          <w:b/>
        </w:rPr>
      </w:pPr>
    </w:p>
    <w:p w:rsidR="00393419" w:rsidRPr="00CF3708" w:rsidRDefault="00393419" w:rsidP="00393C50">
      <w:pPr>
        <w:ind w:firstLine="0"/>
      </w:pPr>
      <w:r w:rsidRPr="00CF3708">
        <w:t>1.</w:t>
      </w:r>
      <w:r w:rsidR="00393C50">
        <w:t xml:space="preserve"> </w:t>
      </w:r>
      <w:r>
        <w:t xml:space="preserve">Георгиев Ю. Музыка здоровья. </w:t>
      </w:r>
      <w:r w:rsidRPr="00CF3708">
        <w:t>Клуб. – 2001. - №6. – с.39.</w:t>
      </w:r>
    </w:p>
    <w:p w:rsidR="00393419" w:rsidRPr="00CF3708" w:rsidRDefault="00393C50" w:rsidP="00393C50">
      <w:pPr>
        <w:ind w:firstLine="0"/>
      </w:pPr>
      <w:r>
        <w:t>2</w:t>
      </w:r>
      <w:r w:rsidR="00393419">
        <w:t xml:space="preserve">. </w:t>
      </w:r>
      <w:proofErr w:type="spellStart"/>
      <w:r w:rsidR="00393419" w:rsidRPr="00CF3708">
        <w:t>Готсдинер</w:t>
      </w:r>
      <w:proofErr w:type="spellEnd"/>
      <w:r w:rsidR="00393419" w:rsidRPr="00CF3708">
        <w:t xml:space="preserve"> А.Л. М</w:t>
      </w:r>
      <w:r w:rsidR="00393419">
        <w:t>узыкальная психология.- М.:  “NB МАГИСТР”, 1993.</w:t>
      </w:r>
    </w:p>
    <w:p w:rsidR="00393419" w:rsidRPr="00CF3708" w:rsidRDefault="00393C50" w:rsidP="00393C50">
      <w:pPr>
        <w:ind w:firstLine="0"/>
      </w:pPr>
      <w:r>
        <w:t>3</w:t>
      </w:r>
      <w:r w:rsidR="00393419">
        <w:t xml:space="preserve">. </w:t>
      </w:r>
      <w:r w:rsidR="00393419" w:rsidRPr="00CF3708">
        <w:t>Гонтаренко. Н. Развитие вокального слуха. М., 2005</w:t>
      </w:r>
      <w:r w:rsidR="00393419">
        <w:t>.</w:t>
      </w:r>
    </w:p>
    <w:p w:rsidR="00393419" w:rsidRPr="00CF3708" w:rsidRDefault="00393C50" w:rsidP="00393C50">
      <w:pPr>
        <w:ind w:firstLine="0"/>
      </w:pPr>
      <w:r>
        <w:t>4</w:t>
      </w:r>
      <w:r w:rsidR="00393419">
        <w:t xml:space="preserve">. </w:t>
      </w:r>
      <w:r w:rsidR="00393419" w:rsidRPr="00CF3708">
        <w:t>Дыхательная гимнастика А. Н. Стрельниковой. Учебное пособие.- Ростов н</w:t>
      </w:r>
      <w:proofErr w:type="gramStart"/>
      <w:r w:rsidR="00393419" w:rsidRPr="00CF3708">
        <w:t>/Д</w:t>
      </w:r>
      <w:proofErr w:type="gramEnd"/>
      <w:r w:rsidR="00393419" w:rsidRPr="00CF3708">
        <w:t>: «Феникс», 2003</w:t>
      </w:r>
      <w:r w:rsidR="00393419">
        <w:t>.</w:t>
      </w:r>
    </w:p>
    <w:p w:rsidR="00393419" w:rsidRPr="00CF3708" w:rsidRDefault="00393C50" w:rsidP="00393C50">
      <w:pPr>
        <w:ind w:firstLine="0"/>
      </w:pPr>
      <w:r>
        <w:t>5</w:t>
      </w:r>
      <w:r w:rsidR="00393419">
        <w:t xml:space="preserve">. </w:t>
      </w:r>
      <w:r w:rsidR="00393419" w:rsidRPr="00CF3708">
        <w:t>Емельянов В. В.</w:t>
      </w:r>
      <w:r w:rsidR="00393419">
        <w:t xml:space="preserve"> </w:t>
      </w:r>
      <w:r w:rsidR="00393419" w:rsidRPr="00CF3708">
        <w:t>Развитие голоса. Координация и тренинг. С – П., «Лань», 2007.</w:t>
      </w:r>
    </w:p>
    <w:p w:rsidR="00393419" w:rsidRPr="00CF3708" w:rsidRDefault="00393C50" w:rsidP="00393C50">
      <w:pPr>
        <w:ind w:firstLine="0"/>
      </w:pPr>
      <w:r>
        <w:t>6</w:t>
      </w:r>
      <w:r w:rsidR="00393419">
        <w:t xml:space="preserve">. </w:t>
      </w:r>
      <w:r w:rsidR="00393419" w:rsidRPr="00CF3708">
        <w:t>Емельянов. В. В. Структура голосовой активности человека. В сб.: Перспективы развития вокального образования. М., 1987.</w:t>
      </w:r>
    </w:p>
    <w:p w:rsidR="00393419" w:rsidRPr="00CF3708" w:rsidRDefault="00393C50" w:rsidP="00393C50">
      <w:pPr>
        <w:ind w:firstLine="0"/>
      </w:pPr>
      <w:r>
        <w:t>7</w:t>
      </w:r>
      <w:r w:rsidR="00393419">
        <w:t xml:space="preserve">. </w:t>
      </w:r>
      <w:r w:rsidR="00393419" w:rsidRPr="00CF3708">
        <w:t xml:space="preserve">Искусство в школе. </w:t>
      </w:r>
      <w:proofErr w:type="spellStart"/>
      <w:r w:rsidR="00393419" w:rsidRPr="00CF3708">
        <w:t>Вып</w:t>
      </w:r>
      <w:proofErr w:type="spellEnd"/>
      <w:r w:rsidR="00393419" w:rsidRPr="00CF3708">
        <w:t xml:space="preserve">. 5.  Г. </w:t>
      </w:r>
      <w:proofErr w:type="spellStart"/>
      <w:r w:rsidR="00393419" w:rsidRPr="00CF3708">
        <w:t>Шанских</w:t>
      </w:r>
      <w:proofErr w:type="spellEnd"/>
      <w:r w:rsidR="00393419" w:rsidRPr="00CF3708">
        <w:t>. Музыка как средство коррекционной работы. М., 2003.</w:t>
      </w:r>
    </w:p>
    <w:p w:rsidR="00393419" w:rsidRPr="00CF3708" w:rsidRDefault="00393C50" w:rsidP="00393C50">
      <w:pPr>
        <w:ind w:firstLine="0"/>
      </w:pPr>
      <w:r>
        <w:t>8</w:t>
      </w:r>
      <w:r w:rsidR="00393419">
        <w:t xml:space="preserve">. </w:t>
      </w:r>
      <w:r w:rsidR="00393419" w:rsidRPr="00CF3708">
        <w:t xml:space="preserve">Искусство в школе. </w:t>
      </w:r>
      <w:proofErr w:type="spellStart"/>
      <w:r w:rsidR="00393419" w:rsidRPr="00CF3708">
        <w:t>Вып</w:t>
      </w:r>
      <w:proofErr w:type="spellEnd"/>
      <w:r w:rsidR="00393419" w:rsidRPr="00CF3708">
        <w:t>. 4. В. Емельянов. Эстетика академического пения. М., 2003.</w:t>
      </w:r>
    </w:p>
    <w:p w:rsidR="00393419" w:rsidRPr="00CF3708" w:rsidRDefault="00AE4CE9" w:rsidP="00AE4CE9">
      <w:pPr>
        <w:ind w:firstLine="0"/>
      </w:pPr>
      <w:r>
        <w:t>9</w:t>
      </w:r>
      <w:r w:rsidR="00393419">
        <w:t>.</w:t>
      </w:r>
      <w:r w:rsidR="00393419" w:rsidRPr="00CF3708">
        <w:t>Искусство в школе. Вып.5. И. Ческидова. Дети могут все. М., 2000.</w:t>
      </w:r>
    </w:p>
    <w:p w:rsidR="00393419" w:rsidRPr="00CF3708" w:rsidRDefault="00AE4CE9" w:rsidP="00AE4CE9">
      <w:pPr>
        <w:ind w:firstLine="0"/>
      </w:pPr>
      <w:r>
        <w:t xml:space="preserve">10. </w:t>
      </w:r>
      <w:r w:rsidR="00393419" w:rsidRPr="00CF3708">
        <w:t>Любан-</w:t>
      </w:r>
      <w:proofErr w:type="spellStart"/>
      <w:r w:rsidR="00393419" w:rsidRPr="00CF3708">
        <w:t>Плоцца</w:t>
      </w:r>
      <w:proofErr w:type="spellEnd"/>
      <w:r w:rsidR="00393419" w:rsidRPr="00CF3708">
        <w:t xml:space="preserve"> Б., Побережная Г., Белов О. Музыка и психика. — К., 2002</w:t>
      </w:r>
      <w:r w:rsidR="00393419">
        <w:t>.</w:t>
      </w:r>
    </w:p>
    <w:p w:rsidR="00393419" w:rsidRPr="00CF3708" w:rsidRDefault="00AE4CE9" w:rsidP="00AE4CE9">
      <w:pPr>
        <w:ind w:firstLine="0"/>
      </w:pPr>
      <w:r>
        <w:t>11.</w:t>
      </w:r>
      <w:r w:rsidR="00393419">
        <w:t xml:space="preserve"> </w:t>
      </w:r>
      <w:r w:rsidR="00393419" w:rsidRPr="00CF3708">
        <w:t>Медведева И.Я. Улыбка судьбы. Роли и характеры</w:t>
      </w:r>
      <w:r w:rsidR="00393419">
        <w:t>.</w:t>
      </w:r>
      <w:r w:rsidR="00393419" w:rsidRPr="00CF3708">
        <w:t xml:space="preserve"> М</w:t>
      </w:r>
      <w:r w:rsidR="00393419">
        <w:t xml:space="preserve">.: “ЛИНКА-ПРЕСС”, 2002. </w:t>
      </w:r>
    </w:p>
    <w:p w:rsidR="00393419" w:rsidRDefault="00AE4CE9" w:rsidP="00AE4CE9">
      <w:pPr>
        <w:ind w:firstLine="0"/>
      </w:pPr>
      <w:r>
        <w:t>12</w:t>
      </w:r>
      <w:r w:rsidR="00393C50">
        <w:t xml:space="preserve">. </w:t>
      </w:r>
      <w:r w:rsidR="00393419" w:rsidRPr="00CF3708">
        <w:t>Петрушин. В. И. Музыкальная психотерапия. Учебное пособие. — «</w:t>
      </w:r>
      <w:proofErr w:type="spellStart"/>
      <w:r w:rsidR="00393419" w:rsidRPr="00CF3708">
        <w:t>Владос</w:t>
      </w:r>
      <w:proofErr w:type="spellEnd"/>
      <w:r w:rsidR="00393419" w:rsidRPr="00CF3708">
        <w:t>», 2000.</w:t>
      </w:r>
    </w:p>
    <w:p w:rsidR="00D63D4A" w:rsidRPr="00393C50" w:rsidRDefault="00D63D4A" w:rsidP="00393C50">
      <w:pPr>
        <w:ind w:firstLine="851"/>
      </w:pPr>
      <w:bookmarkStart w:id="2" w:name="_Toc352015735"/>
    </w:p>
    <w:p w:rsidR="00D63D4A" w:rsidRPr="00D63D4A" w:rsidRDefault="00D63D4A" w:rsidP="00393C50">
      <w:pPr>
        <w:spacing w:before="200"/>
        <w:ind w:left="720" w:firstLine="851"/>
        <w:contextualSpacing/>
        <w:rPr>
          <w:rFonts w:eastAsia="Calibri"/>
        </w:rPr>
      </w:pPr>
    </w:p>
    <w:p w:rsidR="00D63D4A" w:rsidRPr="00D63D4A" w:rsidRDefault="00D63D4A" w:rsidP="00393C50">
      <w:pPr>
        <w:spacing w:before="200"/>
        <w:ind w:firstLine="851"/>
        <w:rPr>
          <w:rFonts w:eastAsia="Calibri"/>
        </w:rPr>
      </w:pPr>
    </w:p>
    <w:p w:rsidR="00D63D4A" w:rsidRPr="00D63D4A" w:rsidRDefault="00D63D4A" w:rsidP="00393C50">
      <w:pPr>
        <w:spacing w:before="200"/>
        <w:ind w:firstLine="851"/>
        <w:rPr>
          <w:rFonts w:eastAsia="Calibri"/>
        </w:rPr>
      </w:pPr>
    </w:p>
    <w:bookmarkEnd w:id="2"/>
    <w:p w:rsidR="00A34250" w:rsidRDefault="00A34250" w:rsidP="00393C50">
      <w:pPr>
        <w:spacing w:line="240" w:lineRule="auto"/>
        <w:ind w:firstLine="851"/>
      </w:pPr>
    </w:p>
    <w:sectPr w:rsidR="00A34250" w:rsidSect="00D475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2A" w:rsidRDefault="00EC7D2A" w:rsidP="00A34250">
      <w:pPr>
        <w:spacing w:line="240" w:lineRule="auto"/>
      </w:pPr>
      <w:r>
        <w:separator/>
      </w:r>
    </w:p>
  </w:endnote>
  <w:endnote w:type="continuationSeparator" w:id="0">
    <w:p w:rsidR="00EC7D2A" w:rsidRDefault="00EC7D2A" w:rsidP="00A34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90447"/>
    </w:sdtPr>
    <w:sdtEndPr/>
    <w:sdtContent>
      <w:p w:rsidR="00D47546" w:rsidRDefault="005F11F5">
        <w:pPr>
          <w:pStyle w:val="ab"/>
          <w:jc w:val="center"/>
        </w:pPr>
        <w:r>
          <w:fldChar w:fldCharType="begin"/>
        </w:r>
        <w:r w:rsidR="00265E19">
          <w:instrText xml:space="preserve"> PAGE   \* MERGEFORMAT </w:instrText>
        </w:r>
        <w:r>
          <w:fldChar w:fldCharType="separate"/>
        </w:r>
        <w:r w:rsidR="006E3CD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34250" w:rsidRDefault="00A342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90443"/>
    </w:sdtPr>
    <w:sdtEndPr/>
    <w:sdtContent>
      <w:p w:rsidR="00D47546" w:rsidRDefault="006E3CD9">
        <w:pPr>
          <w:pStyle w:val="ab"/>
          <w:jc w:val="center"/>
        </w:pPr>
      </w:p>
    </w:sdtContent>
  </w:sdt>
  <w:p w:rsidR="00D47546" w:rsidRDefault="00D475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2A" w:rsidRDefault="00EC7D2A" w:rsidP="00A34250">
      <w:pPr>
        <w:spacing w:line="240" w:lineRule="auto"/>
      </w:pPr>
      <w:r>
        <w:separator/>
      </w:r>
    </w:p>
  </w:footnote>
  <w:footnote w:type="continuationSeparator" w:id="0">
    <w:p w:rsidR="00EC7D2A" w:rsidRDefault="00EC7D2A" w:rsidP="00A34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151074"/>
      <w:showingPlcHdr/>
    </w:sdtPr>
    <w:sdtEndPr/>
    <w:sdtContent>
      <w:p w:rsidR="00E348D4" w:rsidRDefault="00D47546">
        <w:pPr>
          <w:pStyle w:val="a9"/>
          <w:jc w:val="right"/>
        </w:pPr>
        <w:r>
          <w:t xml:space="preserve">     </w:t>
        </w:r>
      </w:p>
    </w:sdtContent>
  </w:sdt>
  <w:p w:rsidR="00E348D4" w:rsidRDefault="00E348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D4" w:rsidRDefault="00E348D4">
    <w:pPr>
      <w:pStyle w:val="a9"/>
      <w:jc w:val="right"/>
    </w:pPr>
  </w:p>
  <w:p w:rsidR="00E348D4" w:rsidRDefault="00E348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3"/>
    <w:lvl w:ilvl="0">
      <w:start w:val="1"/>
      <w:numFmt w:val="decimal"/>
      <w:lvlText w:val="%1."/>
      <w:lvlJc w:val="left"/>
      <w:pPr>
        <w:ind w:left="-330" w:hanging="360"/>
      </w:pPr>
      <w:rPr>
        <w:rFonts w:cs="Times New Roman"/>
      </w:rPr>
    </w:lvl>
  </w:abstractNum>
  <w:abstractNum w:abstractNumId="1">
    <w:nsid w:val="157848D5"/>
    <w:multiLevelType w:val="hybridMultilevel"/>
    <w:tmpl w:val="D43C9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3B04"/>
    <w:multiLevelType w:val="hybridMultilevel"/>
    <w:tmpl w:val="EAC8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958E4"/>
    <w:multiLevelType w:val="multilevel"/>
    <w:tmpl w:val="CDDAB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0B70DB0"/>
    <w:multiLevelType w:val="hybridMultilevel"/>
    <w:tmpl w:val="C3AC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D59B2"/>
    <w:multiLevelType w:val="hybridMultilevel"/>
    <w:tmpl w:val="E6A2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53C83"/>
    <w:multiLevelType w:val="hybridMultilevel"/>
    <w:tmpl w:val="3F1E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33DF7"/>
    <w:multiLevelType w:val="multilevel"/>
    <w:tmpl w:val="E5DE0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E25F92"/>
    <w:multiLevelType w:val="multilevel"/>
    <w:tmpl w:val="4662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8D2"/>
    <w:rsid w:val="0009637B"/>
    <w:rsid w:val="00096B28"/>
    <w:rsid w:val="00135827"/>
    <w:rsid w:val="00135AEE"/>
    <w:rsid w:val="00141411"/>
    <w:rsid w:val="00141C63"/>
    <w:rsid w:val="0015185A"/>
    <w:rsid w:val="00184589"/>
    <w:rsid w:val="00194F1D"/>
    <w:rsid w:val="002023DD"/>
    <w:rsid w:val="0021268C"/>
    <w:rsid w:val="00214FE4"/>
    <w:rsid w:val="0021582F"/>
    <w:rsid w:val="00217DE9"/>
    <w:rsid w:val="00234111"/>
    <w:rsid w:val="002370BE"/>
    <w:rsid w:val="00265E19"/>
    <w:rsid w:val="00266ABB"/>
    <w:rsid w:val="00282AFE"/>
    <w:rsid w:val="002D2177"/>
    <w:rsid w:val="0030347F"/>
    <w:rsid w:val="00335D90"/>
    <w:rsid w:val="003637CC"/>
    <w:rsid w:val="003847E0"/>
    <w:rsid w:val="00393419"/>
    <w:rsid w:val="00393C50"/>
    <w:rsid w:val="003976D7"/>
    <w:rsid w:val="003E343A"/>
    <w:rsid w:val="003E488A"/>
    <w:rsid w:val="00432B7B"/>
    <w:rsid w:val="00532901"/>
    <w:rsid w:val="00542F04"/>
    <w:rsid w:val="005529AF"/>
    <w:rsid w:val="005B6CB4"/>
    <w:rsid w:val="005C6308"/>
    <w:rsid w:val="005E0453"/>
    <w:rsid w:val="005E4571"/>
    <w:rsid w:val="005F11F5"/>
    <w:rsid w:val="00652C4C"/>
    <w:rsid w:val="00681AA1"/>
    <w:rsid w:val="00692C92"/>
    <w:rsid w:val="006A7783"/>
    <w:rsid w:val="006E3CD9"/>
    <w:rsid w:val="00722C0A"/>
    <w:rsid w:val="00777F65"/>
    <w:rsid w:val="00802DCA"/>
    <w:rsid w:val="00831B2F"/>
    <w:rsid w:val="00840B83"/>
    <w:rsid w:val="00857684"/>
    <w:rsid w:val="00893E9B"/>
    <w:rsid w:val="00895C86"/>
    <w:rsid w:val="008D2B2E"/>
    <w:rsid w:val="008D2E75"/>
    <w:rsid w:val="008E63AB"/>
    <w:rsid w:val="0092264B"/>
    <w:rsid w:val="0093211A"/>
    <w:rsid w:val="00942080"/>
    <w:rsid w:val="00955C8E"/>
    <w:rsid w:val="00961AE3"/>
    <w:rsid w:val="00965441"/>
    <w:rsid w:val="00983899"/>
    <w:rsid w:val="009A644A"/>
    <w:rsid w:val="009B5A52"/>
    <w:rsid w:val="009B6F0E"/>
    <w:rsid w:val="009E6B11"/>
    <w:rsid w:val="00A15426"/>
    <w:rsid w:val="00A2699A"/>
    <w:rsid w:val="00A34250"/>
    <w:rsid w:val="00A61301"/>
    <w:rsid w:val="00AB4150"/>
    <w:rsid w:val="00AB42EE"/>
    <w:rsid w:val="00AE4CE9"/>
    <w:rsid w:val="00B0194E"/>
    <w:rsid w:val="00B56C42"/>
    <w:rsid w:val="00B90661"/>
    <w:rsid w:val="00BA3EF6"/>
    <w:rsid w:val="00C125DD"/>
    <w:rsid w:val="00C41D49"/>
    <w:rsid w:val="00CE0712"/>
    <w:rsid w:val="00CE623D"/>
    <w:rsid w:val="00CF61F2"/>
    <w:rsid w:val="00D31EEF"/>
    <w:rsid w:val="00D3258D"/>
    <w:rsid w:val="00D47546"/>
    <w:rsid w:val="00D50B12"/>
    <w:rsid w:val="00D63D4A"/>
    <w:rsid w:val="00D758D2"/>
    <w:rsid w:val="00D776E3"/>
    <w:rsid w:val="00D831EE"/>
    <w:rsid w:val="00D9265C"/>
    <w:rsid w:val="00DA00AE"/>
    <w:rsid w:val="00DE3BCC"/>
    <w:rsid w:val="00DF2C4D"/>
    <w:rsid w:val="00E214A7"/>
    <w:rsid w:val="00E348D4"/>
    <w:rsid w:val="00E60369"/>
    <w:rsid w:val="00E9727E"/>
    <w:rsid w:val="00EC0411"/>
    <w:rsid w:val="00EC3FFF"/>
    <w:rsid w:val="00EC7D2A"/>
    <w:rsid w:val="00EE31E8"/>
    <w:rsid w:val="00EF72F0"/>
    <w:rsid w:val="00F429B1"/>
    <w:rsid w:val="00F55F8F"/>
    <w:rsid w:val="00F87F72"/>
    <w:rsid w:val="00FA03E8"/>
    <w:rsid w:val="00FA3425"/>
    <w:rsid w:val="00FB5AAC"/>
    <w:rsid w:val="00FC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5D90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D2B2E"/>
    <w:pPr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335D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335D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5D90"/>
    <w:rPr>
      <w:rFonts w:ascii="Times New Roman" w:hAnsi="Times New Roman" w:cs="Times New Roman"/>
      <w:b/>
      <w:sz w:val="28"/>
      <w:szCs w:val="28"/>
    </w:rPr>
  </w:style>
  <w:style w:type="paragraph" w:styleId="a3">
    <w:name w:val="Normal (Web)"/>
    <w:basedOn w:val="a"/>
    <w:uiPriority w:val="99"/>
    <w:unhideWhenUsed/>
    <w:rsid w:val="00335D9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35D90"/>
  </w:style>
  <w:style w:type="character" w:styleId="a4">
    <w:name w:val="Hyperlink"/>
    <w:basedOn w:val="a0"/>
    <w:uiPriority w:val="99"/>
    <w:unhideWhenUsed/>
    <w:rsid w:val="00335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2B2E"/>
    <w:rPr>
      <w:rFonts w:ascii="Times New Roman" w:hAnsi="Times New Roman" w:cs="Times New Roman"/>
      <w:b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3425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Internetlink">
    <w:name w:val="Internet link"/>
    <w:basedOn w:val="a0"/>
    <w:uiPriority w:val="99"/>
    <w:rsid w:val="00A34250"/>
    <w:rPr>
      <w:rFonts w:eastAsia="Arial Unicode MS" w:cs="Mangal"/>
      <w:color w:val="0000FF"/>
      <w:u w:val="single"/>
      <w:lang w:eastAsia="zh-CN" w:bidi="hi-IN"/>
    </w:rPr>
  </w:style>
  <w:style w:type="character" w:styleId="a5">
    <w:name w:val="Emphasis"/>
    <w:basedOn w:val="a0"/>
    <w:uiPriority w:val="99"/>
    <w:qFormat/>
    <w:rsid w:val="00A34250"/>
    <w:rPr>
      <w:rFonts w:eastAsia="Arial Unicode MS" w:cs="Mangal"/>
      <w:i/>
      <w:iCs/>
      <w:lang w:eastAsia="zh-CN" w:bidi="hi-IN"/>
    </w:rPr>
  </w:style>
  <w:style w:type="paragraph" w:styleId="a6">
    <w:name w:val="TOC Heading"/>
    <w:basedOn w:val="1"/>
    <w:next w:val="a"/>
    <w:uiPriority w:val="39"/>
    <w:unhideWhenUsed/>
    <w:qFormat/>
    <w:rsid w:val="00A34250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3425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34250"/>
    <w:pPr>
      <w:spacing w:after="100"/>
      <w:ind w:left="280"/>
    </w:pPr>
  </w:style>
  <w:style w:type="paragraph" w:styleId="a7">
    <w:name w:val="Balloon Text"/>
    <w:basedOn w:val="a"/>
    <w:link w:val="a8"/>
    <w:uiPriority w:val="99"/>
    <w:semiHidden/>
    <w:unhideWhenUsed/>
    <w:rsid w:val="00A34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2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425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4250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A3425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4250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3976D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D63D4A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63D4A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63D4A"/>
    <w:rPr>
      <w:vertAlign w:val="superscript"/>
    </w:rPr>
  </w:style>
  <w:style w:type="character" w:customStyle="1" w:styleId="hl">
    <w:name w:val="hl"/>
    <w:basedOn w:val="a0"/>
    <w:rsid w:val="00D6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5D90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D2B2E"/>
    <w:pPr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335D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335D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5D90"/>
    <w:rPr>
      <w:rFonts w:ascii="Times New Roman" w:hAnsi="Times New Roman" w:cs="Times New Roman"/>
      <w:b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35D9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35D90"/>
  </w:style>
  <w:style w:type="character" w:styleId="a4">
    <w:name w:val="Hyperlink"/>
    <w:basedOn w:val="a0"/>
    <w:uiPriority w:val="99"/>
    <w:unhideWhenUsed/>
    <w:rsid w:val="00335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2B2E"/>
    <w:rPr>
      <w:rFonts w:ascii="Times New Roman" w:hAnsi="Times New Roman" w:cs="Times New Roman"/>
      <w:b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3425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Internetlink">
    <w:name w:val="Internet link"/>
    <w:basedOn w:val="a0"/>
    <w:uiPriority w:val="99"/>
    <w:rsid w:val="00A34250"/>
    <w:rPr>
      <w:rFonts w:eastAsia="Arial Unicode MS" w:cs="Mangal"/>
      <w:color w:val="0000FF"/>
      <w:u w:val="single"/>
      <w:lang w:val="x-none" w:eastAsia="zh-CN" w:bidi="hi-IN"/>
    </w:rPr>
  </w:style>
  <w:style w:type="character" w:styleId="a5">
    <w:name w:val="Emphasis"/>
    <w:basedOn w:val="a0"/>
    <w:uiPriority w:val="99"/>
    <w:qFormat/>
    <w:rsid w:val="00A34250"/>
    <w:rPr>
      <w:rFonts w:eastAsia="Arial Unicode MS" w:cs="Mangal"/>
      <w:i/>
      <w:iCs/>
      <w:lang w:val="x-none" w:eastAsia="zh-CN" w:bidi="hi-IN"/>
    </w:rPr>
  </w:style>
  <w:style w:type="paragraph" w:styleId="a6">
    <w:name w:val="TOC Heading"/>
    <w:basedOn w:val="1"/>
    <w:next w:val="a"/>
    <w:uiPriority w:val="39"/>
    <w:semiHidden/>
    <w:unhideWhenUsed/>
    <w:qFormat/>
    <w:rsid w:val="00A34250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3425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34250"/>
    <w:pPr>
      <w:spacing w:after="100"/>
      <w:ind w:left="280"/>
    </w:pPr>
  </w:style>
  <w:style w:type="paragraph" w:styleId="a7">
    <w:name w:val="Balloon Text"/>
    <w:basedOn w:val="a"/>
    <w:link w:val="a8"/>
    <w:uiPriority w:val="99"/>
    <w:semiHidden/>
    <w:unhideWhenUsed/>
    <w:rsid w:val="00A34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2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425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4250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A3425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425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759">
          <w:marLeft w:val="8034"/>
          <w:marRight w:val="6075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8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8280">
          <w:marLeft w:val="0"/>
          <w:marRight w:val="45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5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256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612">
          <w:marLeft w:val="0"/>
          <w:marRight w:val="45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0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2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425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1736">
                  <w:marLeft w:val="9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118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8316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8167">
                  <w:marLeft w:val="9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5121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FA53-D4DF-4490-A49B-3EFDE827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16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Анна</cp:lastModifiedBy>
  <cp:revision>20</cp:revision>
  <dcterms:created xsi:type="dcterms:W3CDTF">2013-03-25T17:46:00Z</dcterms:created>
  <dcterms:modified xsi:type="dcterms:W3CDTF">2020-04-26T14:36:00Z</dcterms:modified>
</cp:coreProperties>
</file>