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99" w:rsidRPr="00F31CE9" w:rsidRDefault="00AC4B3B" w:rsidP="00AC4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CE9">
        <w:rPr>
          <w:rFonts w:ascii="Times New Roman" w:hAnsi="Times New Roman" w:cs="Times New Roman"/>
          <w:b/>
          <w:sz w:val="28"/>
          <w:szCs w:val="28"/>
        </w:rPr>
        <w:t>Обучение нападающему удару волейболисток 9-10 лет.</w:t>
      </w:r>
    </w:p>
    <w:p w:rsidR="00AC4B3B" w:rsidRPr="00F31CE9" w:rsidRDefault="00974646" w:rsidP="009746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физической культуры </w:t>
      </w:r>
      <w:r w:rsidR="00AC4B3B" w:rsidRPr="00F31CE9">
        <w:rPr>
          <w:rFonts w:ascii="Times New Roman" w:hAnsi="Times New Roman" w:cs="Times New Roman"/>
          <w:b/>
          <w:sz w:val="28"/>
          <w:szCs w:val="28"/>
        </w:rPr>
        <w:t>Шубина А.В.</w:t>
      </w:r>
    </w:p>
    <w:p w:rsidR="00AC4B3B" w:rsidRDefault="00AC4B3B" w:rsidP="00AC4B3B">
      <w:pPr>
        <w:rPr>
          <w:rFonts w:ascii="Times New Roman" w:hAnsi="Times New Roman" w:cs="Times New Roman"/>
          <w:sz w:val="28"/>
          <w:szCs w:val="28"/>
        </w:rPr>
      </w:pPr>
    </w:p>
    <w:p w:rsidR="00AC4B3B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уровень спортивных достижений требует организации целенаправленной многолетней подготовки спортсменов и поиска все более эффективных организационных форм и методов в учебно-тренировочной работе. Среди многообразных средств физического воспитания значительное место занимает волейбол. Сравнительно простота оборудования и несложность правил способствовали быстрому распространению этой игры  во всех уголках нашей страны. </w:t>
      </w:r>
      <w:r w:rsidRPr="001C1ADE">
        <w:t xml:space="preserve"> </w:t>
      </w:r>
    </w:p>
    <w:p w:rsidR="00AC4B3B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 игры в волейбол следует рассматривать как систему элементов движения, направленную на решение двигательной задачи. Эффективная техника, отличаясь высокой координированностью, устойчивостью и экономичностью, позволяет спортсмену достигнуть наивысших результатов на соревнованиях.</w:t>
      </w:r>
    </w:p>
    <w:p w:rsidR="00AC4B3B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теория игры, базирующиеся на общих основах теории и методики физического воспитания, имеет и свои специфические особенности. При этом методика преподавания волейбола, являясь частью методики физического воспитания, занимается постановкой частных конкретных дидактических задач применительно к волейболу, а также поэтапным применением средств и методов для решения этих задач в процессе подготовки волейболистов.</w:t>
      </w:r>
    </w:p>
    <w:p w:rsidR="00AC4B3B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литературе отмечается, что для игровой деятельности в волейболе характерны постоянно изменяющиеся условия борьбы на площадке в связи с тем, что действия игроков и команды находятся под непрерывным контролем противника, старающегося разрушить защиту, атаку и так далее, навязать свой план игры и этим нанести поражение. Этим объясняется характерная для волейбола черта – сложность и быстрота решения двигательных задач в непрерывно изменяющихся условиях.</w:t>
      </w:r>
    </w:p>
    <w:p w:rsidR="00AC4B3B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Нападающий удар, наряду с приемом является основным средством ведения игры. Успех в поединке может привести только оптимальное решение тактической задачи, которую поставил противник или поставлена задача ему самому. Каждый  волейболист обязан уметь эффективно действовать в нападении и защите, для чего необходимо совершенствовать умение, тактически правильно действовать в наиболее важной для исхода игры игровой ситуации. Проблема спортивной техники и методика обучения нападающему удару остаются одним из актуальных в теоретическом и прикладном значении в современном волейболе. При этом нападающий удар рассматривается как решающий фактор достижения успеха в волейбольном матче.</w:t>
      </w:r>
    </w:p>
    <w:p w:rsidR="00AC4B3B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разрешения выявленных противоречий определяет актуальность исследования.</w:t>
      </w:r>
    </w:p>
    <w:p w:rsidR="00AC4B3B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01D57">
        <w:rPr>
          <w:rFonts w:ascii="Times New Roman" w:hAnsi="Times New Roman" w:cs="Times New Roman"/>
          <w:b/>
          <w:sz w:val="28"/>
          <w:szCs w:val="28"/>
        </w:rPr>
        <w:t>предполагалось</w:t>
      </w:r>
      <w:r>
        <w:rPr>
          <w:rFonts w:ascii="Times New Roman" w:hAnsi="Times New Roman" w:cs="Times New Roman"/>
          <w:sz w:val="28"/>
          <w:szCs w:val="28"/>
        </w:rPr>
        <w:t>, что применение в учебно-тренировочном процессе адаптированных упражнений для обучения совершенствования нападающего удара у юных волейболисток позволит повысить качество и эффективность данного игрового приема, что окажет положительное влияние в игровой деятельности.</w:t>
      </w:r>
    </w:p>
    <w:p w:rsidR="00AC4B3B" w:rsidRPr="004E3330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Ц</w:t>
      </w:r>
      <w:r w:rsidRPr="000B50B4">
        <w:rPr>
          <w:rFonts w:ascii="Times New Roman" w:hAnsi="Times New Roman" w:cs="Times New Roman"/>
          <w:b/>
          <w:sz w:val="32"/>
          <w:szCs w:val="32"/>
        </w:rPr>
        <w:t>ель исследования:</w:t>
      </w:r>
      <w:r w:rsidRPr="004E3330">
        <w:rPr>
          <w:rFonts w:ascii="Times New Roman" w:hAnsi="Times New Roman" w:cs="Times New Roman"/>
          <w:sz w:val="28"/>
          <w:szCs w:val="28"/>
        </w:rPr>
        <w:t xml:space="preserve"> теоретически и экспериментально обосновать методику обучения нападающему удару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330">
        <w:rPr>
          <w:rFonts w:ascii="Times New Roman" w:hAnsi="Times New Roman" w:cs="Times New Roman"/>
          <w:sz w:val="28"/>
          <w:szCs w:val="28"/>
        </w:rPr>
        <w:t xml:space="preserve">волейболисток </w:t>
      </w:r>
      <w:r>
        <w:rPr>
          <w:rFonts w:ascii="Times New Roman" w:hAnsi="Times New Roman" w:cs="Times New Roman"/>
          <w:sz w:val="28"/>
          <w:szCs w:val="28"/>
        </w:rPr>
        <w:t xml:space="preserve">9-10 </w:t>
      </w:r>
      <w:r w:rsidRPr="004E333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групп начальной подготовки</w:t>
      </w:r>
      <w:r w:rsidRPr="004E3330">
        <w:rPr>
          <w:rFonts w:ascii="Times New Roman" w:hAnsi="Times New Roman" w:cs="Times New Roman"/>
          <w:sz w:val="28"/>
          <w:szCs w:val="28"/>
        </w:rPr>
        <w:t>.</w:t>
      </w:r>
    </w:p>
    <w:p w:rsidR="00AC4B3B" w:rsidRPr="004E3330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E3330">
        <w:rPr>
          <w:rFonts w:ascii="Times New Roman" w:hAnsi="Times New Roman" w:cs="Times New Roman"/>
          <w:sz w:val="28"/>
          <w:szCs w:val="28"/>
        </w:rPr>
        <w:t xml:space="preserve">Исходя из поставленной цели, определены следующие </w:t>
      </w:r>
      <w:r w:rsidRPr="000B50B4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  <w:r w:rsidRPr="004E3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B3B" w:rsidRPr="004E3330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процессе исследования изучить научно-методическую литературу и </w:t>
      </w:r>
      <w:r w:rsidRPr="004E3330">
        <w:rPr>
          <w:rFonts w:ascii="Times New Roman" w:hAnsi="Times New Roman" w:cs="Times New Roman"/>
          <w:sz w:val="28"/>
          <w:szCs w:val="28"/>
        </w:rPr>
        <w:t xml:space="preserve"> раскрыть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330">
        <w:rPr>
          <w:rFonts w:ascii="Times New Roman" w:hAnsi="Times New Roman" w:cs="Times New Roman"/>
          <w:sz w:val="28"/>
          <w:szCs w:val="28"/>
        </w:rPr>
        <w:t>обучения нападающему удару в волейболе.</w:t>
      </w:r>
    </w:p>
    <w:p w:rsidR="00AC4B3B" w:rsidRPr="004E3330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E3330">
        <w:rPr>
          <w:rFonts w:ascii="Times New Roman" w:hAnsi="Times New Roman" w:cs="Times New Roman"/>
          <w:sz w:val="28"/>
          <w:szCs w:val="28"/>
        </w:rPr>
        <w:t>2. Разработать методику педагогического контроля за эффективностью напа</w:t>
      </w:r>
      <w:r>
        <w:rPr>
          <w:rFonts w:ascii="Times New Roman" w:hAnsi="Times New Roman" w:cs="Times New Roman"/>
          <w:sz w:val="28"/>
          <w:szCs w:val="28"/>
        </w:rPr>
        <w:t>дающего удара юных волейболисток</w:t>
      </w:r>
      <w:r w:rsidRPr="004E3330">
        <w:rPr>
          <w:rFonts w:ascii="Times New Roman" w:hAnsi="Times New Roman" w:cs="Times New Roman"/>
          <w:sz w:val="28"/>
          <w:szCs w:val="28"/>
        </w:rPr>
        <w:t>.</w:t>
      </w:r>
    </w:p>
    <w:p w:rsidR="00AC4B3B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E3330">
        <w:rPr>
          <w:rFonts w:ascii="Times New Roman" w:hAnsi="Times New Roman" w:cs="Times New Roman"/>
          <w:sz w:val="28"/>
          <w:szCs w:val="28"/>
        </w:rPr>
        <w:t>3. Разработать</w:t>
      </w:r>
      <w:r>
        <w:rPr>
          <w:rFonts w:ascii="Times New Roman" w:hAnsi="Times New Roman" w:cs="Times New Roman"/>
          <w:sz w:val="28"/>
          <w:szCs w:val="28"/>
        </w:rPr>
        <w:t xml:space="preserve"> и экспериментально обосновать</w:t>
      </w:r>
      <w:r w:rsidRPr="004E3330">
        <w:rPr>
          <w:rFonts w:ascii="Times New Roman" w:hAnsi="Times New Roman" w:cs="Times New Roman"/>
          <w:sz w:val="28"/>
          <w:szCs w:val="28"/>
        </w:rPr>
        <w:t xml:space="preserve"> методику обучения нападающему удару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330">
        <w:rPr>
          <w:rFonts w:ascii="Times New Roman" w:hAnsi="Times New Roman" w:cs="Times New Roman"/>
          <w:sz w:val="28"/>
          <w:szCs w:val="28"/>
        </w:rPr>
        <w:t xml:space="preserve">волейболисток </w:t>
      </w:r>
      <w:r>
        <w:rPr>
          <w:rFonts w:ascii="Times New Roman" w:hAnsi="Times New Roman" w:cs="Times New Roman"/>
          <w:sz w:val="28"/>
          <w:szCs w:val="28"/>
        </w:rPr>
        <w:t xml:space="preserve">9-10 </w:t>
      </w:r>
      <w:r w:rsidRPr="004E3330">
        <w:rPr>
          <w:rFonts w:ascii="Times New Roman" w:hAnsi="Times New Roman" w:cs="Times New Roman"/>
          <w:sz w:val="28"/>
          <w:szCs w:val="28"/>
        </w:rPr>
        <w:t>лет.</w:t>
      </w:r>
    </w:p>
    <w:p w:rsidR="00AC4B3B" w:rsidRPr="003077D5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077D5">
        <w:rPr>
          <w:rFonts w:ascii="Times New Roman" w:hAnsi="Times New Roman" w:cs="Times New Roman"/>
          <w:b/>
          <w:sz w:val="28"/>
          <w:szCs w:val="28"/>
        </w:rPr>
        <w:t xml:space="preserve">Методы исследований </w:t>
      </w:r>
    </w:p>
    <w:p w:rsidR="00AC4B3B" w:rsidRPr="003077D5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7D5">
        <w:rPr>
          <w:rFonts w:ascii="Times New Roman" w:hAnsi="Times New Roman" w:cs="Times New Roman"/>
          <w:sz w:val="28"/>
          <w:szCs w:val="28"/>
        </w:rPr>
        <w:lastRenderedPageBreak/>
        <w:t>Для решения поставленных задач применялся следующий комплекс методов научных исследований:</w:t>
      </w:r>
    </w:p>
    <w:p w:rsidR="00AC4B3B" w:rsidRPr="003077D5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7D5">
        <w:rPr>
          <w:rFonts w:ascii="Times New Roman" w:hAnsi="Times New Roman" w:cs="Times New Roman"/>
          <w:sz w:val="28"/>
          <w:szCs w:val="28"/>
        </w:rPr>
        <w:t>1. Теоретический анализ и изучение литературных источников.</w:t>
      </w:r>
    </w:p>
    <w:p w:rsidR="00AC4B3B" w:rsidRPr="003077D5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7D5">
        <w:rPr>
          <w:rFonts w:ascii="Times New Roman" w:hAnsi="Times New Roman" w:cs="Times New Roman"/>
          <w:sz w:val="28"/>
          <w:szCs w:val="28"/>
        </w:rPr>
        <w:t>2. Метод наблюдения.</w:t>
      </w:r>
    </w:p>
    <w:p w:rsidR="00AC4B3B" w:rsidRPr="003077D5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7D5">
        <w:rPr>
          <w:rFonts w:ascii="Times New Roman" w:hAnsi="Times New Roman" w:cs="Times New Roman"/>
          <w:sz w:val="28"/>
          <w:szCs w:val="28"/>
        </w:rPr>
        <w:t>3. Метод бесед.</w:t>
      </w:r>
    </w:p>
    <w:p w:rsidR="00AC4B3B" w:rsidRPr="003077D5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7D5">
        <w:rPr>
          <w:rFonts w:ascii="Times New Roman" w:hAnsi="Times New Roman" w:cs="Times New Roman"/>
          <w:sz w:val="28"/>
          <w:szCs w:val="28"/>
        </w:rPr>
        <w:t>4. Метод оценки эффективности нападающего удара.</w:t>
      </w:r>
    </w:p>
    <w:p w:rsidR="00AC4B3B" w:rsidRPr="003077D5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7D5">
        <w:rPr>
          <w:rFonts w:ascii="Times New Roman" w:hAnsi="Times New Roman" w:cs="Times New Roman"/>
          <w:sz w:val="28"/>
          <w:szCs w:val="28"/>
        </w:rPr>
        <w:t>5. Педагогический эксперимент.</w:t>
      </w:r>
    </w:p>
    <w:p w:rsidR="00AC4B3B" w:rsidRPr="003077D5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7D5">
        <w:rPr>
          <w:rFonts w:ascii="Times New Roman" w:hAnsi="Times New Roman" w:cs="Times New Roman"/>
          <w:sz w:val="28"/>
          <w:szCs w:val="28"/>
        </w:rPr>
        <w:t>6. Метод математической обработки данных.</w:t>
      </w:r>
    </w:p>
    <w:p w:rsidR="00AC4B3B" w:rsidRPr="003077D5" w:rsidRDefault="00AC4B3B" w:rsidP="00AC4B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7D5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3077D5">
        <w:rPr>
          <w:rFonts w:ascii="Times New Roman" w:hAnsi="Times New Roman" w:cs="Times New Roman"/>
          <w:sz w:val="28"/>
          <w:szCs w:val="28"/>
        </w:rPr>
        <w:t xml:space="preserve"> тренировочный процесс волейболисток </w:t>
      </w:r>
      <w:r>
        <w:rPr>
          <w:rFonts w:ascii="Times New Roman" w:hAnsi="Times New Roman" w:cs="Times New Roman"/>
          <w:sz w:val="28"/>
          <w:szCs w:val="28"/>
        </w:rPr>
        <w:t xml:space="preserve">9-10 </w:t>
      </w:r>
      <w:r w:rsidRPr="003077D5">
        <w:rPr>
          <w:rFonts w:ascii="Times New Roman" w:hAnsi="Times New Roman" w:cs="Times New Roman"/>
          <w:sz w:val="28"/>
          <w:szCs w:val="28"/>
        </w:rPr>
        <w:t>лет.</w:t>
      </w:r>
    </w:p>
    <w:p w:rsidR="00AC4B3B" w:rsidRPr="003077D5" w:rsidRDefault="00AC4B3B" w:rsidP="00AC4B3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7D5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3077D5">
        <w:rPr>
          <w:rFonts w:ascii="Times New Roman" w:hAnsi="Times New Roman" w:cs="Times New Roman"/>
          <w:sz w:val="28"/>
          <w:szCs w:val="28"/>
        </w:rPr>
        <w:t xml:space="preserve"> методика обучения нападающему удару волейболисток </w:t>
      </w:r>
      <w:r>
        <w:rPr>
          <w:rFonts w:ascii="Times New Roman" w:hAnsi="Times New Roman" w:cs="Times New Roman"/>
          <w:sz w:val="28"/>
          <w:szCs w:val="28"/>
        </w:rPr>
        <w:t xml:space="preserve">9-10 </w:t>
      </w:r>
      <w:r w:rsidRPr="003077D5">
        <w:rPr>
          <w:rFonts w:ascii="Times New Roman" w:hAnsi="Times New Roman" w:cs="Times New Roman"/>
          <w:sz w:val="28"/>
          <w:szCs w:val="28"/>
        </w:rPr>
        <w:t>лет с использованием адаптированных упражнений.</w:t>
      </w:r>
    </w:p>
    <w:p w:rsidR="00AC4B3B" w:rsidRDefault="00AC4B3B" w:rsidP="00AC4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3330">
        <w:rPr>
          <w:rFonts w:ascii="Times New Roman" w:hAnsi="Times New Roman" w:cs="Times New Roman"/>
          <w:sz w:val="28"/>
          <w:szCs w:val="28"/>
        </w:rPr>
        <w:t>Экспериментальная методика строилась на применение общепринятых методических положениях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рекомендациях ведущих специалистов волейбола</w:t>
      </w:r>
      <w:r w:rsidRPr="004E3330">
        <w:rPr>
          <w:rFonts w:ascii="Times New Roman" w:hAnsi="Times New Roman" w:cs="Times New Roman"/>
          <w:sz w:val="28"/>
          <w:szCs w:val="28"/>
        </w:rPr>
        <w:t xml:space="preserve">. В то же время </w:t>
      </w: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Pr="004E3330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 адаптированы подводящие и подготовительные упражнения применительно к возрастным особенностям и условиям тренировки волейбола в спортивной школе в сочетании с физической подготовкой.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6"/>
        <w:gridCol w:w="1799"/>
        <w:gridCol w:w="3446"/>
        <w:gridCol w:w="2849"/>
      </w:tblGrid>
      <w:tr w:rsidR="00AC4B3B" w:rsidRPr="009B75B0" w:rsidTr="00F15E54"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143443" w:rsidRDefault="00AC4B3B" w:rsidP="00F1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443">
              <w:rPr>
                <w:rFonts w:ascii="Times New Roman" w:hAnsi="Times New Roman" w:cs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Объем нападающих ударов, кол-во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 эффективности нападающих ударов, кол-во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Качественный показатель эффективности нападающих ударов, %</w:t>
            </w:r>
          </w:p>
        </w:tc>
      </w:tr>
      <w:tr w:rsidR="00AC4B3B" w:rsidRPr="009B75B0" w:rsidTr="00F15E54"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ЭГ (n=12)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59,3±2,3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20,6±1,8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AC4B3B" w:rsidRPr="009B75B0" w:rsidTr="00F15E54"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КГ (n=13)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59,9±2,5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20,8±1,9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</w:tr>
    </w:tbl>
    <w:p w:rsidR="00AC4B3B" w:rsidRDefault="00AC4B3B" w:rsidP="00AC4B3B">
      <w:pPr>
        <w:rPr>
          <w:rFonts w:ascii="Times New Roman" w:hAnsi="Times New Roman" w:cs="Times New Roman"/>
          <w:sz w:val="28"/>
          <w:szCs w:val="28"/>
        </w:rPr>
      </w:pPr>
    </w:p>
    <w:p w:rsidR="00AC4B3B" w:rsidRPr="009B75B0" w:rsidRDefault="00AC4B3B" w:rsidP="00AC4B3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B75B0">
        <w:rPr>
          <w:rFonts w:ascii="Times New Roman" w:hAnsi="Times New Roman" w:cs="Times New Roman"/>
          <w:sz w:val="28"/>
          <w:szCs w:val="28"/>
        </w:rPr>
        <w:t>Анализ результатов исследования на стадии начала педагогического эксперимента выявил, что в экспериментальной и контрольной группах показатели характеризующие эффективность нападающего удара практически одинаковые. В экспериментальной группе объем нападающих ударов составил 59,3±2,3;количественный показатель эффективности нападающих ударов - 20,6±1,8; качественный показатель эффективности нападающих ударов - 34,7%. В контрольной группе показатели в аналогичных исследованиях составили соответственно: 59,9±2,5; 20,8±1,9; 34,6%.</w:t>
      </w:r>
    </w:p>
    <w:tbl>
      <w:tblPr>
        <w:tblW w:w="0" w:type="auto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6"/>
        <w:gridCol w:w="1799"/>
        <w:gridCol w:w="3446"/>
        <w:gridCol w:w="2849"/>
      </w:tblGrid>
      <w:tr w:rsidR="00AC4B3B" w:rsidRPr="009B75B0" w:rsidTr="00F15E54"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143443" w:rsidRDefault="00AC4B3B" w:rsidP="00F1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44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Объем нападающих ударов, кол-во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 эффективности нападающих ударов, кол-во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Качественный показатель эффективности нападающих ударов, %</w:t>
            </w:r>
          </w:p>
        </w:tc>
      </w:tr>
      <w:tr w:rsidR="00AC4B3B" w:rsidRPr="009B75B0" w:rsidTr="00F15E54"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ЭГ (n=12)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64,8±2,2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27,2±1,7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</w:p>
        </w:tc>
      </w:tr>
      <w:tr w:rsidR="00AC4B3B" w:rsidRPr="009B75B0" w:rsidTr="00F15E54"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КГ (n=13)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62,1±2,6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23,3±2,1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B3B" w:rsidRPr="009B75B0" w:rsidRDefault="00AC4B3B" w:rsidP="00F15E5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</w:tbl>
    <w:p w:rsidR="00AC4B3B" w:rsidRDefault="00AC4B3B" w:rsidP="00AC4B3B">
      <w:pPr>
        <w:rPr>
          <w:rFonts w:ascii="Times New Roman" w:hAnsi="Times New Roman" w:cs="Times New Roman"/>
          <w:sz w:val="28"/>
          <w:szCs w:val="28"/>
        </w:rPr>
      </w:pPr>
    </w:p>
    <w:p w:rsidR="00AC4B3B" w:rsidRPr="009B75B0" w:rsidRDefault="00AC4B3B" w:rsidP="00AC4B3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B75B0">
        <w:rPr>
          <w:rFonts w:ascii="Times New Roman" w:hAnsi="Times New Roman" w:cs="Times New Roman"/>
          <w:sz w:val="28"/>
          <w:szCs w:val="28"/>
        </w:rPr>
        <w:t>Как мы видим, и в экспериментальной и контрольной группе произошли изменения в показателях характеризующих эффективность нападающего удара. Анализ этого улучшения представлен в следующей таблице, где изменения показаны в процентном улучшении.</w:t>
      </w:r>
    </w:p>
    <w:p w:rsidR="00AC4B3B" w:rsidRDefault="00AC4B3B" w:rsidP="00AC4B3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B75B0">
        <w:rPr>
          <w:rFonts w:ascii="Times New Roman" w:hAnsi="Times New Roman" w:cs="Times New Roman"/>
          <w:sz w:val="28"/>
          <w:szCs w:val="28"/>
        </w:rPr>
        <w:t>Таким образом, можно констатировать, результаты исследования показывают, что в процессе применения экспериментальной методики удалось повысить эффективность обуче</w:t>
      </w:r>
      <w:r>
        <w:rPr>
          <w:rFonts w:ascii="Times New Roman" w:hAnsi="Times New Roman" w:cs="Times New Roman"/>
          <w:sz w:val="28"/>
          <w:szCs w:val="28"/>
        </w:rPr>
        <w:t>ния нападающему удару девочек 9-10</w:t>
      </w:r>
      <w:r w:rsidRPr="009B75B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C4B3B" w:rsidRDefault="00AC4B3B" w:rsidP="00F31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C4B3B" w:rsidRPr="00F31CE9" w:rsidRDefault="00F31CE9" w:rsidP="00F31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4B3B" w:rsidRPr="00F31CE9">
        <w:rPr>
          <w:rFonts w:ascii="Times New Roman" w:hAnsi="Times New Roman" w:cs="Times New Roman"/>
          <w:sz w:val="28"/>
          <w:szCs w:val="28"/>
        </w:rPr>
        <w:t xml:space="preserve">Волейбол: Учебник для высших учебных заведений физической культуры 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B3B" w:rsidRPr="00F31CE9">
        <w:rPr>
          <w:rFonts w:ascii="Times New Roman" w:hAnsi="Times New Roman" w:cs="Times New Roman"/>
          <w:sz w:val="28"/>
          <w:szCs w:val="28"/>
        </w:rPr>
        <w:t>Под ред. А.В.Беляева, М.В.Савина. – М. :СпортАкадемПресс, 2002. – 368 с.</w:t>
      </w:r>
    </w:p>
    <w:p w:rsidR="00F31CE9" w:rsidRPr="00F31CE9" w:rsidRDefault="00F31CE9" w:rsidP="00F31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31CE9">
        <w:rPr>
          <w:rFonts w:ascii="Times New Roman" w:hAnsi="Times New Roman" w:cs="Times New Roman"/>
          <w:sz w:val="28"/>
          <w:szCs w:val="28"/>
        </w:rPr>
        <w:t>Голомазов В.А., Волейбол в школе / В.А. Голомазов, В.Д. Ковалев, А.Г. Мельников. – М. : Просвещение, 1989. – 110 с.</w:t>
      </w:r>
    </w:p>
    <w:p w:rsidR="00F31CE9" w:rsidRPr="00F31CE9" w:rsidRDefault="00F31CE9" w:rsidP="00F31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31CE9">
        <w:rPr>
          <w:rFonts w:ascii="Times New Roman" w:hAnsi="Times New Roman" w:cs="Times New Roman"/>
          <w:sz w:val="28"/>
          <w:szCs w:val="28"/>
        </w:rPr>
        <w:t>Легоньков С.В., Оптимизация факторов, определяющих структуру отталкивания при обучении нападающему удару волейболистов различной квалификации / С.В. Легоньков, В.В. Ермаков, А.В. Родин // Теория и практика физ. культуры : тренер : журнал в журнале. – 2005. – N 7. – С. 31-32.</w:t>
      </w:r>
    </w:p>
    <w:p w:rsidR="00F31CE9" w:rsidRPr="00F31CE9" w:rsidRDefault="00F31CE9" w:rsidP="00F31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31CE9">
        <w:rPr>
          <w:rFonts w:ascii="Times New Roman" w:hAnsi="Times New Roman" w:cs="Times New Roman"/>
          <w:sz w:val="28"/>
          <w:szCs w:val="28"/>
        </w:rPr>
        <w:t>Савчук В.А., Атакующие комбинации в волейболе / В.А Савчук. –(</w:t>
      </w:r>
      <w:hyperlink r:id="rId5" w:history="1">
        <w:r w:rsidRPr="00F31CE9">
          <w:rPr>
            <w:rStyle w:val="a4"/>
            <w:rFonts w:ascii="Times New Roman" w:hAnsi="Times New Roman" w:cs="Times New Roman"/>
            <w:sz w:val="28"/>
            <w:szCs w:val="28"/>
          </w:rPr>
          <w:t>http://fivb.narod.ru/plan.html</w:t>
        </w:r>
      </w:hyperlink>
      <w:r w:rsidRPr="00F31CE9">
        <w:rPr>
          <w:rFonts w:ascii="Times New Roman" w:hAnsi="Times New Roman" w:cs="Times New Roman"/>
          <w:sz w:val="28"/>
          <w:szCs w:val="28"/>
        </w:rPr>
        <w:t>).</w:t>
      </w:r>
    </w:p>
    <w:p w:rsidR="00F31CE9" w:rsidRPr="00F31CE9" w:rsidRDefault="00F31CE9" w:rsidP="00F31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31CE9">
        <w:rPr>
          <w:rFonts w:ascii="Times New Roman" w:hAnsi="Times New Roman" w:cs="Times New Roman"/>
          <w:sz w:val="28"/>
          <w:szCs w:val="28"/>
        </w:rPr>
        <w:t xml:space="preserve"> Суханов А.В., Структура нападающих ударов в волейболе, применяемых в условиях противодействия соперника и методика их совершенствования: автореф. дисс. ... канд. пед. наук / А.В. Суханов. – Москва,2007. – 24 с.</w:t>
      </w:r>
    </w:p>
    <w:p w:rsidR="00F31CE9" w:rsidRPr="00F31CE9" w:rsidRDefault="00F31CE9" w:rsidP="00F31CE9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C4B3B" w:rsidRPr="00F31CE9" w:rsidRDefault="00AC4B3B" w:rsidP="00F31C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4B3B" w:rsidRPr="00F31CE9" w:rsidSect="002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0003"/>
    <w:multiLevelType w:val="hybridMultilevel"/>
    <w:tmpl w:val="1D30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0FA7"/>
    <w:multiLevelType w:val="hybridMultilevel"/>
    <w:tmpl w:val="EC040EA6"/>
    <w:lvl w:ilvl="0" w:tplc="E2A8FE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AC4B3B"/>
    <w:rsid w:val="002919EE"/>
    <w:rsid w:val="003239FA"/>
    <w:rsid w:val="0048452C"/>
    <w:rsid w:val="004B5B31"/>
    <w:rsid w:val="006F2D44"/>
    <w:rsid w:val="00974646"/>
    <w:rsid w:val="00AC4B3B"/>
    <w:rsid w:val="00B657B1"/>
    <w:rsid w:val="00BC2212"/>
    <w:rsid w:val="00E00EA5"/>
    <w:rsid w:val="00EE3199"/>
    <w:rsid w:val="00F31CE9"/>
    <w:rsid w:val="00F933C5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B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1C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vb.narod.ru/pl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2018-03-01T12:04:00Z</dcterms:created>
  <dcterms:modified xsi:type="dcterms:W3CDTF">2020-05-03T16:56:00Z</dcterms:modified>
</cp:coreProperties>
</file>