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CA" w:rsidRDefault="004F59CA" w:rsidP="004F59CA">
      <w:pPr>
        <w:rPr>
          <w:rFonts w:ascii="Times New Roman" w:hAnsi="Times New Roman" w:cs="Times New Roman"/>
          <w:sz w:val="28"/>
          <w:szCs w:val="28"/>
        </w:rPr>
      </w:pPr>
    </w:p>
    <w:p w:rsidR="004F59CA" w:rsidRPr="004F59CA" w:rsidRDefault="004F59CA" w:rsidP="004F59CA">
      <w:pPr>
        <w:rPr>
          <w:rFonts w:ascii="Times New Roman" w:hAnsi="Times New Roman" w:cs="Times New Roman"/>
          <w:sz w:val="28"/>
          <w:szCs w:val="28"/>
        </w:rPr>
      </w:pPr>
    </w:p>
    <w:p w:rsidR="004F59CA" w:rsidRPr="004F59CA" w:rsidRDefault="004F59CA" w:rsidP="004F59CA">
      <w:pPr>
        <w:rPr>
          <w:rFonts w:ascii="Times New Roman" w:hAnsi="Times New Roman" w:cs="Times New Roman"/>
          <w:sz w:val="28"/>
          <w:szCs w:val="28"/>
        </w:rPr>
      </w:pPr>
    </w:p>
    <w:p w:rsidR="004F59CA" w:rsidRPr="004F59CA" w:rsidRDefault="004F59CA" w:rsidP="004F59CA">
      <w:pPr>
        <w:rPr>
          <w:rFonts w:ascii="Times New Roman" w:hAnsi="Times New Roman" w:cs="Times New Roman"/>
          <w:sz w:val="28"/>
          <w:szCs w:val="28"/>
        </w:rPr>
      </w:pPr>
    </w:p>
    <w:p w:rsidR="004F59CA" w:rsidRPr="004F59CA" w:rsidRDefault="004F59CA" w:rsidP="004F59CA">
      <w:pPr>
        <w:rPr>
          <w:rFonts w:ascii="Times New Roman" w:hAnsi="Times New Roman" w:cs="Times New Roman"/>
          <w:sz w:val="28"/>
          <w:szCs w:val="28"/>
        </w:rPr>
      </w:pPr>
    </w:p>
    <w:p w:rsidR="004F59CA" w:rsidRPr="004F59CA" w:rsidRDefault="004F59CA" w:rsidP="004F59CA">
      <w:pPr>
        <w:rPr>
          <w:rFonts w:ascii="Times New Roman" w:hAnsi="Times New Roman" w:cs="Times New Roman"/>
          <w:sz w:val="28"/>
          <w:szCs w:val="28"/>
        </w:rPr>
      </w:pPr>
    </w:p>
    <w:p w:rsidR="004F59CA" w:rsidRPr="004F59CA" w:rsidRDefault="004F59CA" w:rsidP="004F59CA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</w:t>
      </w:r>
      <w:r w:rsidRPr="004F59CA">
        <w:rPr>
          <w:rFonts w:ascii="Times New Roman" w:hAnsi="Times New Roman" w:cs="Times New Roman"/>
          <w:b/>
          <w:sz w:val="44"/>
          <w:szCs w:val="44"/>
        </w:rPr>
        <w:t>«О работе концертмейстера балета»</w:t>
      </w:r>
    </w:p>
    <w:p w:rsidR="004F59CA" w:rsidRPr="004F59CA" w:rsidRDefault="004F59CA" w:rsidP="004F59CA">
      <w:pPr>
        <w:rPr>
          <w:rFonts w:ascii="Times New Roman" w:hAnsi="Times New Roman" w:cs="Times New Roman"/>
          <w:sz w:val="28"/>
          <w:szCs w:val="28"/>
        </w:rPr>
      </w:pPr>
      <w:r w:rsidRPr="004F59CA">
        <w:rPr>
          <w:rFonts w:ascii="Times New Roman" w:hAnsi="Times New Roman" w:cs="Times New Roman"/>
          <w:sz w:val="36"/>
          <w:szCs w:val="36"/>
        </w:rPr>
        <w:t xml:space="preserve">                   </w:t>
      </w:r>
      <w:r>
        <w:rPr>
          <w:rFonts w:ascii="Times New Roman" w:hAnsi="Times New Roman" w:cs="Times New Roman"/>
          <w:sz w:val="36"/>
          <w:szCs w:val="36"/>
        </w:rPr>
        <w:t xml:space="preserve">   </w:t>
      </w:r>
      <w:r w:rsidRPr="004F59CA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   </w:t>
      </w:r>
      <w:r w:rsidRPr="004F59CA">
        <w:rPr>
          <w:rFonts w:ascii="Times New Roman" w:hAnsi="Times New Roman" w:cs="Times New Roman"/>
          <w:sz w:val="36"/>
          <w:szCs w:val="36"/>
        </w:rPr>
        <w:t>Методическое сообщение</w:t>
      </w:r>
    </w:p>
    <w:p w:rsidR="004F59CA" w:rsidRDefault="004F59CA" w:rsidP="004F59CA"/>
    <w:p w:rsidR="004F59CA" w:rsidRPr="004F59CA" w:rsidRDefault="004F59CA" w:rsidP="004F59CA">
      <w:pPr>
        <w:rPr>
          <w:rFonts w:ascii="Times New Roman" w:hAnsi="Times New Roman" w:cs="Times New Roman"/>
          <w:sz w:val="32"/>
          <w:szCs w:val="32"/>
        </w:rPr>
      </w:pPr>
    </w:p>
    <w:p w:rsidR="004F59CA" w:rsidRDefault="004F59CA" w:rsidP="004F59CA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4F59CA" w:rsidRPr="004F59CA" w:rsidRDefault="004F59CA" w:rsidP="004F59CA">
      <w:pPr>
        <w:rPr>
          <w:sz w:val="36"/>
          <w:szCs w:val="36"/>
        </w:rPr>
      </w:pPr>
    </w:p>
    <w:p w:rsidR="004F59CA" w:rsidRDefault="004F59CA" w:rsidP="004F59CA"/>
    <w:p w:rsidR="004F59CA" w:rsidRDefault="004F59CA" w:rsidP="004F59CA"/>
    <w:p w:rsidR="004F59CA" w:rsidRDefault="004F59CA" w:rsidP="004F59CA"/>
    <w:p w:rsidR="004F59CA" w:rsidRDefault="004F59CA" w:rsidP="004F59CA"/>
    <w:p w:rsidR="00B5553B" w:rsidRPr="004E6534" w:rsidRDefault="004F59CA" w:rsidP="00B5553B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 xml:space="preserve">  Работа концертмейстера с детским хореографическим </w:t>
      </w:r>
      <w:proofErr w:type="gramStart"/>
      <w:r w:rsidRPr="004E6534">
        <w:rPr>
          <w:rFonts w:ascii="Times New Roman" w:hAnsi="Times New Roman" w:cs="Times New Roman"/>
          <w:sz w:val="32"/>
          <w:szCs w:val="32"/>
        </w:rPr>
        <w:t>коллективом  заключает</w:t>
      </w:r>
      <w:proofErr w:type="gramEnd"/>
      <w:r w:rsidRPr="004E6534">
        <w:rPr>
          <w:rFonts w:ascii="Times New Roman" w:hAnsi="Times New Roman" w:cs="Times New Roman"/>
          <w:sz w:val="32"/>
          <w:szCs w:val="32"/>
        </w:rPr>
        <w:t xml:space="preserve"> в себе чисто творческую </w:t>
      </w:r>
      <w:r w:rsidR="004A08F9">
        <w:rPr>
          <w:rFonts w:ascii="Times New Roman" w:hAnsi="Times New Roman" w:cs="Times New Roman"/>
          <w:sz w:val="32"/>
          <w:szCs w:val="32"/>
        </w:rPr>
        <w:t>деятельность.</w:t>
      </w:r>
    </w:p>
    <w:p w:rsidR="004F59CA" w:rsidRPr="004E6534" w:rsidRDefault="00B5553B" w:rsidP="00B5553B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 xml:space="preserve">  </w:t>
      </w:r>
      <w:r w:rsidR="004F59CA" w:rsidRPr="004E6534">
        <w:rPr>
          <w:rFonts w:ascii="Times New Roman" w:hAnsi="Times New Roman" w:cs="Times New Roman"/>
          <w:sz w:val="32"/>
          <w:szCs w:val="32"/>
        </w:rPr>
        <w:t>Музыкально-творческ</w:t>
      </w:r>
      <w:r w:rsidR="004E6534" w:rsidRPr="004E6534">
        <w:rPr>
          <w:rFonts w:ascii="Times New Roman" w:hAnsi="Times New Roman" w:cs="Times New Roman"/>
          <w:sz w:val="32"/>
          <w:szCs w:val="32"/>
        </w:rPr>
        <w:t>ие аспекты проявляются в работе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с учащимися любых специальностей. Творческая и педагогическая сторона деятельности особенно отчетливо выявляется в работе с учащимися хореографических классов. </w:t>
      </w: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 xml:space="preserve">    Мастерство концертмейстера балета глубоко специфично. </w:t>
      </w:r>
      <w:r w:rsidR="004E6534" w:rsidRPr="004E6534">
        <w:rPr>
          <w:rFonts w:ascii="Times New Roman" w:hAnsi="Times New Roman" w:cs="Times New Roman"/>
          <w:sz w:val="32"/>
          <w:szCs w:val="32"/>
        </w:rPr>
        <w:t xml:space="preserve">      </w:t>
      </w:r>
      <w:r w:rsidRPr="004E6534">
        <w:rPr>
          <w:rFonts w:ascii="Times New Roman" w:hAnsi="Times New Roman" w:cs="Times New Roman"/>
          <w:sz w:val="32"/>
          <w:szCs w:val="32"/>
        </w:rPr>
        <w:t>Оно требует от пианиста не только огромного артистизма, но и разносторонних музыкально-исполнительских дарований, применения знаний и умений по курсам гармонии, истории музыки,</w:t>
      </w:r>
      <w:r w:rsidR="004E6534">
        <w:rPr>
          <w:rFonts w:ascii="Times New Roman" w:hAnsi="Times New Roman" w:cs="Times New Roman"/>
          <w:sz w:val="32"/>
          <w:szCs w:val="32"/>
        </w:rPr>
        <w:t xml:space="preserve"> </w:t>
      </w:r>
      <w:r w:rsidRPr="004E6534">
        <w:rPr>
          <w:rFonts w:ascii="Times New Roman" w:hAnsi="Times New Roman" w:cs="Times New Roman"/>
          <w:sz w:val="32"/>
          <w:szCs w:val="32"/>
        </w:rPr>
        <w:t xml:space="preserve">знания балетной музыки. </w:t>
      </w: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lastRenderedPageBreak/>
        <w:t xml:space="preserve">    Полноценная профессиональная деятельность концертмейстера предполагает наличие у него комплекса психологических качеств личности, таких как большой объем внимания и памяти, высокая работоспособность, мобильность реакции и находчивость в неожиданных ситуациях, выдержка и воля, педагогический такт и чуткость.</w:t>
      </w:r>
    </w:p>
    <w:p w:rsidR="002A0D73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 xml:space="preserve">    Специфика работы концертмейстера в детском хореографическом коллективе требует от него особого универсализма, мобильности. Конц</w:t>
      </w:r>
      <w:r w:rsidR="004E6534">
        <w:rPr>
          <w:rFonts w:ascii="Times New Roman" w:hAnsi="Times New Roman" w:cs="Times New Roman"/>
          <w:sz w:val="32"/>
          <w:szCs w:val="32"/>
        </w:rPr>
        <w:t>ертмейстер должен питать особую</w:t>
      </w:r>
      <w:r w:rsidRPr="004E6534">
        <w:rPr>
          <w:rFonts w:ascii="Times New Roman" w:hAnsi="Times New Roman" w:cs="Times New Roman"/>
          <w:sz w:val="32"/>
          <w:szCs w:val="32"/>
        </w:rPr>
        <w:t xml:space="preserve"> любовь к своей специальности, которая (за редким исключением) не приносит внешнего успеха – аплодисментов, цветов, почестей и званий. Он всегда остается «в тени», его работа растворяется в общем труде всего коллектива.</w:t>
      </w:r>
    </w:p>
    <w:p w:rsidR="004F59CA" w:rsidRPr="001B4E95" w:rsidRDefault="004F59CA" w:rsidP="001B4E95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32"/>
          <w:szCs w:val="32"/>
        </w:rPr>
      </w:pPr>
      <w:r w:rsidRPr="001B4E95">
        <w:rPr>
          <w:rFonts w:ascii="Times New Roman" w:hAnsi="Times New Roman" w:cs="Times New Roman"/>
          <w:b/>
          <w:sz w:val="32"/>
          <w:szCs w:val="32"/>
        </w:rPr>
        <w:t xml:space="preserve">Работа в классе. </w:t>
      </w:r>
    </w:p>
    <w:p w:rsidR="004F59CA" w:rsidRPr="004E6534" w:rsidRDefault="004E6534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>Рассмотрим деятельность концертмейстера-пианиста, работающего с детьми разных возрастных групп на занятиях хореографии.</w:t>
      </w:r>
    </w:p>
    <w:p w:rsidR="004F59CA" w:rsidRPr="004E6534" w:rsidRDefault="004E6534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>Искусство танца без музыки существовать не может. Поэтому на занятиях в хореографических классах с детьми работают два педагога – хореограф и музыкант (концертмейстер). Дети получают не только физическое развитие, но и музыкальное воспитание. Успех работы с детьми во многом зависит от того, насколько правильно, выразительно и художественно пианист исполняет музыку, доносит ее содержание до детей. Также концертмейстер просто обязан знать французскую терминологию балетного танца, иначе он просто не поймет какую танцевальную комбинацию задает педагог-хореограф. Это нужно и для того, чтобы в отсутствие педагога провести полноценное занятие, т.к. на концертмейстера возложены еще и педагогические функции.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Ясная фразировка, яркие динамические контрасты помогают детям услышать музыку и отразить ее в танцевальных движениях. </w:t>
      </w:r>
      <w:r w:rsidR="004F59CA" w:rsidRPr="004E6534">
        <w:rPr>
          <w:rFonts w:ascii="Times New Roman" w:hAnsi="Times New Roman" w:cs="Times New Roman"/>
          <w:sz w:val="32"/>
          <w:szCs w:val="32"/>
        </w:rPr>
        <w:lastRenderedPageBreak/>
        <w:t xml:space="preserve">Музыка и танец в своем гармоничном единстве – прекрасное средство развития эмоциональной сферы детей. </w:t>
      </w:r>
    </w:p>
    <w:p w:rsidR="004F59CA" w:rsidRPr="004E6534" w:rsidRDefault="004E6534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>Уроки хореографии с самого начала и до конца строятся на музыкальном материале. Музыкальное оформление урока должно прививать учащимся осознанное отношение к музыкальному произведению – умение различать характер музыки,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слышать музыкальную фразу,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различать ритмический рисунок,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слушать динамическую линию музыки. Вслушиваясь в музыку, ребенок сравнивает фразы по сходству и контрасту, познает их выразительное значение, следит за развитием музыкальной фразы, определяет характер музыкального отрывка. На занятиях </w:t>
      </w:r>
      <w:proofErr w:type="gramStart"/>
      <w:r w:rsidR="004F59CA" w:rsidRPr="004E6534">
        <w:rPr>
          <w:rFonts w:ascii="Times New Roman" w:hAnsi="Times New Roman" w:cs="Times New Roman"/>
          <w:sz w:val="32"/>
          <w:szCs w:val="32"/>
        </w:rPr>
        <w:t>хореографии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у</w:t>
      </w:r>
      <w:proofErr w:type="gramEnd"/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учащихся  формируется музыкальная культура, развивается музыкальный слух и образное мышление, которые помогают при постановочной работе воспринимать музыку и хореографию как единое целое. Концертмейстер ненавязчиво учит детей отличать произведения разных эпох, стилей, жанров. </w:t>
      </w:r>
    </w:p>
    <w:p w:rsidR="004E6534" w:rsidRDefault="004E6534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Движения должны раскрывать содержание музыки, соответствовать ей по композиции, характеру, динамике, темпу, метроритму. Музыка вызывает двигательные реакции и углубляет их, не просто сопровождает движения, а определяет их сущность. </w:t>
      </w:r>
    </w:p>
    <w:p w:rsidR="004F59CA" w:rsidRPr="004E6534" w:rsidRDefault="001B4E95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>Концертмейстер должен способствовать развитию активности музыкального восприятия детей, включению их в процесс творчества.</w:t>
      </w:r>
    </w:p>
    <w:p w:rsidR="004F59CA" w:rsidRPr="004E6534" w:rsidRDefault="004E6534" w:rsidP="004F59C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</w:t>
      </w:r>
      <w:r w:rsidR="004F59CA" w:rsidRPr="004E6534">
        <w:rPr>
          <w:rFonts w:ascii="Times New Roman" w:hAnsi="Times New Roman" w:cs="Times New Roman"/>
          <w:b/>
          <w:sz w:val="32"/>
          <w:szCs w:val="32"/>
        </w:rPr>
        <w:t>2.</w:t>
      </w:r>
      <w:r w:rsidR="001B4E9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b/>
          <w:sz w:val="32"/>
          <w:szCs w:val="32"/>
        </w:rPr>
        <w:t>Задачи.</w:t>
      </w:r>
    </w:p>
    <w:p w:rsidR="004F59CA" w:rsidRPr="004E6534" w:rsidRDefault="004E6534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В процессе обучения хореографии осуществляются следующие задачи музыкального воспитания: </w:t>
      </w:r>
    </w:p>
    <w:p w:rsidR="004F59CA" w:rsidRPr="004E6534" w:rsidRDefault="004E6534" w:rsidP="004E65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>р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азвитие музыкального восприятия метроритма; </w:t>
      </w:r>
    </w:p>
    <w:p w:rsidR="004F59CA" w:rsidRPr="004E6534" w:rsidRDefault="004E6534" w:rsidP="004E65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>р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итмичное исполнение движений под музыку, умение воспринимать их в единстве; </w:t>
      </w:r>
    </w:p>
    <w:p w:rsidR="004F59CA" w:rsidRPr="004E6534" w:rsidRDefault="004E6534" w:rsidP="004E65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>у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мение согласовывать характер движения с характером музыки; </w:t>
      </w:r>
    </w:p>
    <w:p w:rsidR="004F59CA" w:rsidRPr="004E6534" w:rsidRDefault="004E6534" w:rsidP="004E65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lastRenderedPageBreak/>
        <w:t>р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азвитие воображения, художественно-творческих способностей; </w:t>
      </w:r>
    </w:p>
    <w:p w:rsidR="004F59CA" w:rsidRPr="004E6534" w:rsidRDefault="004E6534" w:rsidP="004E65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овышение интереса учащихся к музыке, развитие умения эмоционально воспринимать ее; </w:t>
      </w:r>
    </w:p>
    <w:p w:rsidR="004F59CA" w:rsidRPr="004E6534" w:rsidRDefault="004E6534" w:rsidP="004E653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>р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асширение музыкального кругозора детей. </w:t>
      </w:r>
    </w:p>
    <w:p w:rsidR="002A0D73" w:rsidRDefault="004E6534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В работе концертмейстера всегда есть объективные сложности. Ему приходится работать с детьми разного возраста </w:t>
      </w: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4F59CA" w:rsidRPr="004E6534">
        <w:rPr>
          <w:rFonts w:ascii="Times New Roman" w:hAnsi="Times New Roman" w:cs="Times New Roman"/>
          <w:sz w:val="32"/>
          <w:szCs w:val="32"/>
        </w:rPr>
        <w:t>(от начинающих школьников до выпускников), с педагогами разных танцевальных направлений – народной хореографии, классического и современного танца.</w:t>
      </w:r>
    </w:p>
    <w:p w:rsidR="002A0D73" w:rsidRDefault="002A0D73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</w:t>
      </w:r>
      <w:r w:rsidR="004E6534">
        <w:rPr>
          <w:rFonts w:ascii="Times New Roman" w:hAnsi="Times New Roman" w:cs="Times New Roman"/>
          <w:sz w:val="32"/>
          <w:szCs w:val="32"/>
        </w:rPr>
        <w:t>К</w:t>
      </w:r>
      <w:r w:rsidR="004F59CA" w:rsidRPr="004E6534">
        <w:rPr>
          <w:rFonts w:ascii="Times New Roman" w:hAnsi="Times New Roman" w:cs="Times New Roman"/>
          <w:sz w:val="32"/>
          <w:szCs w:val="32"/>
        </w:rPr>
        <w:t>аждое занятие</w:t>
      </w:r>
      <w:r w:rsidR="004E6534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</w:t>
      </w:r>
      <w:r w:rsidR="004E6534">
        <w:rPr>
          <w:rFonts w:ascii="Times New Roman" w:hAnsi="Times New Roman" w:cs="Times New Roman"/>
          <w:sz w:val="32"/>
          <w:szCs w:val="32"/>
        </w:rPr>
        <w:t>н</w:t>
      </w:r>
      <w:r w:rsidR="004E6534" w:rsidRPr="004E6534">
        <w:rPr>
          <w:rFonts w:ascii="Times New Roman" w:hAnsi="Times New Roman" w:cs="Times New Roman"/>
          <w:sz w:val="32"/>
          <w:szCs w:val="32"/>
        </w:rPr>
        <w:t xml:space="preserve">е просто </w:t>
      </w:r>
      <w:r w:rsidR="004E6534">
        <w:rPr>
          <w:rFonts w:ascii="Times New Roman" w:hAnsi="Times New Roman" w:cs="Times New Roman"/>
          <w:sz w:val="32"/>
          <w:szCs w:val="32"/>
        </w:rPr>
        <w:t>н</w:t>
      </w:r>
      <w:r w:rsidR="004E6534" w:rsidRPr="004E6534">
        <w:rPr>
          <w:rFonts w:ascii="Times New Roman" w:hAnsi="Times New Roman" w:cs="Times New Roman"/>
          <w:sz w:val="32"/>
          <w:szCs w:val="32"/>
        </w:rPr>
        <w:t xml:space="preserve">аполнить музыкой </w:t>
      </w:r>
      <w:r w:rsidR="004F59CA" w:rsidRPr="004E6534">
        <w:rPr>
          <w:rFonts w:ascii="Times New Roman" w:hAnsi="Times New Roman" w:cs="Times New Roman"/>
          <w:sz w:val="32"/>
          <w:szCs w:val="32"/>
        </w:rPr>
        <w:t>в соответствии с возрастом танцоров, репертуаром данной возрастной категор</w:t>
      </w:r>
      <w:r w:rsidR="00B12207">
        <w:rPr>
          <w:rFonts w:ascii="Times New Roman" w:hAnsi="Times New Roman" w:cs="Times New Roman"/>
          <w:sz w:val="32"/>
          <w:szCs w:val="32"/>
        </w:rPr>
        <w:t>ии и танцевальным направлением.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Путь один – постоянное совершенствование, серьезный творческий подход к работе. </w:t>
      </w:r>
    </w:p>
    <w:p w:rsidR="004F59CA" w:rsidRPr="00C3124B" w:rsidRDefault="00C3124B" w:rsidP="004F59C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</w:t>
      </w:r>
      <w:r w:rsidR="004F59CA" w:rsidRPr="00C3124B">
        <w:rPr>
          <w:rFonts w:ascii="Times New Roman" w:hAnsi="Times New Roman" w:cs="Times New Roman"/>
          <w:b/>
          <w:sz w:val="32"/>
          <w:szCs w:val="32"/>
        </w:rPr>
        <w:t>3. Обязанности.</w:t>
      </w:r>
    </w:p>
    <w:p w:rsidR="004F59CA" w:rsidRPr="00C3124B" w:rsidRDefault="00C3124B" w:rsidP="00C312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>Р</w:t>
      </w:r>
      <w:r w:rsidR="004F59CA" w:rsidRPr="00C3124B">
        <w:rPr>
          <w:rFonts w:ascii="Times New Roman" w:hAnsi="Times New Roman" w:cs="Times New Roman"/>
          <w:sz w:val="32"/>
          <w:szCs w:val="32"/>
        </w:rPr>
        <w:t>епертуарный подбор музыкальных произведений для занятий, постоянное расширение музыкального багажа и знаний о природе танца, его характерных особенностей</w:t>
      </w:r>
      <w:r w:rsidRPr="00C3124B">
        <w:rPr>
          <w:rFonts w:ascii="Times New Roman" w:hAnsi="Times New Roman" w:cs="Times New Roman"/>
          <w:sz w:val="32"/>
          <w:szCs w:val="32"/>
        </w:rPr>
        <w:t>.</w:t>
      </w:r>
    </w:p>
    <w:p w:rsidR="004F59CA" w:rsidRPr="00C3124B" w:rsidRDefault="004F59CA" w:rsidP="00C312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>Изучение опыта работы по эстетическому воспитанию детей в хореографических коллективах, в частности, по музыкальному развитию</w:t>
      </w:r>
      <w:r w:rsidR="00C3124B">
        <w:rPr>
          <w:rFonts w:ascii="Times New Roman" w:hAnsi="Times New Roman" w:cs="Times New Roman"/>
          <w:sz w:val="32"/>
          <w:szCs w:val="32"/>
        </w:rPr>
        <w:t>.</w:t>
      </w:r>
    </w:p>
    <w:p w:rsidR="004F59CA" w:rsidRPr="00C3124B" w:rsidRDefault="004F59CA" w:rsidP="00C312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>Знакомство с новыми методиками «движения под музыку»</w:t>
      </w:r>
      <w:r w:rsidR="00C3124B">
        <w:rPr>
          <w:rFonts w:ascii="Times New Roman" w:hAnsi="Times New Roman" w:cs="Times New Roman"/>
          <w:sz w:val="32"/>
          <w:szCs w:val="32"/>
        </w:rPr>
        <w:t>.</w:t>
      </w:r>
    </w:p>
    <w:p w:rsidR="004F59CA" w:rsidRPr="00C3124B" w:rsidRDefault="004F59CA" w:rsidP="00C312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 xml:space="preserve">Систематическая работа по музыкальному развитию танцоров, потому что музыкально образованные дети намного выразительнее в танцах. </w:t>
      </w:r>
    </w:p>
    <w:p w:rsidR="004F59CA" w:rsidRPr="00C3124B" w:rsidRDefault="004F59CA" w:rsidP="00C3124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>Умение грамотно в музыкальном отношении оформить учебные занятия в любом танцевальном жанре и на любом этапе обучения танцевальному искусству.</w:t>
      </w:r>
    </w:p>
    <w:p w:rsidR="004F59CA" w:rsidRPr="004E6534" w:rsidRDefault="00C3124B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Результативная работа в хореографических классах возможна только в содружестве педагога-хореографа и музыканта. И здесь можно говорить о субъективной позиции, потому что не малую </w:t>
      </w:r>
      <w:r w:rsidR="004F59CA" w:rsidRPr="004E6534">
        <w:rPr>
          <w:rFonts w:ascii="Times New Roman" w:hAnsi="Times New Roman" w:cs="Times New Roman"/>
          <w:sz w:val="32"/>
          <w:szCs w:val="32"/>
        </w:rPr>
        <w:lastRenderedPageBreak/>
        <w:t>роль играет психологическая совместимость, личностные качества концертмейстера и хореографа. Для настоящего творчества нужна атмосфера дружелюбия</w:t>
      </w:r>
      <w:r>
        <w:rPr>
          <w:rFonts w:ascii="Times New Roman" w:hAnsi="Times New Roman" w:cs="Times New Roman"/>
          <w:sz w:val="32"/>
          <w:szCs w:val="32"/>
        </w:rPr>
        <w:t>,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непринужденности</w:t>
      </w:r>
      <w:r>
        <w:rPr>
          <w:rFonts w:ascii="Times New Roman" w:hAnsi="Times New Roman" w:cs="Times New Roman"/>
          <w:sz w:val="32"/>
          <w:szCs w:val="32"/>
        </w:rPr>
        <w:t xml:space="preserve"> и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взаимопонимания. Важно, чтобы концертмейстер был другом и партнером. Только с позиции творческого подхода можно осуществить все замыслы, иметь высокую результативность в исполнительской деятельности учащихся хореографических классов. </w:t>
      </w:r>
    </w:p>
    <w:p w:rsidR="004F59CA" w:rsidRPr="004E6534" w:rsidRDefault="00C3124B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Технология подбора музыкальных произведений базируется на глубоких знаниях концертмейстера системно-хореографического образования и предполагает: </w:t>
      </w:r>
    </w:p>
    <w:p w:rsidR="004F59CA" w:rsidRPr="002A0D73" w:rsidRDefault="004F59CA" w:rsidP="002A0D7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2A0D73">
        <w:rPr>
          <w:rFonts w:ascii="Times New Roman" w:hAnsi="Times New Roman" w:cs="Times New Roman"/>
          <w:sz w:val="32"/>
          <w:szCs w:val="32"/>
        </w:rPr>
        <w:t xml:space="preserve">знание традиционных форм и этапов обучения детей хореографии; </w:t>
      </w:r>
    </w:p>
    <w:p w:rsidR="004F59CA" w:rsidRPr="002A0D73" w:rsidRDefault="004F59CA" w:rsidP="002A0D7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2A0D73">
        <w:rPr>
          <w:rFonts w:ascii="Times New Roman" w:hAnsi="Times New Roman" w:cs="Times New Roman"/>
          <w:sz w:val="32"/>
          <w:szCs w:val="32"/>
        </w:rPr>
        <w:t xml:space="preserve">знание форм построения занятий, обязательных импровизационных моментов; </w:t>
      </w:r>
    </w:p>
    <w:p w:rsidR="00C3124B" w:rsidRPr="002A0D73" w:rsidRDefault="004F59CA" w:rsidP="002A0D73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</w:rPr>
      </w:pPr>
      <w:r w:rsidRPr="002A0D73">
        <w:rPr>
          <w:rFonts w:ascii="Times New Roman" w:hAnsi="Times New Roman" w:cs="Times New Roman"/>
          <w:sz w:val="32"/>
          <w:szCs w:val="32"/>
        </w:rPr>
        <w:t>знание хореографической терминологии (в частности, на французском языке)</w:t>
      </w:r>
      <w:r w:rsidR="00C3124B" w:rsidRPr="002A0D73">
        <w:rPr>
          <w:rFonts w:ascii="Times New Roman" w:hAnsi="Times New Roman" w:cs="Times New Roman"/>
          <w:sz w:val="32"/>
          <w:szCs w:val="32"/>
        </w:rPr>
        <w:t>.</w:t>
      </w:r>
    </w:p>
    <w:p w:rsidR="004F59CA" w:rsidRPr="004E6534" w:rsidRDefault="00C3124B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К подбору музыкальных фрагментов предъявляются требования по следующим моментам: </w:t>
      </w:r>
    </w:p>
    <w:p w:rsidR="004F59CA" w:rsidRPr="002A0D73" w:rsidRDefault="004F59CA" w:rsidP="002A0D73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A0D73">
        <w:rPr>
          <w:rFonts w:ascii="Times New Roman" w:hAnsi="Times New Roman" w:cs="Times New Roman"/>
          <w:sz w:val="32"/>
          <w:szCs w:val="32"/>
        </w:rPr>
        <w:t xml:space="preserve">характеру; </w:t>
      </w:r>
    </w:p>
    <w:p w:rsidR="004F59CA" w:rsidRPr="002A0D73" w:rsidRDefault="004F59CA" w:rsidP="002A0D73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A0D73">
        <w:rPr>
          <w:rFonts w:ascii="Times New Roman" w:hAnsi="Times New Roman" w:cs="Times New Roman"/>
          <w:sz w:val="32"/>
          <w:szCs w:val="32"/>
        </w:rPr>
        <w:t xml:space="preserve">темпу; </w:t>
      </w:r>
    </w:p>
    <w:p w:rsidR="004F59CA" w:rsidRPr="002A0D73" w:rsidRDefault="004F59CA" w:rsidP="002A0D73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2A0D73">
        <w:rPr>
          <w:rFonts w:ascii="Times New Roman" w:hAnsi="Times New Roman" w:cs="Times New Roman"/>
          <w:sz w:val="32"/>
          <w:szCs w:val="32"/>
        </w:rPr>
        <w:t>метро-ритму</w:t>
      </w:r>
      <w:proofErr w:type="gramEnd"/>
      <w:r w:rsidRPr="002A0D73">
        <w:rPr>
          <w:rFonts w:ascii="Times New Roman" w:hAnsi="Times New Roman" w:cs="Times New Roman"/>
          <w:sz w:val="32"/>
          <w:szCs w:val="32"/>
        </w:rPr>
        <w:t xml:space="preserve"> (размер, акценты и ритмический рисунок); </w:t>
      </w:r>
    </w:p>
    <w:p w:rsidR="004F59CA" w:rsidRPr="002A0D73" w:rsidRDefault="004F59CA" w:rsidP="002A0D73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2A0D73">
        <w:rPr>
          <w:rFonts w:ascii="Times New Roman" w:hAnsi="Times New Roman" w:cs="Times New Roman"/>
          <w:sz w:val="32"/>
          <w:szCs w:val="32"/>
        </w:rPr>
        <w:t xml:space="preserve">форме музыкального произведения (одночастное, двухчастное, трехчастное, вступление, заключение). </w:t>
      </w:r>
    </w:p>
    <w:p w:rsidR="004F59CA" w:rsidRDefault="00C3124B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>Музыку для сопровождения танцевальных упражнений необходимо постоянно пополнять и разнообразить, руководствуясь эстетическими критериями, чувством художественной меры. Постоянное звучание на уроках одной и той же музыки, ведет к тому</w:t>
      </w:r>
      <w:r>
        <w:rPr>
          <w:rFonts w:ascii="Times New Roman" w:hAnsi="Times New Roman" w:cs="Times New Roman"/>
          <w:sz w:val="32"/>
          <w:szCs w:val="32"/>
        </w:rPr>
        <w:t>,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что дети перестают ее воспринимать и все танцевальные комбинации начинают выполнять чисто механически.   Не желательна и другая крайность: слишком частая смена сопровожден</w:t>
      </w:r>
      <w:r>
        <w:rPr>
          <w:rFonts w:ascii="Times New Roman" w:hAnsi="Times New Roman" w:cs="Times New Roman"/>
          <w:sz w:val="32"/>
          <w:szCs w:val="32"/>
        </w:rPr>
        <w:t>ий рассеивает внимание учащихся,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не способствует усвоению и запоминанию ими движений. </w:t>
      </w:r>
    </w:p>
    <w:p w:rsidR="004F59CA" w:rsidRPr="00C3124B" w:rsidRDefault="00C3124B" w:rsidP="004F59C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        </w:t>
      </w:r>
      <w:r w:rsidR="004F59CA" w:rsidRPr="00C3124B">
        <w:rPr>
          <w:rFonts w:ascii="Times New Roman" w:hAnsi="Times New Roman" w:cs="Times New Roman"/>
          <w:b/>
          <w:sz w:val="32"/>
          <w:szCs w:val="32"/>
        </w:rPr>
        <w:t>4. Методы.</w:t>
      </w:r>
    </w:p>
    <w:p w:rsidR="004F59CA" w:rsidRPr="004E6534" w:rsidRDefault="00C3124B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Для развития «музыкальности» исполнения танцевального движения применяются следующие методы работы: </w:t>
      </w:r>
    </w:p>
    <w:p w:rsidR="004F59CA" w:rsidRPr="00C3124B" w:rsidRDefault="004F59CA" w:rsidP="00C3124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>наглядно-слуховой (слушание музыки во время показа движений педагогом);</w:t>
      </w:r>
    </w:p>
    <w:p w:rsidR="004F59CA" w:rsidRPr="00C3124B" w:rsidRDefault="004F59CA" w:rsidP="00C3124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 xml:space="preserve">словесный (педагог помогает понять содержание музыкального произведения, побуждает воображение, способствует проявлению творческой активности); </w:t>
      </w:r>
    </w:p>
    <w:p w:rsidR="004F59CA" w:rsidRPr="00C3124B" w:rsidRDefault="004F59CA" w:rsidP="00C3124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>практический (конкретная деятельность в виде систематических упражнений).</w:t>
      </w:r>
    </w:p>
    <w:p w:rsidR="004F59CA" w:rsidRPr="004E6534" w:rsidRDefault="00C3124B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В плане музыкального воспитания концертмейстер имеет возможность научить детей следующему: </w:t>
      </w:r>
    </w:p>
    <w:p w:rsidR="004F59CA" w:rsidRPr="00C3124B" w:rsidRDefault="004F59CA" w:rsidP="00C3124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 xml:space="preserve">выделять в музыке главное; </w:t>
      </w:r>
    </w:p>
    <w:p w:rsidR="004F59CA" w:rsidRPr="00C3124B" w:rsidRDefault="004F59CA" w:rsidP="00C3124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 xml:space="preserve">передавать движением различный интонационный смысл (ритмическое, мелодическое, динамическое начало). </w:t>
      </w: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 xml:space="preserve">Это можно делать на любых этапах занятий: и в упражнениях, и в танцевальных этюдах. </w:t>
      </w:r>
    </w:p>
    <w:p w:rsidR="00C3124B" w:rsidRDefault="00C3124B" w:rsidP="00C3124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</w:t>
      </w:r>
      <w:r w:rsidR="004F59CA" w:rsidRPr="00C3124B">
        <w:rPr>
          <w:rFonts w:ascii="Times New Roman" w:hAnsi="Times New Roman" w:cs="Times New Roman"/>
          <w:b/>
          <w:sz w:val="32"/>
          <w:szCs w:val="32"/>
        </w:rPr>
        <w:t xml:space="preserve">5. Этапы ознакомления детей </w:t>
      </w:r>
    </w:p>
    <w:p w:rsidR="004F59CA" w:rsidRPr="00C3124B" w:rsidRDefault="00C3124B" w:rsidP="00C3124B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</w:t>
      </w:r>
      <w:r w:rsidR="004F59CA" w:rsidRPr="00C3124B">
        <w:rPr>
          <w:rFonts w:ascii="Times New Roman" w:hAnsi="Times New Roman" w:cs="Times New Roman"/>
          <w:b/>
          <w:sz w:val="32"/>
          <w:szCs w:val="32"/>
        </w:rPr>
        <w:t>с музыкальным материалом на уроках.</w:t>
      </w:r>
    </w:p>
    <w:p w:rsidR="00C3124B" w:rsidRDefault="00C3124B" w:rsidP="004F59CA">
      <w:p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4F59CA" w:rsidRPr="00C3124B">
        <w:rPr>
          <w:rFonts w:ascii="Times New Roman" w:hAnsi="Times New Roman" w:cs="Times New Roman"/>
          <w:b/>
          <w:i/>
          <w:sz w:val="32"/>
          <w:szCs w:val="32"/>
        </w:rPr>
        <w:t>Первый этап</w:t>
      </w:r>
      <w:r w:rsidR="004F59CA" w:rsidRPr="00C3124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– первоначальное знакомство с музыкальным произведением.</w:t>
      </w: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 xml:space="preserve"> Здесь ставятся задачи: </w:t>
      </w:r>
    </w:p>
    <w:p w:rsidR="004F59CA" w:rsidRPr="00C3124B" w:rsidRDefault="004F59CA" w:rsidP="00C312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>ознакомить учащихся с музыкальными фрагментами,</w:t>
      </w:r>
    </w:p>
    <w:p w:rsidR="004F59CA" w:rsidRPr="00C3124B" w:rsidRDefault="004F59CA" w:rsidP="00C3124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 xml:space="preserve">научить вслушиваться и эмоционально откликаться на выраженные в них чувства. </w:t>
      </w:r>
    </w:p>
    <w:p w:rsidR="00C3124B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b/>
          <w:i/>
          <w:sz w:val="32"/>
          <w:szCs w:val="32"/>
        </w:rPr>
        <w:t>Второй этап</w:t>
      </w:r>
      <w:r w:rsidRPr="004E6534">
        <w:rPr>
          <w:rFonts w:ascii="Times New Roman" w:hAnsi="Times New Roman" w:cs="Times New Roman"/>
          <w:sz w:val="32"/>
          <w:szCs w:val="32"/>
        </w:rPr>
        <w:t xml:space="preserve"> – формирование умений в области музыкального исполнения движений, восприятия музыкального сопровождения в единстве с движениями. </w:t>
      </w: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lastRenderedPageBreak/>
        <w:t xml:space="preserve">Здесь ставятся задачи: </w:t>
      </w:r>
    </w:p>
    <w:p w:rsidR="004F59CA" w:rsidRPr="00C3124B" w:rsidRDefault="004F59CA" w:rsidP="00C3124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 xml:space="preserve">углубленное восприятие и передача настроения музыки в движении, </w:t>
      </w:r>
    </w:p>
    <w:p w:rsidR="004F59CA" w:rsidRPr="00C3124B" w:rsidRDefault="004F59CA" w:rsidP="00C3124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sz w:val="32"/>
          <w:szCs w:val="32"/>
        </w:rPr>
        <w:t xml:space="preserve">координация слуха и характера движений. </w:t>
      </w:r>
    </w:p>
    <w:p w:rsidR="004F59CA" w:rsidRPr="004E6534" w:rsidRDefault="00C3124B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На этом этапе выявляются все неточности в исполнении, исправляются ошибки. Этот этап продолжается длительное время. Идет тщательная подборка музыкального материала для каждого движения классического танца в соответствии с предъявляемыми требованиями (квадратность, ритмический рисунок, характер мелодии, наличие затакта, метроритмические особенности, темп, размер). </w:t>
      </w: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C3124B">
        <w:rPr>
          <w:rFonts w:ascii="Times New Roman" w:hAnsi="Times New Roman" w:cs="Times New Roman"/>
          <w:b/>
          <w:i/>
          <w:sz w:val="32"/>
          <w:szCs w:val="32"/>
        </w:rPr>
        <w:t>Третий этап</w:t>
      </w:r>
      <w:r w:rsidRPr="004E6534">
        <w:rPr>
          <w:rFonts w:ascii="Times New Roman" w:hAnsi="Times New Roman" w:cs="Times New Roman"/>
          <w:sz w:val="32"/>
          <w:szCs w:val="32"/>
        </w:rPr>
        <w:t xml:space="preserve"> – образование и закрепление навыков, то есть автоматизация способов выполнения заданий в точном соответствии с характером, темпом, ритмическим рисунком музыкального фрагмента.</w:t>
      </w:r>
    </w:p>
    <w:p w:rsidR="004F59CA" w:rsidRPr="004E6534" w:rsidRDefault="00C3124B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Учащиеся сознательно решают поставленные перед ними задачи, опираясь на приобретенные навыки слушания и выполнения элементов танца. В процессе систематической работы, учащиеся приобретают умение слушать музыку, запоминать и узнавать ее.  У детей развивается интерес и любовь к музыке.  </w:t>
      </w:r>
    </w:p>
    <w:p w:rsidR="00C3124B" w:rsidRDefault="00C3124B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Основополагающими дисциплинами в хореографии являются классический и народно-сценический танец. Изучение классического танца обычно начинается с разучивания классического экзерсиса, именно он занимает основную часть урока (экзерсис у палки, на середине зала и </w:t>
      </w:r>
      <w:proofErr w:type="spellStart"/>
      <w:r w:rsidR="004F59CA" w:rsidRPr="004E6534">
        <w:rPr>
          <w:rFonts w:ascii="Times New Roman" w:hAnsi="Times New Roman" w:cs="Times New Roman"/>
          <w:sz w:val="32"/>
          <w:szCs w:val="32"/>
        </w:rPr>
        <w:t>allegro</w:t>
      </w:r>
      <w:proofErr w:type="spellEnd"/>
      <w:r w:rsidR="004F59CA" w:rsidRPr="004E6534">
        <w:rPr>
          <w:rFonts w:ascii="Times New Roman" w:hAnsi="Times New Roman" w:cs="Times New Roman"/>
          <w:sz w:val="32"/>
          <w:szCs w:val="32"/>
        </w:rPr>
        <w:t>).</w:t>
      </w: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 xml:space="preserve"> </w:t>
      </w:r>
      <w:r w:rsidR="002A0D73">
        <w:rPr>
          <w:rFonts w:ascii="Times New Roman" w:hAnsi="Times New Roman" w:cs="Times New Roman"/>
          <w:sz w:val="32"/>
          <w:szCs w:val="32"/>
        </w:rPr>
        <w:t xml:space="preserve"> </w:t>
      </w:r>
      <w:r w:rsidRPr="004E6534">
        <w:rPr>
          <w:rFonts w:ascii="Times New Roman" w:hAnsi="Times New Roman" w:cs="Times New Roman"/>
          <w:sz w:val="32"/>
          <w:szCs w:val="32"/>
        </w:rPr>
        <w:t xml:space="preserve">Изучение народно-сценического танца так же начинается с изучения экзерсиса у станка и на середине зала. Подбор музыкального материала на занятиях хореографии ведется концертмейстером в соответствии с программными требованиями хореографа. Экзерсис у станка состоит из конкретных упражнений, к каждому из которых предъявляются свои определенные </w:t>
      </w:r>
      <w:r w:rsidRPr="004E6534">
        <w:rPr>
          <w:rFonts w:ascii="Times New Roman" w:hAnsi="Times New Roman" w:cs="Times New Roman"/>
          <w:sz w:val="32"/>
          <w:szCs w:val="32"/>
        </w:rPr>
        <w:lastRenderedPageBreak/>
        <w:t xml:space="preserve">музыкальные требования.  В этот момент вырабатывается правильная координация движений, постановка корпуса, головы, рук. В процессе этих занятий они получают знания о ритмической организации, размерах, музыкальных образах, которые они воплощают в танцах и танцевальных импровизациях. </w:t>
      </w:r>
    </w:p>
    <w:p w:rsidR="00EA44BD" w:rsidRDefault="002A0D73" w:rsidP="00EA44B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4F59CA" w:rsidRPr="004E6534">
        <w:rPr>
          <w:rFonts w:ascii="Times New Roman" w:hAnsi="Times New Roman" w:cs="Times New Roman"/>
          <w:sz w:val="32"/>
          <w:szCs w:val="32"/>
        </w:rPr>
        <w:t>В процессе работы происходит знакомство с музыкой и основными  ритмическими  рисунками  марша, польки, вальса, мазурки, полонеза.   Для развития образного мышления подби</w:t>
      </w:r>
      <w:r>
        <w:rPr>
          <w:rFonts w:ascii="Times New Roman" w:hAnsi="Times New Roman" w:cs="Times New Roman"/>
          <w:sz w:val="32"/>
          <w:szCs w:val="32"/>
        </w:rPr>
        <w:t xml:space="preserve">раются не большие и не сложные </w:t>
      </w:r>
      <w:r w:rsidR="004F59CA" w:rsidRPr="004E6534">
        <w:rPr>
          <w:rFonts w:ascii="Times New Roman" w:hAnsi="Times New Roman" w:cs="Times New Roman"/>
          <w:sz w:val="32"/>
          <w:szCs w:val="32"/>
        </w:rPr>
        <w:t>музыкальные примеры, но очень яркие по характеру и музыкальной окраске, благодаря чему дети, прослушав данный музыкальный фрагмен</w:t>
      </w:r>
      <w:r>
        <w:rPr>
          <w:rFonts w:ascii="Times New Roman" w:hAnsi="Times New Roman" w:cs="Times New Roman"/>
          <w:sz w:val="32"/>
          <w:szCs w:val="32"/>
        </w:rPr>
        <w:t xml:space="preserve">т, могли бы создать мини-этюд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или воплотить конкретный образ под конкретно заданную музыку («Полька», «Вальс» и т.д.). Когда дети достаточно хорошо  будут слышать различные по характеру музыкальные отрывки, то можно усложнить задачу и скомбинировать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музыку</w:t>
      </w:r>
      <w:r w:rsidR="00EA44BD">
        <w:rPr>
          <w:rFonts w:ascii="Times New Roman" w:hAnsi="Times New Roman" w:cs="Times New Roman"/>
          <w:sz w:val="32"/>
          <w:szCs w:val="32"/>
        </w:rPr>
        <w:t>,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где будет сочетаться </w:t>
      </w:r>
      <w:r>
        <w:rPr>
          <w:rFonts w:ascii="Times New Roman" w:hAnsi="Times New Roman" w:cs="Times New Roman"/>
          <w:sz w:val="32"/>
          <w:szCs w:val="32"/>
        </w:rPr>
        <w:t>два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разных по характеру  музыкальных отрывка.</w:t>
      </w:r>
      <w:r w:rsidR="00EA44BD">
        <w:rPr>
          <w:rFonts w:ascii="Times New Roman" w:hAnsi="Times New Roman" w:cs="Times New Roman"/>
          <w:sz w:val="32"/>
          <w:szCs w:val="32"/>
        </w:rPr>
        <w:t xml:space="preserve">   </w:t>
      </w:r>
      <w:r w:rsidR="00EA44BD" w:rsidRPr="004E6534">
        <w:rPr>
          <w:rFonts w:ascii="Times New Roman" w:hAnsi="Times New Roman" w:cs="Times New Roman"/>
          <w:sz w:val="32"/>
          <w:szCs w:val="32"/>
        </w:rPr>
        <w:t>На следующем этапе обучения дети вновь сталкиваются с этими танцами или движениями, но уже на более сложном музыкальном материал</w:t>
      </w:r>
      <w:r w:rsidR="00EA44BD">
        <w:rPr>
          <w:rFonts w:ascii="Times New Roman" w:hAnsi="Times New Roman" w:cs="Times New Roman"/>
          <w:sz w:val="32"/>
          <w:szCs w:val="32"/>
        </w:rPr>
        <w:t>е.</w:t>
      </w:r>
    </w:p>
    <w:p w:rsidR="004F59CA" w:rsidRPr="004E6534" w:rsidRDefault="002A0D73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В первый год обучения классическому танцу детям даются основные начальные представления о нем. На начальном этапе это делается на знакомом или не сложном музыкальном материале, чтобы учащимся было легче организовать свои движения в соответствии с музыкой. Далее комбинации усложняются, усложняется музыкальный материал. </w:t>
      </w:r>
    </w:p>
    <w:p w:rsidR="004F59CA" w:rsidRPr="004E6534" w:rsidRDefault="002A0D73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Музыкальное сопровождение уроков танца должны быть очень точным, четко и качественно организованным, так как от этого зависит музыкальное развитие учащихся. Концертмейстер должен очень четко определить для себя задачи каждого года обучения, а также проявить не сухое следование рекомендациям нотно-музыкальных пособий для хореографии, а индивидуально-творческий подход в подборе музыкального оформления уроков. </w:t>
      </w:r>
    </w:p>
    <w:p w:rsidR="004F59CA" w:rsidRDefault="002A0D73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Остановимся на принципах подхода концертмейстера к подбору музыкальных фрагментов для уроков классического экзерсиса у станка. Классический экзерсис на протяжении всего обучения имеет определенный набор элементов, которые изучаются из </w:t>
      </w:r>
      <w:r>
        <w:rPr>
          <w:rFonts w:ascii="Times New Roman" w:hAnsi="Times New Roman" w:cs="Times New Roman"/>
          <w:sz w:val="32"/>
          <w:szCs w:val="32"/>
        </w:rPr>
        <w:t xml:space="preserve">года в год, но по мере усвоения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постоянно усложняются, комбинируются. Музыкальное оформление уроков классического танца должно быть весьма разнообразно как по мелодике, так и </w:t>
      </w:r>
      <w:r>
        <w:rPr>
          <w:rFonts w:ascii="Times New Roman" w:hAnsi="Times New Roman" w:cs="Times New Roman"/>
          <w:sz w:val="32"/>
          <w:szCs w:val="32"/>
        </w:rPr>
        <w:t xml:space="preserve">по </w:t>
      </w:r>
      <w:r w:rsidR="004F59CA" w:rsidRPr="004E6534">
        <w:rPr>
          <w:rFonts w:ascii="Times New Roman" w:hAnsi="Times New Roman" w:cs="Times New Roman"/>
          <w:sz w:val="32"/>
          <w:szCs w:val="32"/>
        </w:rPr>
        <w:t>ритму. Характер ритмов часто меняется в ходе урока.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Когда изучается новое движение или его отдельные </w:t>
      </w:r>
      <w:proofErr w:type="gramStart"/>
      <w:r w:rsidR="004F59CA" w:rsidRPr="004E6534">
        <w:rPr>
          <w:rFonts w:ascii="Times New Roman" w:hAnsi="Times New Roman" w:cs="Times New Roman"/>
          <w:sz w:val="32"/>
          <w:szCs w:val="32"/>
        </w:rPr>
        <w:t>элементы,</w:t>
      </w:r>
      <w:r w:rsidR="00EA44BD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ритм</w:t>
      </w:r>
      <w:proofErr w:type="gramEnd"/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должен быть простым, мелодия не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сложной, доступной. Затем, в процессе работы, музыкальный материал усложняется, усложняется ритмический рисунок внутри такта, изменяется форма и размер музыкальног</w:t>
      </w:r>
      <w:r>
        <w:rPr>
          <w:rFonts w:ascii="Times New Roman" w:hAnsi="Times New Roman" w:cs="Times New Roman"/>
          <w:sz w:val="32"/>
          <w:szCs w:val="32"/>
        </w:rPr>
        <w:t>о фрагмента, особенно в прыжках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или при соединении различных упражнений в единую комбинацию. Помимо использования нотного материала, возможны и желательны музыкальные импровизации пианиста. </w:t>
      </w:r>
    </w:p>
    <w:p w:rsidR="00EA44BD" w:rsidRDefault="00EA44BD" w:rsidP="004F59CA">
      <w:pPr>
        <w:rPr>
          <w:rFonts w:ascii="Times New Roman" w:hAnsi="Times New Roman" w:cs="Times New Roman"/>
          <w:sz w:val="32"/>
          <w:szCs w:val="32"/>
        </w:rPr>
      </w:pPr>
    </w:p>
    <w:p w:rsidR="00EA44BD" w:rsidRDefault="00EA44BD" w:rsidP="004F59CA">
      <w:pPr>
        <w:rPr>
          <w:rFonts w:ascii="Times New Roman" w:hAnsi="Times New Roman" w:cs="Times New Roman"/>
          <w:sz w:val="32"/>
          <w:szCs w:val="32"/>
        </w:rPr>
      </w:pPr>
    </w:p>
    <w:p w:rsidR="002A0D73" w:rsidRPr="004E6534" w:rsidRDefault="002A0D73" w:rsidP="004F59CA">
      <w:pPr>
        <w:rPr>
          <w:rFonts w:ascii="Times New Roman" w:hAnsi="Times New Roman" w:cs="Times New Roman"/>
          <w:sz w:val="32"/>
          <w:szCs w:val="32"/>
        </w:rPr>
      </w:pPr>
    </w:p>
    <w:p w:rsidR="004F59CA" w:rsidRPr="004E6534" w:rsidRDefault="002A0D73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 w:rsidRPr="002A0D73">
        <w:rPr>
          <w:rFonts w:ascii="Times New Roman" w:hAnsi="Times New Roman" w:cs="Times New Roman"/>
          <w:b/>
          <w:sz w:val="32"/>
          <w:szCs w:val="32"/>
        </w:rPr>
        <w:t>6.</w:t>
      </w:r>
      <w:r w:rsidR="001B4E9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A0D73">
        <w:rPr>
          <w:rFonts w:ascii="Times New Roman" w:hAnsi="Times New Roman" w:cs="Times New Roman"/>
          <w:b/>
          <w:sz w:val="32"/>
          <w:szCs w:val="32"/>
        </w:rPr>
        <w:t>К</w:t>
      </w:r>
      <w:r w:rsidR="004F59CA" w:rsidRPr="002A0D73">
        <w:rPr>
          <w:rFonts w:ascii="Times New Roman" w:hAnsi="Times New Roman" w:cs="Times New Roman"/>
          <w:b/>
          <w:sz w:val="32"/>
          <w:szCs w:val="32"/>
        </w:rPr>
        <w:t>ритерий отбора музыкальных фрагментов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4F59CA" w:rsidRPr="004E6534" w:rsidRDefault="002A0D73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Главным критерием отбора музыки для танца является ее </w:t>
      </w:r>
      <w:proofErr w:type="spellStart"/>
      <w:r w:rsidR="004F59CA" w:rsidRPr="004E6534">
        <w:rPr>
          <w:rFonts w:ascii="Times New Roman" w:hAnsi="Times New Roman" w:cs="Times New Roman"/>
          <w:sz w:val="32"/>
          <w:szCs w:val="32"/>
        </w:rPr>
        <w:t>танцевальность</w:t>
      </w:r>
      <w:proofErr w:type="spellEnd"/>
      <w:r w:rsidR="004F59CA" w:rsidRPr="004E6534">
        <w:rPr>
          <w:rFonts w:ascii="Times New Roman" w:hAnsi="Times New Roman" w:cs="Times New Roman"/>
          <w:sz w:val="32"/>
          <w:szCs w:val="32"/>
        </w:rPr>
        <w:t>,</w:t>
      </w:r>
      <w:r w:rsidR="00EA44B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выразительность,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легкость. Музыка должна быть простая</w:t>
      </w:r>
      <w:r w:rsidR="00EA44BD">
        <w:rPr>
          <w:rFonts w:ascii="Times New Roman" w:hAnsi="Times New Roman" w:cs="Times New Roman"/>
          <w:sz w:val="32"/>
          <w:szCs w:val="32"/>
        </w:rPr>
        <w:t>,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доступная, чтобы можно было легко запомнить мелодию.</w:t>
      </w:r>
    </w:p>
    <w:p w:rsidR="004F59CA" w:rsidRPr="004E6534" w:rsidRDefault="00EA44BD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М</w:t>
      </w:r>
      <w:r w:rsidR="004F59CA" w:rsidRPr="004E6534">
        <w:rPr>
          <w:rFonts w:ascii="Times New Roman" w:hAnsi="Times New Roman" w:cs="Times New Roman"/>
          <w:sz w:val="32"/>
          <w:szCs w:val="32"/>
        </w:rPr>
        <w:t>узыкальные фрагменты должны быть обладать следующими свойствами</w:t>
      </w:r>
      <w:r w:rsidR="002A0D73">
        <w:rPr>
          <w:rFonts w:ascii="Times New Roman" w:hAnsi="Times New Roman" w:cs="Times New Roman"/>
          <w:sz w:val="32"/>
          <w:szCs w:val="32"/>
        </w:rPr>
        <w:t>:</w:t>
      </w:r>
    </w:p>
    <w:p w:rsidR="004F59CA" w:rsidRPr="002A0D73" w:rsidRDefault="002A0D73" w:rsidP="002A0D7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2A0D73">
        <w:rPr>
          <w:rFonts w:ascii="Times New Roman" w:hAnsi="Times New Roman" w:cs="Times New Roman"/>
          <w:sz w:val="32"/>
          <w:szCs w:val="32"/>
        </w:rPr>
        <w:t>к</w:t>
      </w:r>
      <w:r w:rsidR="004F59CA" w:rsidRPr="002A0D73">
        <w:rPr>
          <w:rFonts w:ascii="Times New Roman" w:hAnsi="Times New Roman" w:cs="Times New Roman"/>
          <w:sz w:val="32"/>
          <w:szCs w:val="32"/>
        </w:rPr>
        <w:t>вадратность</w:t>
      </w:r>
      <w:r w:rsidR="00EA44BD">
        <w:rPr>
          <w:rFonts w:ascii="Times New Roman" w:hAnsi="Times New Roman" w:cs="Times New Roman"/>
          <w:sz w:val="32"/>
          <w:szCs w:val="32"/>
        </w:rPr>
        <w:t>ю,</w:t>
      </w:r>
    </w:p>
    <w:p w:rsidR="004F59CA" w:rsidRPr="002A0D73" w:rsidRDefault="002A0D73" w:rsidP="002A0D7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="004F59CA" w:rsidRPr="002A0D73">
        <w:rPr>
          <w:rFonts w:ascii="Times New Roman" w:hAnsi="Times New Roman" w:cs="Times New Roman"/>
          <w:sz w:val="32"/>
          <w:szCs w:val="32"/>
        </w:rPr>
        <w:t>пределенны</w:t>
      </w:r>
      <w:r w:rsidR="00EA44BD">
        <w:rPr>
          <w:rFonts w:ascii="Times New Roman" w:hAnsi="Times New Roman" w:cs="Times New Roman"/>
          <w:sz w:val="32"/>
          <w:szCs w:val="32"/>
        </w:rPr>
        <w:t>м</w:t>
      </w:r>
      <w:r w:rsidR="004F59CA" w:rsidRPr="002A0D73">
        <w:rPr>
          <w:rFonts w:ascii="Times New Roman" w:hAnsi="Times New Roman" w:cs="Times New Roman"/>
          <w:sz w:val="32"/>
          <w:szCs w:val="32"/>
        </w:rPr>
        <w:t xml:space="preserve"> ритмически</w:t>
      </w:r>
      <w:r w:rsidR="00EA44BD">
        <w:rPr>
          <w:rFonts w:ascii="Times New Roman" w:hAnsi="Times New Roman" w:cs="Times New Roman"/>
          <w:sz w:val="32"/>
          <w:szCs w:val="32"/>
        </w:rPr>
        <w:t>м</w:t>
      </w:r>
      <w:r w:rsidR="004F59CA" w:rsidRPr="002A0D73">
        <w:rPr>
          <w:rFonts w:ascii="Times New Roman" w:hAnsi="Times New Roman" w:cs="Times New Roman"/>
          <w:sz w:val="32"/>
          <w:szCs w:val="32"/>
        </w:rPr>
        <w:t xml:space="preserve"> рисун</w:t>
      </w:r>
      <w:r w:rsidR="00EA44BD">
        <w:rPr>
          <w:rFonts w:ascii="Times New Roman" w:hAnsi="Times New Roman" w:cs="Times New Roman"/>
          <w:sz w:val="32"/>
          <w:szCs w:val="32"/>
        </w:rPr>
        <w:t>ком,</w:t>
      </w:r>
    </w:p>
    <w:p w:rsidR="004F59CA" w:rsidRPr="002A0D73" w:rsidRDefault="002A0D73" w:rsidP="002A0D7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</w:t>
      </w:r>
      <w:r w:rsidR="004F59CA" w:rsidRPr="002A0D73">
        <w:rPr>
          <w:rFonts w:ascii="Times New Roman" w:hAnsi="Times New Roman" w:cs="Times New Roman"/>
          <w:sz w:val="32"/>
          <w:szCs w:val="32"/>
        </w:rPr>
        <w:t>аличие</w:t>
      </w:r>
      <w:r w:rsidR="00EA44BD">
        <w:rPr>
          <w:rFonts w:ascii="Times New Roman" w:hAnsi="Times New Roman" w:cs="Times New Roman"/>
          <w:sz w:val="32"/>
          <w:szCs w:val="32"/>
        </w:rPr>
        <w:t>м</w:t>
      </w:r>
      <w:r w:rsidR="004F59CA" w:rsidRPr="002A0D73">
        <w:rPr>
          <w:rFonts w:ascii="Times New Roman" w:hAnsi="Times New Roman" w:cs="Times New Roman"/>
          <w:sz w:val="32"/>
          <w:szCs w:val="32"/>
        </w:rPr>
        <w:t xml:space="preserve"> затактов</w:t>
      </w:r>
      <w:r w:rsidR="00EA44BD">
        <w:rPr>
          <w:rFonts w:ascii="Times New Roman" w:hAnsi="Times New Roman" w:cs="Times New Roman"/>
          <w:sz w:val="32"/>
          <w:szCs w:val="32"/>
        </w:rPr>
        <w:t>,</w:t>
      </w:r>
    </w:p>
    <w:p w:rsidR="004F59CA" w:rsidRPr="002A0D73" w:rsidRDefault="002A0D73" w:rsidP="002A0D7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</w:t>
      </w:r>
      <w:r w:rsidR="004F59CA" w:rsidRPr="002A0D73">
        <w:rPr>
          <w:rFonts w:ascii="Times New Roman" w:hAnsi="Times New Roman" w:cs="Times New Roman"/>
          <w:sz w:val="32"/>
          <w:szCs w:val="32"/>
        </w:rPr>
        <w:t>емповы</w:t>
      </w:r>
      <w:r w:rsidR="00EA44BD">
        <w:rPr>
          <w:rFonts w:ascii="Times New Roman" w:hAnsi="Times New Roman" w:cs="Times New Roman"/>
          <w:sz w:val="32"/>
          <w:szCs w:val="32"/>
        </w:rPr>
        <w:t>ми</w:t>
      </w:r>
      <w:r w:rsidR="004F59CA" w:rsidRPr="002A0D73">
        <w:rPr>
          <w:rFonts w:ascii="Times New Roman" w:hAnsi="Times New Roman" w:cs="Times New Roman"/>
          <w:sz w:val="32"/>
          <w:szCs w:val="32"/>
        </w:rPr>
        <w:t xml:space="preserve"> и метрически</w:t>
      </w:r>
      <w:r w:rsidR="00EA44BD">
        <w:rPr>
          <w:rFonts w:ascii="Times New Roman" w:hAnsi="Times New Roman" w:cs="Times New Roman"/>
          <w:sz w:val="32"/>
          <w:szCs w:val="32"/>
        </w:rPr>
        <w:t>ми</w:t>
      </w:r>
      <w:r w:rsidR="004F59CA" w:rsidRPr="002A0D73">
        <w:rPr>
          <w:rFonts w:ascii="Times New Roman" w:hAnsi="Times New Roman" w:cs="Times New Roman"/>
          <w:sz w:val="32"/>
          <w:szCs w:val="32"/>
        </w:rPr>
        <w:t xml:space="preserve"> особенност</w:t>
      </w:r>
      <w:r w:rsidR="00EA44BD">
        <w:rPr>
          <w:rFonts w:ascii="Times New Roman" w:hAnsi="Times New Roman" w:cs="Times New Roman"/>
          <w:sz w:val="32"/>
          <w:szCs w:val="32"/>
        </w:rPr>
        <w:t>ями.</w:t>
      </w:r>
    </w:p>
    <w:p w:rsidR="004F59CA" w:rsidRPr="002A0D73" w:rsidRDefault="001B4E95" w:rsidP="004F59C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7.</w:t>
      </w:r>
      <w:r w:rsidR="00B5553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F59CA" w:rsidRPr="002A0D73">
        <w:rPr>
          <w:rFonts w:ascii="Times New Roman" w:hAnsi="Times New Roman" w:cs="Times New Roman"/>
          <w:b/>
          <w:sz w:val="32"/>
          <w:szCs w:val="32"/>
        </w:rPr>
        <w:t xml:space="preserve">Заключение    </w:t>
      </w:r>
    </w:p>
    <w:p w:rsidR="004F59CA" w:rsidRPr="004E6534" w:rsidRDefault="001B4E95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</w:t>
      </w:r>
      <w:r w:rsidR="004F59CA" w:rsidRPr="004E6534">
        <w:rPr>
          <w:rFonts w:ascii="Times New Roman" w:hAnsi="Times New Roman" w:cs="Times New Roman"/>
          <w:sz w:val="32"/>
          <w:szCs w:val="32"/>
        </w:rPr>
        <w:t>Концертмейстер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должен быть заинтересован в своей работе, в подборе  красивой,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танцевальной музыки. Тогда и работать будет легче и музыку проще подобрать.</w:t>
      </w:r>
    </w:p>
    <w:p w:rsidR="004F59CA" w:rsidRPr="004E6534" w:rsidRDefault="00EA44BD" w:rsidP="004F59C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1B4E95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И в заключение хочется сказать,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что пианисты не должны бояться оторваться от нот, смелее играть собственную музыку. Пусть поначалу она будет примитивной и схематичной,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бедной по мелодике и гармонии,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но точно соответствует характеру,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темпу и ритму каждого упражнения.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Композиционное совершенство придет позже,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когда пианист будет свободно ориентироваться в экзерсисе. Концертмейстер должен видеть класс,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дышать вместе с ним,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помогать эмоционально в сложных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движениях. Тогда танцовщики и ногу поднимут повыше, и прыгнут полегче,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и рукой </w:t>
      </w:r>
      <w:r w:rsidR="001B4E95">
        <w:rPr>
          <w:rFonts w:ascii="Times New Roman" w:hAnsi="Times New Roman" w:cs="Times New Roman"/>
          <w:sz w:val="32"/>
          <w:szCs w:val="32"/>
        </w:rPr>
        <w:t>«</w:t>
      </w:r>
      <w:r w:rsidR="004F59CA" w:rsidRPr="004E6534">
        <w:rPr>
          <w:rFonts w:ascii="Times New Roman" w:hAnsi="Times New Roman" w:cs="Times New Roman"/>
          <w:sz w:val="32"/>
          <w:szCs w:val="32"/>
        </w:rPr>
        <w:t>допоют</w:t>
      </w:r>
      <w:r w:rsidR="009F6099">
        <w:rPr>
          <w:rFonts w:ascii="Times New Roman" w:hAnsi="Times New Roman" w:cs="Times New Roman"/>
          <w:sz w:val="32"/>
          <w:szCs w:val="32"/>
        </w:rPr>
        <w:t>»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музыкальную фразу</w:t>
      </w:r>
      <w:r w:rsidR="009F6099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Никакая техника не поможет,</w:t>
      </w:r>
      <w:r w:rsidR="001B4E95">
        <w:rPr>
          <w:rFonts w:ascii="Times New Roman" w:hAnsi="Times New Roman" w:cs="Times New Roman"/>
          <w:sz w:val="32"/>
          <w:szCs w:val="32"/>
        </w:rPr>
        <w:t xml:space="preserve"> </w:t>
      </w:r>
      <w:r w:rsidR="004F59CA" w:rsidRPr="004E6534">
        <w:rPr>
          <w:rFonts w:ascii="Times New Roman" w:hAnsi="Times New Roman" w:cs="Times New Roman"/>
          <w:sz w:val="32"/>
          <w:szCs w:val="32"/>
        </w:rPr>
        <w:t>если танцовщик не музыкален</w:t>
      </w:r>
      <w:r w:rsidR="001B4E95">
        <w:rPr>
          <w:rFonts w:ascii="Times New Roman" w:hAnsi="Times New Roman" w:cs="Times New Roman"/>
          <w:sz w:val="32"/>
          <w:szCs w:val="32"/>
        </w:rPr>
        <w:t>»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="00B5553B">
        <w:rPr>
          <w:rFonts w:ascii="Times New Roman" w:hAnsi="Times New Roman" w:cs="Times New Roman"/>
          <w:sz w:val="32"/>
          <w:szCs w:val="32"/>
        </w:rPr>
        <w:t>Ревская</w:t>
      </w:r>
      <w:proofErr w:type="spellEnd"/>
      <w:r w:rsidR="00B5553B">
        <w:rPr>
          <w:rFonts w:ascii="Times New Roman" w:hAnsi="Times New Roman" w:cs="Times New Roman"/>
          <w:sz w:val="32"/>
          <w:szCs w:val="32"/>
        </w:rPr>
        <w:t xml:space="preserve"> Н</w:t>
      </w:r>
      <w:r>
        <w:rPr>
          <w:rFonts w:ascii="Times New Roman" w:hAnsi="Times New Roman" w:cs="Times New Roman"/>
          <w:sz w:val="32"/>
          <w:szCs w:val="32"/>
        </w:rPr>
        <w:t>.</w:t>
      </w:r>
      <w:r w:rsidR="004F59CA" w:rsidRPr="004E6534">
        <w:rPr>
          <w:rFonts w:ascii="Times New Roman" w:hAnsi="Times New Roman" w:cs="Times New Roman"/>
          <w:sz w:val="32"/>
          <w:szCs w:val="32"/>
        </w:rPr>
        <w:t xml:space="preserve">  Методика музыкального оформления урока классического танца)</w:t>
      </w:r>
      <w:r w:rsidR="001B4E95">
        <w:rPr>
          <w:rFonts w:ascii="Times New Roman" w:hAnsi="Times New Roman" w:cs="Times New Roman"/>
          <w:sz w:val="32"/>
          <w:szCs w:val="32"/>
        </w:rPr>
        <w:t>.</w:t>
      </w: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  <w:r w:rsidRPr="004E653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</w:p>
    <w:p w:rsidR="004F59CA" w:rsidRPr="004E6534" w:rsidRDefault="004F59CA" w:rsidP="004F59CA">
      <w:pPr>
        <w:rPr>
          <w:rFonts w:ascii="Times New Roman" w:hAnsi="Times New Roman" w:cs="Times New Roman"/>
          <w:sz w:val="32"/>
          <w:szCs w:val="32"/>
        </w:rPr>
      </w:pPr>
    </w:p>
    <w:p w:rsidR="00ED4476" w:rsidRPr="004E6534" w:rsidRDefault="00ED4476">
      <w:pPr>
        <w:rPr>
          <w:rFonts w:ascii="Times New Roman" w:hAnsi="Times New Roman" w:cs="Times New Roman"/>
        </w:rPr>
      </w:pPr>
    </w:p>
    <w:sectPr w:rsidR="00ED4476" w:rsidRPr="004E6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7DB1"/>
    <w:multiLevelType w:val="hybridMultilevel"/>
    <w:tmpl w:val="6D061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C2F9B"/>
    <w:multiLevelType w:val="hybridMultilevel"/>
    <w:tmpl w:val="3F446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41225"/>
    <w:multiLevelType w:val="hybridMultilevel"/>
    <w:tmpl w:val="A6324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C54BF"/>
    <w:multiLevelType w:val="hybridMultilevel"/>
    <w:tmpl w:val="D340E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35E97"/>
    <w:multiLevelType w:val="hybridMultilevel"/>
    <w:tmpl w:val="5C7A4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F096A"/>
    <w:multiLevelType w:val="hybridMultilevel"/>
    <w:tmpl w:val="058660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4F9971C4"/>
    <w:multiLevelType w:val="hybridMultilevel"/>
    <w:tmpl w:val="0EB44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4618A"/>
    <w:multiLevelType w:val="hybridMultilevel"/>
    <w:tmpl w:val="9162E79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4C4825"/>
    <w:multiLevelType w:val="hybridMultilevel"/>
    <w:tmpl w:val="0650A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D110A"/>
    <w:multiLevelType w:val="hybridMultilevel"/>
    <w:tmpl w:val="ACFA9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036B4"/>
    <w:multiLevelType w:val="hybridMultilevel"/>
    <w:tmpl w:val="8B12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879BE"/>
    <w:multiLevelType w:val="hybridMultilevel"/>
    <w:tmpl w:val="75328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C4A8C"/>
    <w:multiLevelType w:val="hybridMultilevel"/>
    <w:tmpl w:val="D4820700"/>
    <w:lvl w:ilvl="0" w:tplc="3F6C7C80">
      <w:start w:val="1"/>
      <w:numFmt w:val="decimal"/>
      <w:lvlText w:val="%1."/>
      <w:lvlJc w:val="left"/>
      <w:pPr>
        <w:ind w:left="3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5" w:hanging="360"/>
      </w:pPr>
    </w:lvl>
    <w:lvl w:ilvl="2" w:tplc="0419001B" w:tentative="1">
      <w:start w:val="1"/>
      <w:numFmt w:val="lowerRoman"/>
      <w:lvlText w:val="%3."/>
      <w:lvlJc w:val="right"/>
      <w:pPr>
        <w:ind w:left="4845" w:hanging="180"/>
      </w:pPr>
    </w:lvl>
    <w:lvl w:ilvl="3" w:tplc="0419000F" w:tentative="1">
      <w:start w:val="1"/>
      <w:numFmt w:val="decimal"/>
      <w:lvlText w:val="%4."/>
      <w:lvlJc w:val="left"/>
      <w:pPr>
        <w:ind w:left="5565" w:hanging="360"/>
      </w:pPr>
    </w:lvl>
    <w:lvl w:ilvl="4" w:tplc="04190019" w:tentative="1">
      <w:start w:val="1"/>
      <w:numFmt w:val="lowerLetter"/>
      <w:lvlText w:val="%5."/>
      <w:lvlJc w:val="left"/>
      <w:pPr>
        <w:ind w:left="6285" w:hanging="360"/>
      </w:pPr>
    </w:lvl>
    <w:lvl w:ilvl="5" w:tplc="0419001B" w:tentative="1">
      <w:start w:val="1"/>
      <w:numFmt w:val="lowerRoman"/>
      <w:lvlText w:val="%6."/>
      <w:lvlJc w:val="right"/>
      <w:pPr>
        <w:ind w:left="7005" w:hanging="180"/>
      </w:pPr>
    </w:lvl>
    <w:lvl w:ilvl="6" w:tplc="0419000F" w:tentative="1">
      <w:start w:val="1"/>
      <w:numFmt w:val="decimal"/>
      <w:lvlText w:val="%7."/>
      <w:lvlJc w:val="left"/>
      <w:pPr>
        <w:ind w:left="7725" w:hanging="360"/>
      </w:pPr>
    </w:lvl>
    <w:lvl w:ilvl="7" w:tplc="04190019" w:tentative="1">
      <w:start w:val="1"/>
      <w:numFmt w:val="lowerLetter"/>
      <w:lvlText w:val="%8."/>
      <w:lvlJc w:val="left"/>
      <w:pPr>
        <w:ind w:left="8445" w:hanging="360"/>
      </w:pPr>
    </w:lvl>
    <w:lvl w:ilvl="8" w:tplc="0419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13" w15:restartNumberingAfterBreak="0">
    <w:nsid w:val="7C34184A"/>
    <w:multiLevelType w:val="hybridMultilevel"/>
    <w:tmpl w:val="471C6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11"/>
  </w:num>
  <w:num w:numId="7">
    <w:abstractNumId w:val="7"/>
  </w:num>
  <w:num w:numId="8">
    <w:abstractNumId w:val="13"/>
  </w:num>
  <w:num w:numId="9">
    <w:abstractNumId w:val="1"/>
  </w:num>
  <w:num w:numId="10">
    <w:abstractNumId w:val="10"/>
  </w:num>
  <w:num w:numId="11">
    <w:abstractNumId w:val="2"/>
  </w:num>
  <w:num w:numId="12">
    <w:abstractNumId w:val="0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000"/>
    <w:rsid w:val="00097615"/>
    <w:rsid w:val="001B4E95"/>
    <w:rsid w:val="001C5000"/>
    <w:rsid w:val="002A0D73"/>
    <w:rsid w:val="004A08F9"/>
    <w:rsid w:val="004E6534"/>
    <w:rsid w:val="004F59CA"/>
    <w:rsid w:val="009F6099"/>
    <w:rsid w:val="00B12207"/>
    <w:rsid w:val="00B5553B"/>
    <w:rsid w:val="00BD2F91"/>
    <w:rsid w:val="00C3124B"/>
    <w:rsid w:val="00EA44BD"/>
    <w:rsid w:val="00E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A8A0F-0939-432E-B19D-8F74E1D8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2</cp:revision>
  <dcterms:created xsi:type="dcterms:W3CDTF">2019-01-08T15:49:00Z</dcterms:created>
  <dcterms:modified xsi:type="dcterms:W3CDTF">2019-01-08T15:49:00Z</dcterms:modified>
</cp:coreProperties>
</file>