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14" w:rsidRDefault="00016114" w:rsidP="00CD6C55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016114">
        <w:rPr>
          <w:b/>
          <w:i/>
          <w:sz w:val="28"/>
          <w:szCs w:val="28"/>
        </w:rPr>
        <w:t>А.С.</w:t>
      </w:r>
      <w:r>
        <w:rPr>
          <w:b/>
          <w:i/>
          <w:sz w:val="28"/>
          <w:szCs w:val="28"/>
        </w:rPr>
        <w:t xml:space="preserve"> </w:t>
      </w:r>
      <w:r w:rsidRPr="00016114">
        <w:rPr>
          <w:b/>
          <w:i/>
          <w:sz w:val="28"/>
          <w:szCs w:val="28"/>
        </w:rPr>
        <w:t xml:space="preserve">Геворгян </w:t>
      </w:r>
    </w:p>
    <w:p w:rsidR="00016114" w:rsidRDefault="00016114" w:rsidP="00CD6C55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курс, 44.02.01 Дошкольное образование, ГБПОУ «Соликамский социально-педагогический колледж имени </w:t>
      </w:r>
      <w:proofErr w:type="spellStart"/>
      <w:r>
        <w:rPr>
          <w:b/>
          <w:i/>
          <w:sz w:val="28"/>
          <w:szCs w:val="28"/>
        </w:rPr>
        <w:t>А.П.Раменского</w:t>
      </w:r>
      <w:proofErr w:type="spellEnd"/>
      <w:r>
        <w:rPr>
          <w:b/>
          <w:i/>
          <w:sz w:val="28"/>
          <w:szCs w:val="28"/>
        </w:rPr>
        <w:t>»</w:t>
      </w:r>
    </w:p>
    <w:p w:rsidR="00016114" w:rsidRDefault="00016114" w:rsidP="00CD6C55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Руководитель – Е.В. Глазырина - преподаватель колледжа</w:t>
      </w:r>
    </w:p>
    <w:p w:rsidR="00016114" w:rsidRPr="00016114" w:rsidRDefault="00016114" w:rsidP="00CD6C55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016114" w:rsidRDefault="00016114" w:rsidP="00CD6C5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ИНФОРМАЦИОННО-КОММУНИКАЦИОННЫЕ ТЕХНОЛГИИ КАК СРЕДСТВО РАЗВИТИЯ МАТЕМАТИЧЕСКОГО ПРЕДСТАВЛЕНИЯ У ДЕТЕЙ СТАРШЕГО ДОШКОЛЬНОГО ВОЗРАСТА</w:t>
      </w:r>
    </w:p>
    <w:p w:rsidR="00E31643" w:rsidRPr="00040587" w:rsidRDefault="00E31643" w:rsidP="00E31643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040587">
        <w:rPr>
          <w:i/>
          <w:sz w:val="28"/>
          <w:szCs w:val="28"/>
          <w:shd w:val="clear" w:color="auto" w:fill="FFFFFF"/>
        </w:rPr>
        <w:t>Если сегодня будем учить так,</w:t>
      </w:r>
    </w:p>
    <w:p w:rsidR="00E31643" w:rsidRPr="00040587" w:rsidRDefault="00E31643" w:rsidP="00E31643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040587">
        <w:rPr>
          <w:i/>
          <w:sz w:val="28"/>
          <w:szCs w:val="28"/>
          <w:shd w:val="clear" w:color="auto" w:fill="FFFFFF"/>
        </w:rPr>
        <w:t xml:space="preserve"> как учили вчера, мы украдём </w:t>
      </w:r>
    </w:p>
    <w:p w:rsidR="00E31643" w:rsidRPr="00040587" w:rsidRDefault="00E31643" w:rsidP="00E31643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040587">
        <w:rPr>
          <w:i/>
          <w:sz w:val="28"/>
          <w:szCs w:val="28"/>
          <w:shd w:val="clear" w:color="auto" w:fill="FFFFFF"/>
        </w:rPr>
        <w:t xml:space="preserve">у наших детей завтра. </w:t>
      </w:r>
    </w:p>
    <w:p w:rsidR="00E31643" w:rsidRPr="00040587" w:rsidRDefault="00E31643" w:rsidP="00E31643">
      <w:pPr>
        <w:spacing w:line="360" w:lineRule="auto"/>
        <w:ind w:firstLine="709"/>
        <w:jc w:val="right"/>
        <w:rPr>
          <w:rFonts w:eastAsia="Times New Roman"/>
          <w:b/>
          <w:bCs/>
          <w:i/>
          <w:sz w:val="28"/>
          <w:szCs w:val="28"/>
        </w:rPr>
      </w:pPr>
      <w:r w:rsidRPr="00040587">
        <w:rPr>
          <w:i/>
          <w:sz w:val="28"/>
          <w:szCs w:val="28"/>
          <w:shd w:val="clear" w:color="auto" w:fill="FFFFFF"/>
        </w:rPr>
        <w:t xml:space="preserve">Джон </w:t>
      </w:r>
      <w:proofErr w:type="spellStart"/>
      <w:r w:rsidRPr="00040587">
        <w:rPr>
          <w:i/>
          <w:sz w:val="28"/>
          <w:szCs w:val="28"/>
          <w:shd w:val="clear" w:color="auto" w:fill="FFFFFF"/>
        </w:rPr>
        <w:t>Дьюи</w:t>
      </w:r>
      <w:proofErr w:type="spellEnd"/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>В Федеральных государственных образовательных стандартах нового поколения</w:t>
      </w:r>
      <w:r w:rsidR="004C6B88" w:rsidRPr="004C6B88">
        <w:rPr>
          <w:color w:val="000000"/>
          <w:sz w:val="20"/>
          <w:szCs w:val="28"/>
          <w:vertAlign w:val="subscript"/>
        </w:rPr>
        <w:t>1</w:t>
      </w:r>
      <w:r w:rsidRPr="00016114">
        <w:rPr>
          <w:color w:val="000000"/>
          <w:sz w:val="28"/>
          <w:szCs w:val="28"/>
        </w:rPr>
        <w:t xml:space="preserve"> указаны требования к активному использованию средств информационно-коммуникационных технологий для решения коммуни</w:t>
      </w:r>
      <w:r w:rsidR="00E33C01" w:rsidRPr="00016114">
        <w:rPr>
          <w:color w:val="000000"/>
          <w:sz w:val="28"/>
          <w:szCs w:val="28"/>
        </w:rPr>
        <w:t>кативных и познавательных задач</w:t>
      </w:r>
      <w:r w:rsidRPr="00016114">
        <w:rPr>
          <w:color w:val="000000"/>
          <w:sz w:val="28"/>
          <w:szCs w:val="28"/>
        </w:rPr>
        <w:t>.</w:t>
      </w:r>
    </w:p>
    <w:p w:rsidR="00E33C01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 xml:space="preserve">В настоящее время использование информационно-коммуникационных технологий оказывает значительное влияние на содержание, формы и методы обучения и воспитания. 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>Педагогические возможности информационных технологий по ряду показателей превосходят возможности традиционных средств реализации учебно-воспитательного процесса.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 xml:space="preserve">Использование современных мультимедиа и интерактивных технологий при объяснении, закреплении и обобщении материала в непосредственно-образовательной деятельности позволяет повысить </w:t>
      </w:r>
      <w:r w:rsidR="00E33C01" w:rsidRPr="00016114">
        <w:rPr>
          <w:color w:val="000000"/>
          <w:sz w:val="28"/>
          <w:szCs w:val="28"/>
        </w:rPr>
        <w:t>восприятие</w:t>
      </w:r>
      <w:r w:rsidRPr="00016114">
        <w:rPr>
          <w:color w:val="000000"/>
          <w:sz w:val="28"/>
          <w:szCs w:val="28"/>
        </w:rPr>
        <w:t xml:space="preserve"> материала, что положительно отражается на познавательной мотивации и эффективности </w:t>
      </w:r>
      <w:r w:rsidR="00E33C01" w:rsidRPr="00016114">
        <w:rPr>
          <w:color w:val="000000"/>
          <w:sz w:val="28"/>
          <w:szCs w:val="28"/>
        </w:rPr>
        <w:t>учебно-воспитательного процесса</w:t>
      </w:r>
      <w:r w:rsidRPr="00016114">
        <w:rPr>
          <w:color w:val="000000"/>
          <w:sz w:val="28"/>
          <w:szCs w:val="28"/>
        </w:rPr>
        <w:t>.</w:t>
      </w:r>
    </w:p>
    <w:p w:rsidR="00E31643" w:rsidRPr="00016114" w:rsidRDefault="00E31643" w:rsidP="00016114">
      <w:pPr>
        <w:pStyle w:val="Default"/>
        <w:ind w:firstLine="709"/>
        <w:jc w:val="both"/>
      </w:pPr>
      <w:r w:rsidRPr="00016114">
        <w:rPr>
          <w:bCs/>
          <w:sz w:val="28"/>
          <w:szCs w:val="28"/>
        </w:rPr>
        <w:t xml:space="preserve">При изучении информационно – коммуникационных технологий, используемых с детьми дошкольного возраста, мы обращались к трудам </w:t>
      </w:r>
      <w:r w:rsidRPr="00016114">
        <w:rPr>
          <w:sz w:val="28"/>
          <w:szCs w:val="28"/>
        </w:rPr>
        <w:t>С.Л. Новоселовой</w:t>
      </w:r>
      <w:r w:rsidR="00324846" w:rsidRPr="00324846">
        <w:rPr>
          <w:sz w:val="20"/>
          <w:szCs w:val="28"/>
          <w:vertAlign w:val="subscript"/>
        </w:rPr>
        <w:t>2</w:t>
      </w:r>
      <w:r w:rsidRPr="00016114">
        <w:rPr>
          <w:sz w:val="28"/>
          <w:szCs w:val="28"/>
        </w:rPr>
        <w:t>, О.С Фомичевой</w:t>
      </w:r>
      <w:r w:rsidR="00324846">
        <w:rPr>
          <w:sz w:val="20"/>
          <w:szCs w:val="28"/>
          <w:vertAlign w:val="subscript"/>
        </w:rPr>
        <w:t>3</w:t>
      </w:r>
      <w:r w:rsidRPr="00016114">
        <w:rPr>
          <w:sz w:val="28"/>
          <w:szCs w:val="28"/>
        </w:rPr>
        <w:t>, Т.С.Комаровой</w:t>
      </w:r>
      <w:r w:rsidR="00D44F21" w:rsidRPr="00D44F21">
        <w:rPr>
          <w:sz w:val="20"/>
          <w:szCs w:val="28"/>
          <w:vertAlign w:val="subscript"/>
        </w:rPr>
        <w:t>4</w:t>
      </w:r>
      <w:r w:rsidRPr="00016114">
        <w:rPr>
          <w:sz w:val="28"/>
          <w:szCs w:val="28"/>
        </w:rPr>
        <w:t>, Т.В. Калининой</w:t>
      </w:r>
      <w:r w:rsidR="00D44F21" w:rsidRPr="00D44F21">
        <w:rPr>
          <w:sz w:val="20"/>
          <w:szCs w:val="28"/>
          <w:vertAlign w:val="subscript"/>
        </w:rPr>
        <w:t>5,6</w:t>
      </w:r>
      <w:r w:rsidRPr="00016114">
        <w:rPr>
          <w:sz w:val="28"/>
          <w:szCs w:val="28"/>
        </w:rPr>
        <w:t>, Ю.М. Горвиц</w:t>
      </w:r>
      <w:r w:rsidR="00D44F21" w:rsidRPr="00D44F21">
        <w:rPr>
          <w:sz w:val="20"/>
          <w:szCs w:val="28"/>
          <w:vertAlign w:val="subscript"/>
        </w:rPr>
        <w:t>7,8</w:t>
      </w:r>
      <w:r w:rsidRPr="00016114">
        <w:rPr>
          <w:sz w:val="28"/>
          <w:szCs w:val="28"/>
        </w:rPr>
        <w:t>.</w:t>
      </w:r>
    </w:p>
    <w:p w:rsidR="00E31643" w:rsidRPr="00016114" w:rsidRDefault="00E31643" w:rsidP="0001611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6114">
        <w:rPr>
          <w:bCs/>
          <w:color w:val="000000"/>
          <w:sz w:val="28"/>
          <w:szCs w:val="28"/>
        </w:rPr>
        <w:t xml:space="preserve">Указанные авторы рассматривают, какие информационно – коммуникационные технологии используются при работе с детьми дошкольного возраста, также обращают внимание на то, что формирование интеллектуального развития у детей старшего дошкольного возраста возможно средствами информационно – коммуникационных технологий. </w:t>
      </w:r>
    </w:p>
    <w:p w:rsidR="00E31643" w:rsidRPr="00016114" w:rsidRDefault="00E31643" w:rsidP="00016114">
      <w:pPr>
        <w:pStyle w:val="1"/>
        <w:ind w:right="0" w:firstLine="709"/>
        <w:jc w:val="both"/>
        <w:rPr>
          <w:rFonts w:eastAsiaTheme="minorHAnsi"/>
          <w:sz w:val="28"/>
          <w:szCs w:val="28"/>
          <w:lang w:eastAsia="en-US"/>
        </w:rPr>
      </w:pPr>
      <w:r w:rsidRPr="00016114">
        <w:rPr>
          <w:rFonts w:eastAsiaTheme="minorHAnsi"/>
          <w:sz w:val="28"/>
          <w:szCs w:val="28"/>
          <w:lang w:eastAsia="en-US"/>
        </w:rPr>
        <w:t xml:space="preserve">Исходя из вышесказанного, тема исследования «Информационно - коммуникационные технологии как средство </w:t>
      </w:r>
      <w:r w:rsidR="004C6B88">
        <w:rPr>
          <w:rFonts w:eastAsiaTheme="minorHAnsi"/>
          <w:sz w:val="28"/>
          <w:szCs w:val="28"/>
          <w:lang w:eastAsia="en-US"/>
        </w:rPr>
        <w:t xml:space="preserve">развития математического </w:t>
      </w:r>
      <w:r w:rsidR="004C6B88">
        <w:rPr>
          <w:rFonts w:eastAsiaTheme="minorHAnsi"/>
          <w:sz w:val="28"/>
          <w:szCs w:val="28"/>
          <w:lang w:eastAsia="en-US"/>
        </w:rPr>
        <w:lastRenderedPageBreak/>
        <w:t>представления у</w:t>
      </w:r>
      <w:r w:rsidRPr="00016114">
        <w:rPr>
          <w:rFonts w:eastAsiaTheme="minorHAnsi"/>
          <w:sz w:val="28"/>
          <w:szCs w:val="28"/>
          <w:lang w:eastAsia="en-US"/>
        </w:rPr>
        <w:t xml:space="preserve"> детей старшего дошкольного возраста» актуальна, но на данный момент недостаточна изучена. </w:t>
      </w:r>
    </w:p>
    <w:p w:rsidR="00E31643" w:rsidRPr="00016114" w:rsidRDefault="00E31643" w:rsidP="000161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114">
        <w:rPr>
          <w:rFonts w:eastAsiaTheme="minorHAnsi"/>
          <w:sz w:val="28"/>
          <w:szCs w:val="28"/>
          <w:lang w:eastAsia="en-US"/>
        </w:rPr>
        <w:t xml:space="preserve">Отсюда возникает </w:t>
      </w:r>
      <w:r w:rsidRPr="00577125">
        <w:rPr>
          <w:rFonts w:eastAsiaTheme="minorHAnsi"/>
          <w:i/>
          <w:sz w:val="28"/>
          <w:szCs w:val="28"/>
          <w:lang w:eastAsia="en-US"/>
        </w:rPr>
        <w:t xml:space="preserve">проблема </w:t>
      </w:r>
      <w:r w:rsidRPr="00016114">
        <w:rPr>
          <w:rFonts w:eastAsiaTheme="minorHAnsi"/>
          <w:sz w:val="28"/>
          <w:szCs w:val="28"/>
          <w:lang w:eastAsia="en-US"/>
        </w:rPr>
        <w:t xml:space="preserve">исследования: какова роль информационно - коммуникационных технологий в </w:t>
      </w:r>
      <w:r w:rsidR="004C6B88">
        <w:rPr>
          <w:rFonts w:eastAsiaTheme="minorHAnsi"/>
          <w:sz w:val="28"/>
          <w:szCs w:val="28"/>
          <w:lang w:eastAsia="en-US"/>
        </w:rPr>
        <w:t>математическом</w:t>
      </w:r>
      <w:r w:rsidRPr="00016114">
        <w:rPr>
          <w:rFonts w:eastAsiaTheme="minorHAnsi"/>
          <w:sz w:val="28"/>
          <w:szCs w:val="28"/>
          <w:lang w:eastAsia="en-US"/>
        </w:rPr>
        <w:t xml:space="preserve"> развитии детей старшего дошкольного возраста?</w:t>
      </w:r>
    </w:p>
    <w:p w:rsidR="00E31643" w:rsidRPr="00016114" w:rsidRDefault="00E31643" w:rsidP="00016114">
      <w:pPr>
        <w:ind w:firstLine="709"/>
        <w:jc w:val="both"/>
        <w:rPr>
          <w:color w:val="FF0000"/>
          <w:sz w:val="28"/>
          <w:szCs w:val="28"/>
        </w:rPr>
      </w:pPr>
      <w:r w:rsidRPr="00577125">
        <w:rPr>
          <w:bCs/>
          <w:i/>
          <w:sz w:val="28"/>
          <w:szCs w:val="28"/>
        </w:rPr>
        <w:t>Цель исследования:</w:t>
      </w:r>
      <w:r w:rsidRPr="00577125">
        <w:rPr>
          <w:i/>
          <w:sz w:val="28"/>
          <w:szCs w:val="28"/>
        </w:rPr>
        <w:t> </w:t>
      </w:r>
      <w:r w:rsidRPr="00016114">
        <w:rPr>
          <w:sz w:val="28"/>
          <w:szCs w:val="28"/>
        </w:rPr>
        <w:t>экспериментально изучить эффективность использования информационно – коммуникационных</w:t>
      </w:r>
      <w:r w:rsidRPr="00016114">
        <w:rPr>
          <w:color w:val="000000"/>
          <w:sz w:val="28"/>
          <w:szCs w:val="28"/>
        </w:rPr>
        <w:t xml:space="preserve"> технологий в </w:t>
      </w:r>
      <w:r w:rsidR="004C6B88">
        <w:rPr>
          <w:color w:val="000000"/>
          <w:sz w:val="28"/>
          <w:szCs w:val="28"/>
        </w:rPr>
        <w:t>математическом</w:t>
      </w:r>
      <w:r w:rsidRPr="00016114">
        <w:rPr>
          <w:color w:val="000000"/>
          <w:sz w:val="28"/>
          <w:szCs w:val="28"/>
        </w:rPr>
        <w:t xml:space="preserve"> развитии детей старшего дошкольного возраста.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125">
        <w:rPr>
          <w:bCs/>
          <w:i/>
          <w:color w:val="000000"/>
          <w:sz w:val="28"/>
          <w:szCs w:val="28"/>
        </w:rPr>
        <w:t>Объект исследования:</w:t>
      </w:r>
      <w:r w:rsidRPr="00016114">
        <w:rPr>
          <w:color w:val="000000"/>
          <w:sz w:val="28"/>
          <w:szCs w:val="28"/>
        </w:rPr>
        <w:t> </w:t>
      </w:r>
      <w:r w:rsidR="004C6B88">
        <w:rPr>
          <w:color w:val="000000"/>
          <w:sz w:val="28"/>
          <w:szCs w:val="28"/>
        </w:rPr>
        <w:t>математическое</w:t>
      </w:r>
      <w:r w:rsidRPr="00016114">
        <w:rPr>
          <w:color w:val="000000"/>
          <w:sz w:val="28"/>
          <w:szCs w:val="28"/>
        </w:rPr>
        <w:t xml:space="preserve"> развитие детей старшего дошкольного возраста.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125">
        <w:rPr>
          <w:bCs/>
          <w:i/>
          <w:color w:val="000000"/>
          <w:sz w:val="28"/>
          <w:szCs w:val="28"/>
        </w:rPr>
        <w:t>Предмет исследования:</w:t>
      </w:r>
      <w:r w:rsidRPr="00016114">
        <w:rPr>
          <w:color w:val="000000"/>
          <w:sz w:val="28"/>
          <w:szCs w:val="28"/>
        </w:rPr>
        <w:t xml:space="preserve"> использование информационно-коммуникационных технологий в непосредственно-образовательной деятельности как средства </w:t>
      </w:r>
      <w:r w:rsidR="004C6B88">
        <w:rPr>
          <w:color w:val="000000"/>
          <w:sz w:val="28"/>
          <w:szCs w:val="28"/>
        </w:rPr>
        <w:t>математического</w:t>
      </w:r>
      <w:r w:rsidRPr="00016114">
        <w:rPr>
          <w:color w:val="000000"/>
          <w:sz w:val="28"/>
          <w:szCs w:val="28"/>
        </w:rPr>
        <w:t xml:space="preserve"> развития у детей старшего дошкольного возраста.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125">
        <w:rPr>
          <w:bCs/>
          <w:i/>
          <w:color w:val="000000"/>
          <w:sz w:val="28"/>
          <w:szCs w:val="28"/>
        </w:rPr>
        <w:t>Гипотеза исследования:</w:t>
      </w:r>
      <w:r w:rsidRPr="00016114">
        <w:rPr>
          <w:color w:val="000000"/>
          <w:sz w:val="28"/>
          <w:szCs w:val="28"/>
        </w:rPr>
        <w:t xml:space="preserve"> мы предполагаем, что </w:t>
      </w:r>
      <w:r w:rsidR="004C6B88">
        <w:rPr>
          <w:color w:val="000000"/>
          <w:sz w:val="28"/>
          <w:szCs w:val="28"/>
        </w:rPr>
        <w:t>математическое развитие</w:t>
      </w:r>
      <w:r w:rsidRPr="00016114">
        <w:rPr>
          <w:color w:val="000000"/>
          <w:sz w:val="28"/>
          <w:szCs w:val="28"/>
        </w:rPr>
        <w:t xml:space="preserve"> детей старшего дошкольного возраста может быть реально и существенно повышено, если в процессе их обучения будут целенаправленно и комплексно использоваться информационно – коммуникационные технологии.</w:t>
      </w:r>
    </w:p>
    <w:p w:rsidR="00E31643" w:rsidRPr="00577125" w:rsidRDefault="00E31643" w:rsidP="00016114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77125">
        <w:rPr>
          <w:bCs/>
          <w:i/>
          <w:color w:val="000000"/>
          <w:sz w:val="28"/>
          <w:szCs w:val="28"/>
        </w:rPr>
        <w:t>Задачи исследования:</w:t>
      </w:r>
    </w:p>
    <w:p w:rsidR="00E31643" w:rsidRPr="00016114" w:rsidRDefault="00E31643" w:rsidP="0001611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16114">
        <w:rPr>
          <w:rFonts w:eastAsia="Times New Roman"/>
          <w:bCs/>
          <w:sz w:val="28"/>
          <w:szCs w:val="28"/>
        </w:rPr>
        <w:t>Изучи</w:t>
      </w:r>
      <w:r w:rsidR="000A4D68">
        <w:rPr>
          <w:rFonts w:eastAsia="Times New Roman"/>
          <w:bCs/>
          <w:sz w:val="28"/>
          <w:szCs w:val="28"/>
        </w:rPr>
        <w:t>ть особенности математического</w:t>
      </w:r>
      <w:r w:rsidRPr="00016114">
        <w:rPr>
          <w:rFonts w:eastAsia="Times New Roman"/>
          <w:bCs/>
          <w:sz w:val="28"/>
          <w:szCs w:val="28"/>
        </w:rPr>
        <w:t xml:space="preserve"> развития детей старшего дошкольного возраста.</w:t>
      </w:r>
    </w:p>
    <w:p w:rsidR="00E31643" w:rsidRPr="00016114" w:rsidRDefault="00E31643" w:rsidP="0001611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16114">
        <w:rPr>
          <w:rFonts w:eastAsia="Times New Roman"/>
          <w:bCs/>
          <w:sz w:val="28"/>
          <w:szCs w:val="28"/>
        </w:rPr>
        <w:t>Охарактеризовать требования к обучающим и развивающим компьютерным программам для дошкольников</w:t>
      </w:r>
    </w:p>
    <w:p w:rsidR="00E31643" w:rsidRPr="00016114" w:rsidRDefault="00E31643" w:rsidP="0001611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16114">
        <w:rPr>
          <w:rFonts w:eastAsia="Times New Roman"/>
          <w:bCs/>
          <w:sz w:val="28"/>
          <w:szCs w:val="28"/>
        </w:rPr>
        <w:t xml:space="preserve">Рассмотреть педагогические условия использования информационно – коммуникационных технологий в </w:t>
      </w:r>
      <w:r w:rsidR="004C6B88">
        <w:rPr>
          <w:rFonts w:eastAsia="Times New Roman"/>
          <w:bCs/>
          <w:sz w:val="28"/>
          <w:szCs w:val="28"/>
        </w:rPr>
        <w:t>математическом</w:t>
      </w:r>
      <w:r w:rsidRPr="00016114">
        <w:rPr>
          <w:rFonts w:eastAsia="Times New Roman"/>
          <w:bCs/>
          <w:sz w:val="28"/>
          <w:szCs w:val="28"/>
        </w:rPr>
        <w:t xml:space="preserve"> развитии детей старшего дошкольного возраста.</w:t>
      </w:r>
    </w:p>
    <w:p w:rsidR="00E31643" w:rsidRPr="00016114" w:rsidRDefault="00E31643" w:rsidP="0001611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16114">
        <w:rPr>
          <w:rFonts w:eastAsia="Times New Roman"/>
          <w:bCs/>
          <w:sz w:val="28"/>
          <w:szCs w:val="28"/>
        </w:rPr>
        <w:t>Выявить эффективность интеллектуального развития детей старшего дошкольного возраста посредством информационно – коммуникационных технологии.</w:t>
      </w:r>
    </w:p>
    <w:p w:rsidR="00E31643" w:rsidRPr="00016114" w:rsidRDefault="00E31643" w:rsidP="000161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>Для решения намеченных задач были использованы различные теоретические и эмпирические </w:t>
      </w:r>
      <w:r w:rsidRPr="00577125">
        <w:rPr>
          <w:bCs/>
          <w:i/>
          <w:color w:val="000000"/>
          <w:sz w:val="28"/>
          <w:szCs w:val="28"/>
        </w:rPr>
        <w:t>методы</w:t>
      </w:r>
      <w:r w:rsidRPr="00577125">
        <w:rPr>
          <w:i/>
          <w:color w:val="000000"/>
          <w:sz w:val="28"/>
          <w:szCs w:val="28"/>
        </w:rPr>
        <w:t>:</w:t>
      </w:r>
      <w:r w:rsidRPr="00016114">
        <w:rPr>
          <w:color w:val="000000"/>
          <w:sz w:val="28"/>
          <w:szCs w:val="28"/>
        </w:rPr>
        <w:t xml:space="preserve"> теоретический – анализ литературы; эмпирический –</w:t>
      </w:r>
      <w:r w:rsidR="00860284" w:rsidRPr="00016114">
        <w:rPr>
          <w:color w:val="000000"/>
          <w:sz w:val="28"/>
          <w:szCs w:val="28"/>
        </w:rPr>
        <w:t xml:space="preserve"> </w:t>
      </w:r>
      <w:r w:rsidRPr="00016114">
        <w:rPr>
          <w:color w:val="000000"/>
          <w:sz w:val="28"/>
          <w:szCs w:val="28"/>
        </w:rPr>
        <w:t>наблюдение, беседа, педагогический эксперимент.</w:t>
      </w:r>
    </w:p>
    <w:p w:rsidR="00E31643" w:rsidRPr="00016114" w:rsidRDefault="002A1889" w:rsidP="004C6B8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114">
        <w:rPr>
          <w:color w:val="000000"/>
          <w:sz w:val="28"/>
          <w:szCs w:val="28"/>
        </w:rPr>
        <w:t xml:space="preserve">В первой </w:t>
      </w:r>
      <w:r w:rsidR="000A4D68">
        <w:rPr>
          <w:color w:val="000000"/>
          <w:sz w:val="28"/>
          <w:szCs w:val="28"/>
        </w:rPr>
        <w:t>части нашей работы мы рассмотрели т</w:t>
      </w:r>
      <w:r w:rsidRPr="00016114">
        <w:rPr>
          <w:color w:val="000000"/>
          <w:sz w:val="28"/>
          <w:szCs w:val="28"/>
        </w:rPr>
        <w:t>еоретические аспекты использования информационно-коммуникационны</w:t>
      </w:r>
      <w:r w:rsidR="001E3DFB" w:rsidRPr="00016114">
        <w:rPr>
          <w:color w:val="000000"/>
          <w:sz w:val="28"/>
          <w:szCs w:val="28"/>
        </w:rPr>
        <w:t>х</w:t>
      </w:r>
      <w:r w:rsidRPr="00016114">
        <w:rPr>
          <w:color w:val="000000"/>
          <w:sz w:val="28"/>
          <w:szCs w:val="28"/>
        </w:rPr>
        <w:t xml:space="preserve"> технологии как средство </w:t>
      </w:r>
      <w:r w:rsidR="000A4D68">
        <w:rPr>
          <w:color w:val="000000"/>
          <w:sz w:val="28"/>
          <w:szCs w:val="28"/>
        </w:rPr>
        <w:t>математического</w:t>
      </w:r>
      <w:r w:rsidRPr="00016114">
        <w:rPr>
          <w:color w:val="000000"/>
          <w:sz w:val="28"/>
          <w:szCs w:val="28"/>
        </w:rPr>
        <w:t xml:space="preserve"> развития дете</w:t>
      </w:r>
      <w:r w:rsidR="000A4D68">
        <w:rPr>
          <w:color w:val="000000"/>
          <w:sz w:val="28"/>
          <w:szCs w:val="28"/>
        </w:rPr>
        <w:t>й старшего дошкольного возраста.</w:t>
      </w:r>
      <w:r w:rsidR="004C6B88">
        <w:rPr>
          <w:color w:val="000000"/>
          <w:sz w:val="28"/>
          <w:szCs w:val="28"/>
        </w:rPr>
        <w:t xml:space="preserve"> </w:t>
      </w:r>
      <w:r w:rsidR="00E31643" w:rsidRPr="004C6B88">
        <w:rPr>
          <w:color w:val="000000"/>
          <w:sz w:val="28"/>
          <w:szCs w:val="28"/>
        </w:rPr>
        <w:t>Изуч</w:t>
      </w:r>
      <w:r w:rsidR="000A4D68">
        <w:rPr>
          <w:color w:val="000000"/>
          <w:sz w:val="28"/>
          <w:szCs w:val="28"/>
        </w:rPr>
        <w:t>или</w:t>
      </w:r>
      <w:r w:rsidR="00E31643" w:rsidRPr="004C6B88">
        <w:rPr>
          <w:color w:val="000000"/>
          <w:sz w:val="28"/>
          <w:szCs w:val="28"/>
        </w:rPr>
        <w:t xml:space="preserve"> литератур</w:t>
      </w:r>
      <w:r w:rsidR="000A4D68">
        <w:rPr>
          <w:color w:val="000000"/>
          <w:sz w:val="28"/>
          <w:szCs w:val="28"/>
        </w:rPr>
        <w:t>у</w:t>
      </w:r>
      <w:r w:rsidR="00E31643" w:rsidRPr="004C6B88">
        <w:rPr>
          <w:color w:val="000000"/>
          <w:sz w:val="28"/>
          <w:szCs w:val="28"/>
        </w:rPr>
        <w:t xml:space="preserve"> по теме исследования, </w:t>
      </w:r>
      <w:r w:rsidR="000A4D68" w:rsidRPr="004C6B88">
        <w:rPr>
          <w:color w:val="000000"/>
          <w:sz w:val="28"/>
          <w:szCs w:val="28"/>
        </w:rPr>
        <w:t>постав</w:t>
      </w:r>
      <w:r w:rsidR="000A4D68">
        <w:rPr>
          <w:color w:val="000000"/>
          <w:sz w:val="28"/>
          <w:szCs w:val="28"/>
        </w:rPr>
        <w:t>или</w:t>
      </w:r>
      <w:r w:rsidR="00E31643" w:rsidRPr="004C6B88">
        <w:rPr>
          <w:color w:val="000000"/>
          <w:sz w:val="28"/>
          <w:szCs w:val="28"/>
        </w:rPr>
        <w:t xml:space="preserve"> цели и определ</w:t>
      </w:r>
      <w:r w:rsidR="000A4D68">
        <w:rPr>
          <w:color w:val="000000"/>
          <w:sz w:val="28"/>
          <w:szCs w:val="28"/>
        </w:rPr>
        <w:t>или</w:t>
      </w:r>
      <w:r w:rsidR="00E31643" w:rsidRPr="004C6B88">
        <w:rPr>
          <w:color w:val="000000"/>
          <w:sz w:val="28"/>
          <w:szCs w:val="28"/>
        </w:rPr>
        <w:t xml:space="preserve"> задачи исследования, </w:t>
      </w:r>
      <w:r w:rsidR="000A4D68">
        <w:rPr>
          <w:color w:val="000000"/>
          <w:sz w:val="28"/>
          <w:szCs w:val="28"/>
        </w:rPr>
        <w:t>определили</w:t>
      </w:r>
      <w:r w:rsidR="00E31643" w:rsidRPr="004C6B88">
        <w:rPr>
          <w:color w:val="000000"/>
          <w:sz w:val="28"/>
          <w:szCs w:val="28"/>
        </w:rPr>
        <w:t xml:space="preserve"> направление эксперимента, подобра</w:t>
      </w:r>
      <w:r w:rsidR="000A4D68">
        <w:rPr>
          <w:color w:val="000000"/>
          <w:sz w:val="28"/>
          <w:szCs w:val="28"/>
        </w:rPr>
        <w:t>ли</w:t>
      </w:r>
      <w:r w:rsidR="00E31643" w:rsidRPr="004C6B88">
        <w:rPr>
          <w:color w:val="000000"/>
          <w:sz w:val="28"/>
          <w:szCs w:val="28"/>
        </w:rPr>
        <w:t xml:space="preserve"> и разработа</w:t>
      </w:r>
      <w:r w:rsidR="000A4D68">
        <w:rPr>
          <w:color w:val="000000"/>
          <w:sz w:val="28"/>
          <w:szCs w:val="28"/>
        </w:rPr>
        <w:t>ли</w:t>
      </w:r>
      <w:r w:rsidR="00E31643" w:rsidRPr="004C6B88">
        <w:rPr>
          <w:color w:val="000000"/>
          <w:sz w:val="28"/>
          <w:szCs w:val="28"/>
        </w:rPr>
        <w:t xml:space="preserve"> методики для диагностики начального и конечного уровня </w:t>
      </w:r>
      <w:r w:rsidR="004C6B88">
        <w:rPr>
          <w:color w:val="000000"/>
          <w:sz w:val="28"/>
          <w:szCs w:val="28"/>
        </w:rPr>
        <w:t>математического</w:t>
      </w:r>
      <w:r w:rsidR="00E31643" w:rsidRPr="004C6B88">
        <w:rPr>
          <w:color w:val="000000"/>
          <w:sz w:val="28"/>
          <w:szCs w:val="28"/>
        </w:rPr>
        <w:t xml:space="preserve"> развития у детей старшего дошкольного возраста.</w:t>
      </w:r>
    </w:p>
    <w:p w:rsidR="00E31643" w:rsidRPr="00016114" w:rsidRDefault="001E3DFB" w:rsidP="00016114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577125">
        <w:rPr>
          <w:bCs/>
          <w:i/>
          <w:color w:val="000000"/>
          <w:sz w:val="28"/>
          <w:szCs w:val="28"/>
        </w:rPr>
        <w:t xml:space="preserve">Во второй </w:t>
      </w:r>
      <w:r w:rsidR="004C6B88" w:rsidRPr="00577125">
        <w:rPr>
          <w:bCs/>
          <w:i/>
          <w:color w:val="000000"/>
          <w:sz w:val="28"/>
          <w:szCs w:val="28"/>
        </w:rPr>
        <w:t>части нашей работы</w:t>
      </w:r>
      <w:r w:rsidR="00E31643" w:rsidRPr="00577125">
        <w:rPr>
          <w:bCs/>
          <w:i/>
          <w:color w:val="000000"/>
          <w:sz w:val="28"/>
          <w:szCs w:val="28"/>
        </w:rPr>
        <w:t>.</w:t>
      </w:r>
      <w:r w:rsidR="00E31643" w:rsidRPr="00016114">
        <w:rPr>
          <w:color w:val="000000"/>
          <w:sz w:val="28"/>
          <w:szCs w:val="28"/>
        </w:rPr>
        <w:t> Разработ</w:t>
      </w:r>
      <w:r w:rsidR="000A4D68">
        <w:rPr>
          <w:color w:val="000000"/>
          <w:sz w:val="28"/>
          <w:szCs w:val="28"/>
        </w:rPr>
        <w:t>али</w:t>
      </w:r>
      <w:r w:rsidR="00E31643" w:rsidRPr="00016114">
        <w:rPr>
          <w:color w:val="000000"/>
          <w:sz w:val="28"/>
          <w:szCs w:val="28"/>
        </w:rPr>
        <w:t xml:space="preserve"> конспект</w:t>
      </w:r>
      <w:r w:rsidR="000A4D68">
        <w:rPr>
          <w:color w:val="000000"/>
          <w:sz w:val="28"/>
          <w:szCs w:val="28"/>
        </w:rPr>
        <w:t>ы</w:t>
      </w:r>
      <w:r w:rsidR="00E31643" w:rsidRPr="00016114">
        <w:rPr>
          <w:color w:val="000000"/>
          <w:sz w:val="28"/>
          <w:szCs w:val="28"/>
        </w:rPr>
        <w:t>, наглядны</w:t>
      </w:r>
      <w:r w:rsidR="000A4D68">
        <w:rPr>
          <w:color w:val="000000"/>
          <w:sz w:val="28"/>
          <w:szCs w:val="28"/>
        </w:rPr>
        <w:t xml:space="preserve">е </w:t>
      </w:r>
      <w:r w:rsidR="00E31643" w:rsidRPr="00016114">
        <w:rPr>
          <w:color w:val="000000"/>
          <w:sz w:val="28"/>
          <w:szCs w:val="28"/>
        </w:rPr>
        <w:t>материал</w:t>
      </w:r>
      <w:r w:rsidR="000A4D68">
        <w:rPr>
          <w:color w:val="000000"/>
          <w:sz w:val="28"/>
          <w:szCs w:val="28"/>
        </w:rPr>
        <w:t>ы</w:t>
      </w:r>
      <w:r w:rsidR="00E31643" w:rsidRPr="00016114">
        <w:rPr>
          <w:color w:val="000000"/>
          <w:sz w:val="28"/>
          <w:szCs w:val="28"/>
        </w:rPr>
        <w:t>, упражнени</w:t>
      </w:r>
      <w:r w:rsidR="000A4D68">
        <w:rPr>
          <w:color w:val="000000"/>
          <w:sz w:val="28"/>
          <w:szCs w:val="28"/>
        </w:rPr>
        <w:t>я</w:t>
      </w:r>
      <w:r w:rsidR="00E31643" w:rsidRPr="00016114">
        <w:rPr>
          <w:color w:val="000000"/>
          <w:sz w:val="28"/>
          <w:szCs w:val="28"/>
        </w:rPr>
        <w:t xml:space="preserve"> с использованием информационно-коммуникационных технологий для </w:t>
      </w:r>
      <w:r w:rsidR="004C6B88">
        <w:rPr>
          <w:color w:val="000000"/>
          <w:sz w:val="28"/>
          <w:szCs w:val="28"/>
        </w:rPr>
        <w:t>математического</w:t>
      </w:r>
      <w:r w:rsidR="00E31643" w:rsidRPr="00016114">
        <w:rPr>
          <w:color w:val="000000"/>
          <w:sz w:val="28"/>
          <w:szCs w:val="28"/>
        </w:rPr>
        <w:t xml:space="preserve"> развития детей старшего дошкольного возраста.</w:t>
      </w:r>
    </w:p>
    <w:p w:rsidR="00302122" w:rsidRPr="00016114" w:rsidRDefault="00E54569" w:rsidP="00016114">
      <w:pPr>
        <w:pStyle w:val="p13"/>
        <w:shd w:val="clear" w:color="auto" w:fill="FFFFFF"/>
        <w:spacing w:before="0" w:beforeAutospacing="0" w:after="0" w:afterAutospacing="0"/>
        <w:ind w:firstLine="449"/>
        <w:jc w:val="both"/>
        <w:rPr>
          <w:rStyle w:val="s3"/>
          <w:color w:val="000000"/>
          <w:sz w:val="28"/>
          <w:szCs w:val="28"/>
        </w:rPr>
      </w:pPr>
      <w:r w:rsidRPr="004C6B88">
        <w:rPr>
          <w:color w:val="000000"/>
          <w:sz w:val="28"/>
          <w:szCs w:val="28"/>
        </w:rPr>
        <w:t>Во второй главе,</w:t>
      </w:r>
      <w:r w:rsidRPr="00016114">
        <w:rPr>
          <w:color w:val="000000"/>
          <w:sz w:val="28"/>
          <w:szCs w:val="28"/>
        </w:rPr>
        <w:t xml:space="preserve"> практической, </w:t>
      </w:r>
      <w:r w:rsidRPr="00016114">
        <w:rPr>
          <w:rStyle w:val="s2"/>
          <w:sz w:val="28"/>
          <w:szCs w:val="28"/>
        </w:rPr>
        <w:t>с целью подтверждения гипотезы о том, что ИКТ спо</w:t>
      </w:r>
      <w:r w:rsidRPr="00016114">
        <w:rPr>
          <w:color w:val="000000"/>
          <w:sz w:val="28"/>
          <w:szCs w:val="28"/>
        </w:rPr>
        <w:t xml:space="preserve">собствует развитию </w:t>
      </w:r>
      <w:r w:rsidR="004C6B88">
        <w:rPr>
          <w:color w:val="000000"/>
          <w:sz w:val="28"/>
          <w:szCs w:val="28"/>
        </w:rPr>
        <w:t xml:space="preserve">математического представления у </w:t>
      </w:r>
      <w:r w:rsidRPr="00016114">
        <w:rPr>
          <w:color w:val="000000"/>
          <w:sz w:val="28"/>
          <w:szCs w:val="28"/>
        </w:rPr>
        <w:t xml:space="preserve">  детей старшего </w:t>
      </w:r>
      <w:r w:rsidRPr="00016114">
        <w:rPr>
          <w:color w:val="000000"/>
          <w:sz w:val="28"/>
          <w:szCs w:val="28"/>
        </w:rPr>
        <w:lastRenderedPageBreak/>
        <w:t>дошкольного возраста, была проведена</w:t>
      </w:r>
      <w:r w:rsidRPr="00016114">
        <w:rPr>
          <w:rStyle w:val="apple-converted-space"/>
          <w:color w:val="000000"/>
          <w:sz w:val="28"/>
          <w:szCs w:val="28"/>
        </w:rPr>
        <w:t> </w:t>
      </w:r>
      <w:r w:rsidRPr="00016114">
        <w:rPr>
          <w:rStyle w:val="s3"/>
          <w:color w:val="000000"/>
          <w:sz w:val="28"/>
          <w:szCs w:val="28"/>
        </w:rPr>
        <w:t xml:space="preserve">опытно-исследовательская работа на базе </w:t>
      </w:r>
      <w:r w:rsidR="00324846">
        <w:rPr>
          <w:rStyle w:val="s3"/>
          <w:color w:val="000000"/>
          <w:sz w:val="28"/>
          <w:szCs w:val="28"/>
        </w:rPr>
        <w:t>Муниципального автономного дошкольного образовательного учреждения.</w:t>
      </w:r>
    </w:p>
    <w:p w:rsidR="009E5D41" w:rsidRPr="00016114" w:rsidRDefault="00E54569" w:rsidP="0001611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16114">
        <w:rPr>
          <w:color w:val="000000" w:themeColor="text1"/>
          <w:sz w:val="28"/>
          <w:szCs w:val="28"/>
        </w:rPr>
        <w:t>Для исследования были сформированы две группы испытуемы</w:t>
      </w:r>
      <w:r w:rsidR="009E5D41" w:rsidRPr="00016114">
        <w:rPr>
          <w:color w:val="000000" w:themeColor="text1"/>
          <w:sz w:val="28"/>
          <w:szCs w:val="28"/>
        </w:rPr>
        <w:t>х: экспериментальная группа</w:t>
      </w:r>
      <w:r w:rsidRPr="00016114">
        <w:rPr>
          <w:color w:val="000000" w:themeColor="text1"/>
          <w:sz w:val="28"/>
          <w:szCs w:val="28"/>
        </w:rPr>
        <w:t xml:space="preserve"> и контрольная груп</w:t>
      </w:r>
      <w:r w:rsidR="009E5D41" w:rsidRPr="00016114">
        <w:rPr>
          <w:color w:val="000000" w:themeColor="text1"/>
          <w:sz w:val="28"/>
          <w:szCs w:val="28"/>
        </w:rPr>
        <w:t>па</w:t>
      </w:r>
      <w:r w:rsidRPr="00016114">
        <w:rPr>
          <w:color w:val="000000" w:themeColor="text1"/>
          <w:sz w:val="28"/>
          <w:szCs w:val="28"/>
        </w:rPr>
        <w:t xml:space="preserve"> – это дети подготовительной к школе группы</w:t>
      </w:r>
      <w:r w:rsidR="009E5D41" w:rsidRPr="00016114">
        <w:rPr>
          <w:color w:val="000000" w:themeColor="text1"/>
          <w:sz w:val="28"/>
          <w:szCs w:val="28"/>
        </w:rPr>
        <w:t>.</w:t>
      </w:r>
    </w:p>
    <w:p w:rsidR="009E5D41" w:rsidRPr="00016114" w:rsidRDefault="009E5D41" w:rsidP="000161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>Исследование проводилось в 3 этапа:</w:t>
      </w:r>
    </w:p>
    <w:p w:rsidR="007A14EB" w:rsidRPr="00016114" w:rsidRDefault="007A14EB" w:rsidP="00016114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016114">
        <w:rPr>
          <w:color w:val="000000" w:themeColor="text1"/>
          <w:sz w:val="28"/>
          <w:szCs w:val="28"/>
        </w:rPr>
        <w:t>На первом этапе исследования проведен констатирующий эксперимент, в котором выявлен начал</w:t>
      </w:r>
      <w:r w:rsidR="00BF0072" w:rsidRPr="00016114">
        <w:rPr>
          <w:color w:val="000000" w:themeColor="text1"/>
          <w:sz w:val="28"/>
          <w:szCs w:val="28"/>
        </w:rPr>
        <w:t xml:space="preserve">ьный уровень </w:t>
      </w:r>
      <w:r w:rsidR="00324846">
        <w:rPr>
          <w:color w:val="000000" w:themeColor="text1"/>
          <w:sz w:val="28"/>
          <w:szCs w:val="28"/>
        </w:rPr>
        <w:t xml:space="preserve">математического </w:t>
      </w:r>
      <w:r w:rsidRPr="00016114">
        <w:rPr>
          <w:color w:val="000000" w:themeColor="text1"/>
          <w:sz w:val="28"/>
          <w:szCs w:val="28"/>
        </w:rPr>
        <w:t>развития детей старшего дошкольного возраста по методике МЭДИС в экспериментальной и контрольной группах.</w:t>
      </w:r>
    </w:p>
    <w:p w:rsidR="00467982" w:rsidRPr="00016114" w:rsidRDefault="00467982" w:rsidP="00016114">
      <w:pPr>
        <w:autoSpaceDE w:val="0"/>
        <w:autoSpaceDN w:val="0"/>
        <w:adjustRightInd w:val="0"/>
        <w:ind w:firstLine="708"/>
        <w:jc w:val="both"/>
        <w:rPr>
          <w:rStyle w:val="FontStyle13"/>
          <w:sz w:val="28"/>
          <w:szCs w:val="28"/>
        </w:rPr>
      </w:pPr>
      <w:r w:rsidRPr="00016114">
        <w:rPr>
          <w:sz w:val="28"/>
          <w:szCs w:val="28"/>
        </w:rPr>
        <w:t xml:space="preserve">Анализ </w:t>
      </w:r>
      <w:r w:rsidR="00324846">
        <w:rPr>
          <w:color w:val="000000"/>
          <w:sz w:val="28"/>
          <w:szCs w:val="28"/>
          <w:shd w:val="clear" w:color="auto" w:fill="FFFFFF"/>
        </w:rPr>
        <w:t>математического развития</w:t>
      </w:r>
      <w:r w:rsidRPr="00016114">
        <w:rPr>
          <w:color w:val="000000"/>
          <w:sz w:val="28"/>
          <w:szCs w:val="28"/>
          <w:shd w:val="clear" w:color="auto" w:fill="FFFFFF"/>
        </w:rPr>
        <w:t xml:space="preserve"> у детей старшего дошкольного возраста (6-7 лет)</w:t>
      </w:r>
      <w:r w:rsidRPr="00016114">
        <w:rPr>
          <w:sz w:val="28"/>
          <w:szCs w:val="28"/>
        </w:rPr>
        <w:t xml:space="preserve"> позволил нам сделать вывод, что </w:t>
      </w:r>
      <w:r w:rsidRPr="00016114">
        <w:rPr>
          <w:rStyle w:val="FontStyle13"/>
          <w:sz w:val="28"/>
          <w:szCs w:val="28"/>
        </w:rPr>
        <w:t xml:space="preserve">высокий уровень развития </w:t>
      </w:r>
      <w:r w:rsidR="00324846">
        <w:rPr>
          <w:rStyle w:val="FontStyle13"/>
          <w:sz w:val="28"/>
          <w:szCs w:val="28"/>
        </w:rPr>
        <w:t>математических представлений</w:t>
      </w:r>
      <w:r w:rsidRPr="00016114">
        <w:rPr>
          <w:rStyle w:val="FontStyle13"/>
          <w:sz w:val="28"/>
          <w:szCs w:val="28"/>
        </w:rPr>
        <w:t xml:space="preserve"> </w:t>
      </w:r>
      <w:r w:rsidRPr="00016114">
        <w:rPr>
          <w:sz w:val="28"/>
          <w:szCs w:val="28"/>
        </w:rPr>
        <w:t xml:space="preserve">имеют </w:t>
      </w:r>
      <w:r w:rsidRPr="00016114">
        <w:rPr>
          <w:rStyle w:val="FontStyle13"/>
          <w:sz w:val="28"/>
          <w:szCs w:val="28"/>
        </w:rPr>
        <w:t xml:space="preserve">26,6 % (3ребенка) из </w:t>
      </w:r>
      <w:r w:rsidRPr="00016114">
        <w:rPr>
          <w:sz w:val="28"/>
          <w:szCs w:val="28"/>
        </w:rPr>
        <w:t xml:space="preserve">экспериментальной группы, и 26% (3 детей) из контрольной группы. </w:t>
      </w:r>
    </w:p>
    <w:p w:rsidR="00467982" w:rsidRPr="00016114" w:rsidRDefault="00467982" w:rsidP="00016114">
      <w:pPr>
        <w:autoSpaceDE w:val="0"/>
        <w:autoSpaceDN w:val="0"/>
        <w:adjustRightInd w:val="0"/>
        <w:ind w:firstLine="708"/>
        <w:jc w:val="both"/>
        <w:rPr>
          <w:rStyle w:val="FontStyle13"/>
          <w:sz w:val="28"/>
          <w:szCs w:val="28"/>
        </w:rPr>
      </w:pPr>
      <w:r w:rsidRPr="00016114">
        <w:rPr>
          <w:rStyle w:val="FontStyle13"/>
          <w:sz w:val="28"/>
          <w:szCs w:val="28"/>
        </w:rPr>
        <w:t xml:space="preserve">Средний уровень развития был отмечен у 40,1% (4 детей) в </w:t>
      </w:r>
      <w:r w:rsidRPr="00016114">
        <w:rPr>
          <w:sz w:val="28"/>
          <w:szCs w:val="28"/>
        </w:rPr>
        <w:t>экспериментальной группе и 41 % (4 детей) в контрольной группе</w:t>
      </w:r>
      <w:r w:rsidRPr="00016114">
        <w:rPr>
          <w:rStyle w:val="FontStyle13"/>
          <w:sz w:val="28"/>
          <w:szCs w:val="28"/>
        </w:rPr>
        <w:t xml:space="preserve">. </w:t>
      </w:r>
    </w:p>
    <w:p w:rsidR="00467982" w:rsidRPr="00016114" w:rsidRDefault="00467982" w:rsidP="0001611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016114">
        <w:rPr>
          <w:rStyle w:val="FontStyle13"/>
          <w:sz w:val="28"/>
          <w:szCs w:val="28"/>
        </w:rPr>
        <w:t xml:space="preserve">Низкий уровень развития был выявлен у 33,3 % (3 детей) в экспериментальной группе, и 33% (3 детей) в контрольной группе. </w:t>
      </w:r>
    </w:p>
    <w:p w:rsidR="00467982" w:rsidRPr="00016114" w:rsidRDefault="00467982" w:rsidP="000161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6114">
        <w:rPr>
          <w:sz w:val="28"/>
          <w:szCs w:val="28"/>
        </w:rPr>
        <w:t xml:space="preserve">Таким образом, по итогам исследования, был сделан вывод о том, что дети, как в экспериментальной, так и в контрольной группах имеют схожие показатели и нуждаются в развитии </w:t>
      </w:r>
      <w:r w:rsidR="00324846">
        <w:rPr>
          <w:sz w:val="28"/>
          <w:szCs w:val="28"/>
        </w:rPr>
        <w:t xml:space="preserve">математической и интеллектуальной </w:t>
      </w:r>
      <w:r w:rsidRPr="00016114">
        <w:rPr>
          <w:sz w:val="28"/>
          <w:szCs w:val="28"/>
        </w:rPr>
        <w:t xml:space="preserve">сферы. </w:t>
      </w:r>
    </w:p>
    <w:p w:rsidR="00302122" w:rsidRPr="00016114" w:rsidRDefault="009E5D41" w:rsidP="00016114">
      <w:pPr>
        <w:pStyle w:val="a3"/>
        <w:numPr>
          <w:ilvl w:val="0"/>
          <w:numId w:val="2"/>
        </w:numPr>
        <w:ind w:left="0" w:firstLine="709"/>
        <w:jc w:val="both"/>
        <w:rPr>
          <w:color w:val="C00000"/>
          <w:sz w:val="28"/>
          <w:szCs w:val="28"/>
        </w:rPr>
      </w:pPr>
      <w:r w:rsidRPr="00016114">
        <w:rPr>
          <w:sz w:val="28"/>
          <w:szCs w:val="28"/>
        </w:rPr>
        <w:t xml:space="preserve">Второй этап – формирующий эксперимент. </w:t>
      </w:r>
    </w:p>
    <w:p w:rsidR="00302122" w:rsidRPr="00016114" w:rsidRDefault="00302122" w:rsidP="0001611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16114">
        <w:rPr>
          <w:color w:val="000000" w:themeColor="text1"/>
          <w:sz w:val="28"/>
          <w:szCs w:val="28"/>
        </w:rPr>
        <w:t xml:space="preserve"> Его задачи:</w:t>
      </w:r>
    </w:p>
    <w:p w:rsidR="00302122" w:rsidRPr="00016114" w:rsidRDefault="00302122" w:rsidP="0001611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>внедрить информационные педагогические технологии в образовательную деятельность;</w:t>
      </w:r>
    </w:p>
    <w:p w:rsidR="00302122" w:rsidRPr="00016114" w:rsidRDefault="00302122" w:rsidP="0001611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>развивать высшие психические функции и познавательные процессы: внимание, восприятие, мышление, память, воображение, произвольное поведение, наблюдательность, сообразительность, фантазию.</w:t>
      </w:r>
    </w:p>
    <w:p w:rsidR="00302122" w:rsidRPr="00016114" w:rsidRDefault="00302122" w:rsidP="0001611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>развивать речь: расширять словарный запас, обогащать активный словарь, формировать правильное звукопроизношение, звуковую культуру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</w:t>
      </w:r>
    </w:p>
    <w:p w:rsidR="00302122" w:rsidRPr="00016114" w:rsidRDefault="00302122" w:rsidP="0001611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>развивать воображение и творческие способности.</w:t>
      </w:r>
    </w:p>
    <w:p w:rsidR="00C16B99" w:rsidRPr="00016114" w:rsidRDefault="007A14EB" w:rsidP="0001611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16114">
        <w:rPr>
          <w:sz w:val="28"/>
          <w:szCs w:val="28"/>
        </w:rPr>
        <w:t xml:space="preserve">На третьем </w:t>
      </w:r>
      <w:r w:rsidR="009E5D41" w:rsidRPr="00016114">
        <w:rPr>
          <w:sz w:val="28"/>
          <w:szCs w:val="28"/>
        </w:rPr>
        <w:t>этап</w:t>
      </w:r>
      <w:r w:rsidRPr="00016114">
        <w:rPr>
          <w:sz w:val="28"/>
          <w:szCs w:val="28"/>
        </w:rPr>
        <w:t>е</w:t>
      </w:r>
      <w:r w:rsidR="009E5D41" w:rsidRPr="00016114">
        <w:rPr>
          <w:sz w:val="28"/>
          <w:szCs w:val="28"/>
        </w:rPr>
        <w:t xml:space="preserve"> </w:t>
      </w:r>
      <w:r w:rsidRPr="00016114">
        <w:rPr>
          <w:sz w:val="28"/>
          <w:szCs w:val="28"/>
        </w:rPr>
        <w:t>с</w:t>
      </w:r>
      <w:r w:rsidR="00C16B99" w:rsidRPr="00016114">
        <w:rPr>
          <w:sz w:val="28"/>
          <w:szCs w:val="28"/>
        </w:rPr>
        <w:t xml:space="preserve"> целью изучения эффективности проведения занятий с использованием информационно – коммуникационных технологии на формирующем</w:t>
      </w:r>
      <w:r w:rsidR="002A0AD8" w:rsidRPr="00016114">
        <w:rPr>
          <w:sz w:val="28"/>
          <w:szCs w:val="28"/>
        </w:rPr>
        <w:t xml:space="preserve"> </w:t>
      </w:r>
      <w:r w:rsidR="00C16B99" w:rsidRPr="00016114">
        <w:rPr>
          <w:sz w:val="28"/>
          <w:szCs w:val="28"/>
        </w:rPr>
        <w:t xml:space="preserve">этапе и выявления эффективности использования средств ИКТ при </w:t>
      </w:r>
      <w:r w:rsidR="00324846">
        <w:rPr>
          <w:sz w:val="28"/>
          <w:szCs w:val="28"/>
        </w:rPr>
        <w:t>математическом</w:t>
      </w:r>
      <w:r w:rsidR="00C16B99" w:rsidRPr="00016114">
        <w:rPr>
          <w:sz w:val="28"/>
          <w:szCs w:val="28"/>
        </w:rPr>
        <w:t xml:space="preserve"> развитии детей старшего дошкольного возраста, было проведено контрольное исследование. В данном этапе снова участвовали дети экспериментальной и контрольной групп. Была использована та же методика, что на констатирующем этапе обследования. </w:t>
      </w:r>
    </w:p>
    <w:p w:rsidR="002A0AD8" w:rsidRPr="00016114" w:rsidRDefault="002A0AD8" w:rsidP="00016114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016114">
        <w:rPr>
          <w:sz w:val="28"/>
          <w:szCs w:val="28"/>
        </w:rPr>
        <w:t xml:space="preserve">Анализ </w:t>
      </w:r>
      <w:r w:rsidR="00324846">
        <w:rPr>
          <w:color w:val="000000"/>
          <w:sz w:val="28"/>
          <w:szCs w:val="28"/>
          <w:shd w:val="clear" w:color="auto" w:fill="FFFFFF"/>
        </w:rPr>
        <w:t xml:space="preserve">данных </w:t>
      </w:r>
      <w:r w:rsidRPr="00016114">
        <w:rPr>
          <w:sz w:val="28"/>
          <w:szCs w:val="28"/>
        </w:rPr>
        <w:t xml:space="preserve">позволил сделать вывод, что </w:t>
      </w:r>
      <w:r w:rsidRPr="00016114">
        <w:rPr>
          <w:rStyle w:val="FontStyle13"/>
          <w:sz w:val="28"/>
          <w:szCs w:val="28"/>
        </w:rPr>
        <w:t xml:space="preserve">высокий уровень развития </w:t>
      </w:r>
      <w:r w:rsidR="00324846">
        <w:rPr>
          <w:rStyle w:val="FontStyle13"/>
          <w:sz w:val="28"/>
          <w:szCs w:val="28"/>
        </w:rPr>
        <w:t xml:space="preserve">математических </w:t>
      </w:r>
      <w:r w:rsidRPr="00016114">
        <w:rPr>
          <w:rStyle w:val="FontStyle13"/>
          <w:sz w:val="28"/>
          <w:szCs w:val="28"/>
        </w:rPr>
        <w:t xml:space="preserve">способностей </w:t>
      </w:r>
      <w:r w:rsidRPr="00016114">
        <w:rPr>
          <w:sz w:val="28"/>
          <w:szCs w:val="28"/>
        </w:rPr>
        <w:t>имеют 46,7</w:t>
      </w:r>
      <w:r w:rsidRPr="00016114">
        <w:rPr>
          <w:rStyle w:val="FontStyle13"/>
          <w:sz w:val="28"/>
          <w:szCs w:val="28"/>
        </w:rPr>
        <w:t xml:space="preserve"> % (5 детей) из </w:t>
      </w:r>
      <w:r w:rsidRPr="00016114">
        <w:rPr>
          <w:sz w:val="28"/>
          <w:szCs w:val="28"/>
        </w:rPr>
        <w:t xml:space="preserve">экспериментальной группы, и 33,3% (3 детей) из контрольной группы. </w:t>
      </w:r>
    </w:p>
    <w:p w:rsidR="002A0AD8" w:rsidRPr="00016114" w:rsidRDefault="002A0AD8" w:rsidP="00016114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016114">
        <w:rPr>
          <w:rStyle w:val="FontStyle13"/>
          <w:sz w:val="28"/>
          <w:szCs w:val="28"/>
        </w:rPr>
        <w:lastRenderedPageBreak/>
        <w:t xml:space="preserve">Средний уровень развития </w:t>
      </w:r>
      <w:r w:rsidR="00324846">
        <w:rPr>
          <w:rStyle w:val="FontStyle13"/>
          <w:sz w:val="28"/>
          <w:szCs w:val="28"/>
        </w:rPr>
        <w:t>математических</w:t>
      </w:r>
      <w:r w:rsidRPr="00016114">
        <w:rPr>
          <w:rStyle w:val="FontStyle13"/>
          <w:sz w:val="28"/>
          <w:szCs w:val="28"/>
        </w:rPr>
        <w:t xml:space="preserve"> способностей был отмечен у </w:t>
      </w:r>
      <w:r w:rsidR="00467982" w:rsidRPr="00016114">
        <w:rPr>
          <w:rStyle w:val="FontStyle13"/>
          <w:sz w:val="28"/>
          <w:szCs w:val="28"/>
        </w:rPr>
        <w:t>33,3% (ребенка</w:t>
      </w:r>
      <w:r w:rsidRPr="00016114">
        <w:rPr>
          <w:rStyle w:val="FontStyle13"/>
          <w:sz w:val="28"/>
          <w:szCs w:val="28"/>
        </w:rPr>
        <w:t xml:space="preserve">) в </w:t>
      </w:r>
      <w:r w:rsidR="00467982" w:rsidRPr="00016114">
        <w:rPr>
          <w:sz w:val="28"/>
          <w:szCs w:val="28"/>
        </w:rPr>
        <w:t>экспериментальной группе и 46,7</w:t>
      </w:r>
      <w:r w:rsidRPr="00016114">
        <w:rPr>
          <w:sz w:val="28"/>
          <w:szCs w:val="28"/>
        </w:rPr>
        <w:t xml:space="preserve"> %</w:t>
      </w:r>
      <w:r w:rsidR="00467982" w:rsidRPr="00016114">
        <w:rPr>
          <w:sz w:val="28"/>
          <w:szCs w:val="28"/>
        </w:rPr>
        <w:t xml:space="preserve"> (5</w:t>
      </w:r>
      <w:r w:rsidRPr="00016114">
        <w:rPr>
          <w:sz w:val="28"/>
          <w:szCs w:val="28"/>
        </w:rPr>
        <w:t xml:space="preserve"> детей) в контрольной группе</w:t>
      </w:r>
      <w:r w:rsidRPr="00016114">
        <w:rPr>
          <w:rStyle w:val="FontStyle13"/>
          <w:sz w:val="28"/>
          <w:szCs w:val="28"/>
        </w:rPr>
        <w:t xml:space="preserve">. </w:t>
      </w:r>
    </w:p>
    <w:p w:rsidR="002A0AD8" w:rsidRPr="00016114" w:rsidRDefault="002A0AD8" w:rsidP="0057712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16114">
        <w:rPr>
          <w:rStyle w:val="FontStyle13"/>
          <w:sz w:val="28"/>
          <w:szCs w:val="28"/>
        </w:rPr>
        <w:t xml:space="preserve">Низкий уровень развития интеллектуальных </w:t>
      </w:r>
      <w:r w:rsidR="00467982" w:rsidRPr="00016114">
        <w:rPr>
          <w:rStyle w:val="FontStyle13"/>
          <w:sz w:val="28"/>
          <w:szCs w:val="28"/>
        </w:rPr>
        <w:t>умений был выявлен у 20</w:t>
      </w:r>
      <w:r w:rsidRPr="00016114">
        <w:rPr>
          <w:rStyle w:val="FontStyle13"/>
          <w:sz w:val="28"/>
          <w:szCs w:val="28"/>
        </w:rPr>
        <w:t xml:space="preserve"> %</w:t>
      </w:r>
      <w:r w:rsidR="00467982" w:rsidRPr="00016114">
        <w:rPr>
          <w:rStyle w:val="FontStyle13"/>
          <w:sz w:val="28"/>
          <w:szCs w:val="28"/>
        </w:rPr>
        <w:t xml:space="preserve"> (2</w:t>
      </w:r>
      <w:r w:rsidRPr="00016114">
        <w:rPr>
          <w:rStyle w:val="FontStyle13"/>
          <w:sz w:val="28"/>
          <w:szCs w:val="28"/>
        </w:rPr>
        <w:t xml:space="preserve"> детей) </w:t>
      </w:r>
      <w:r w:rsidR="00467982" w:rsidRPr="00016114">
        <w:rPr>
          <w:rStyle w:val="FontStyle13"/>
          <w:sz w:val="28"/>
          <w:szCs w:val="28"/>
        </w:rPr>
        <w:t>в экспериментальной группе, и 20</w:t>
      </w:r>
      <w:r w:rsidRPr="00016114">
        <w:rPr>
          <w:rStyle w:val="FontStyle13"/>
          <w:sz w:val="28"/>
          <w:szCs w:val="28"/>
        </w:rPr>
        <w:t>%</w:t>
      </w:r>
      <w:r w:rsidR="00467982" w:rsidRPr="00016114">
        <w:rPr>
          <w:rStyle w:val="FontStyle13"/>
          <w:sz w:val="28"/>
          <w:szCs w:val="28"/>
        </w:rPr>
        <w:t xml:space="preserve"> (2</w:t>
      </w:r>
      <w:r w:rsidRPr="00016114">
        <w:rPr>
          <w:rStyle w:val="FontStyle13"/>
          <w:sz w:val="28"/>
          <w:szCs w:val="28"/>
        </w:rPr>
        <w:t xml:space="preserve"> детей) в контрольной группе. </w:t>
      </w:r>
    </w:p>
    <w:p w:rsidR="00467982" w:rsidRPr="00016114" w:rsidRDefault="00467982" w:rsidP="00577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114">
        <w:rPr>
          <w:rStyle w:val="FontStyle13"/>
          <w:sz w:val="28"/>
          <w:szCs w:val="28"/>
        </w:rPr>
        <w:t xml:space="preserve">Можно сделать вывод, что дети </w:t>
      </w:r>
      <w:r w:rsidRPr="00016114">
        <w:rPr>
          <w:sz w:val="28"/>
          <w:szCs w:val="28"/>
        </w:rPr>
        <w:t xml:space="preserve">экспериментальной группы после проведения цикла занятий с использованием ИКТ, </w:t>
      </w:r>
      <w:r w:rsidRPr="00016114">
        <w:rPr>
          <w:rStyle w:val="FontStyle13"/>
          <w:sz w:val="28"/>
          <w:szCs w:val="28"/>
        </w:rPr>
        <w:t xml:space="preserve">увеличили уровень </w:t>
      </w:r>
      <w:r w:rsidR="00324846">
        <w:rPr>
          <w:rStyle w:val="FontStyle13"/>
          <w:sz w:val="28"/>
          <w:szCs w:val="28"/>
        </w:rPr>
        <w:t>математического</w:t>
      </w:r>
      <w:r w:rsidRPr="00016114">
        <w:rPr>
          <w:rStyle w:val="FontStyle13"/>
          <w:sz w:val="28"/>
          <w:szCs w:val="28"/>
        </w:rPr>
        <w:t xml:space="preserve"> развития, по сравнению с контрольной группой, в которой работа проводилась без использования ИКТ. </w:t>
      </w:r>
    </w:p>
    <w:p w:rsidR="00577125" w:rsidRPr="00577125" w:rsidRDefault="00577125" w:rsidP="005771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77125">
        <w:rPr>
          <w:rFonts w:eastAsia="Times New Roman"/>
          <w:color w:val="000000"/>
          <w:sz w:val="28"/>
          <w:szCs w:val="28"/>
        </w:rPr>
        <w:t xml:space="preserve">Мы разделяем позицию ученых, которые говорят о том, что ИКТ технологии играют огромное значение в жизни ребенка, потому что они окружают сегодня его в повседневной жизни. И мы, зная об этом, должны использовать ИКТ технологии в своей педагогической деятельности, учитывая при этом все необходимые условия, требования к ним, не забывать о здоровье ребенка, не перегружать ими, использовать их в нужное время, в ограниченном количестве. В результате исследования были определены педагогические условия для интеллектуального развития по средствам использования ИКТ технологий и обеспечение детям возможностей для интересного и нетрадиционного выполнения поставленных задач. Ребята были увлечены новым, неизвестным еще для них материалом, красочно оформленным, сопровождающийся музыкой видеороликами и эффектами анимации. </w:t>
      </w:r>
    </w:p>
    <w:p w:rsidR="00577125" w:rsidRPr="00577125" w:rsidRDefault="00577125" w:rsidP="005771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77125">
        <w:rPr>
          <w:rFonts w:eastAsia="Times New Roman"/>
          <w:color w:val="000000"/>
          <w:sz w:val="28"/>
          <w:szCs w:val="28"/>
        </w:rPr>
        <w:t xml:space="preserve">Образовательная деятельность проходит оживленнее с использованием ИКТ технологий, дети с удовольствием отвечают на вопросы пройденного материала и ждут, что будет дальше, интрига сохраняется на протяжении отведенного времени на образовательную деятельность. Работа с мультимедийным оборудованием, интересна, стала не только детям, но и воспитателям. Дети желали работать с презентацией, не боялись выходить к ней, хотелось бы отметить, что дети, которые раньше испытывали стеснения, неуверенные были в правильном ответе, активизировались. У этих ребят был более ярко выражен интерес к данным образовательным областям, к которым раньше они интерес испытывали только тогда, когда материал для них был доступным в их понимании. Дети стали раскрываться с другой для нас стороны, стали более открытыми, интересными в повседневной жизни. Мы для детей стали союзниками, друзьями, мы стали сами испытывать интерес к данным технологиям. А что можно говорить о словарном запасе - словарный запас наших детей, стал шире, они могут использовать в своей речи такие слова как проектор, установка, экран, клавиатура, колонки и др. </w:t>
      </w:r>
    </w:p>
    <w:p w:rsidR="00D44F21" w:rsidRPr="000A4D68" w:rsidRDefault="00577125" w:rsidP="000A4D68">
      <w:pPr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77125">
        <w:rPr>
          <w:rFonts w:eastAsia="Times New Roman"/>
          <w:color w:val="000000"/>
          <w:sz w:val="28"/>
          <w:szCs w:val="28"/>
        </w:rPr>
        <w:t>Если изначально создание презентации к образовательной деятельности занимала достаточно много времени, то на данный момент составить яркую презентацию, со спецэффектами не составляет труда, а вызывает даже желание подготовить материал, необходимый для проведения уникальной и интересной образовательной деятельности не только для педагога, но и ребенка.</w:t>
      </w:r>
    </w:p>
    <w:p w:rsidR="000A4D68" w:rsidRDefault="000A4D68" w:rsidP="00016114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0A4D68" w:rsidRDefault="000A4D68" w:rsidP="00016114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016114" w:rsidRPr="00016114" w:rsidRDefault="00016114" w:rsidP="00016114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016114">
        <w:rPr>
          <w:rFonts w:eastAsia="Times New Roman"/>
          <w:b/>
          <w:bCs/>
          <w:sz w:val="28"/>
          <w:szCs w:val="28"/>
        </w:rPr>
        <w:lastRenderedPageBreak/>
        <w:t>Список литературы</w:t>
      </w:r>
    </w:p>
    <w:p w:rsidR="00016114" w:rsidRPr="00016114" w:rsidRDefault="00016114" w:rsidP="00D44F21">
      <w:pPr>
        <w:numPr>
          <w:ilvl w:val="0"/>
          <w:numId w:val="5"/>
        </w:numPr>
        <w:ind w:left="419" w:hanging="357"/>
        <w:jc w:val="both"/>
        <w:outlineLvl w:val="0"/>
        <w:rPr>
          <w:rFonts w:eastAsia="Times New Roman"/>
          <w:bCs/>
          <w:kern w:val="36"/>
          <w:sz w:val="48"/>
          <w:szCs w:val="48"/>
        </w:rPr>
      </w:pPr>
      <w:r w:rsidRPr="00016114">
        <w:rPr>
          <w:rFonts w:eastAsia="Times New Roman"/>
          <w:bCs/>
          <w:kern w:val="36"/>
          <w:sz w:val="28"/>
          <w:szCs w:val="28"/>
        </w:rPr>
        <w:t xml:space="preserve">Федеральный </w:t>
      </w:r>
      <w:r w:rsidR="00577125" w:rsidRPr="00016114">
        <w:rPr>
          <w:rFonts w:eastAsia="Times New Roman"/>
          <w:bCs/>
          <w:kern w:val="36"/>
          <w:sz w:val="28"/>
          <w:szCs w:val="28"/>
        </w:rPr>
        <w:t>государственный образовательный</w:t>
      </w:r>
      <w:r w:rsidRPr="00016114">
        <w:rPr>
          <w:rFonts w:eastAsia="Times New Roman"/>
          <w:bCs/>
          <w:kern w:val="36"/>
          <w:sz w:val="28"/>
          <w:szCs w:val="28"/>
        </w:rPr>
        <w:t xml:space="preserve"> стандарт дошкольного образования.13.06.2014 [Текст]. – М.: Просвещение, 2013.</w:t>
      </w:r>
    </w:p>
    <w:p w:rsidR="00D44F21" w:rsidRDefault="00D44F21" w:rsidP="00D44F21">
      <w:pPr>
        <w:numPr>
          <w:ilvl w:val="0"/>
          <w:numId w:val="5"/>
        </w:numPr>
        <w:ind w:left="419" w:hanging="357"/>
        <w:jc w:val="both"/>
        <w:outlineLvl w:val="0"/>
        <w:rPr>
          <w:rFonts w:eastAsia="Times New Roman"/>
          <w:bCs/>
          <w:kern w:val="36"/>
          <w:sz w:val="48"/>
          <w:szCs w:val="48"/>
        </w:rPr>
      </w:pPr>
      <w:r w:rsidRPr="00016114">
        <w:rPr>
          <w:color w:val="000000"/>
          <w:sz w:val="28"/>
          <w:szCs w:val="28"/>
        </w:rPr>
        <w:t xml:space="preserve">Новоселова, С. Л. Компьютерный мир дошкольника </w:t>
      </w:r>
      <w:r w:rsidRPr="00016114">
        <w:rPr>
          <w:sz w:val="28"/>
          <w:szCs w:val="28"/>
        </w:rPr>
        <w:t>[Текст] / С. Л. Новоселова</w:t>
      </w:r>
      <w:r w:rsidRPr="00016114">
        <w:rPr>
          <w:color w:val="000000"/>
          <w:sz w:val="28"/>
          <w:szCs w:val="28"/>
        </w:rPr>
        <w:t>. - М.: Новая школа, 1997. – 126 с.</w:t>
      </w:r>
    </w:p>
    <w:p w:rsidR="00D44F21" w:rsidRPr="00016114" w:rsidRDefault="00D44F21" w:rsidP="00D44F21">
      <w:pPr>
        <w:numPr>
          <w:ilvl w:val="0"/>
          <w:numId w:val="5"/>
        </w:numPr>
        <w:ind w:left="419" w:hanging="357"/>
        <w:jc w:val="both"/>
        <w:outlineLvl w:val="0"/>
        <w:rPr>
          <w:rFonts w:eastAsia="Times New Roman"/>
          <w:bCs/>
          <w:kern w:val="36"/>
          <w:sz w:val="48"/>
          <w:szCs w:val="48"/>
        </w:rPr>
      </w:pPr>
      <w:r w:rsidRPr="00016114">
        <w:rPr>
          <w:rFonts w:eastAsia="Times New Roman"/>
          <w:color w:val="000000"/>
          <w:sz w:val="28"/>
          <w:szCs w:val="28"/>
        </w:rPr>
        <w:t>Фомичева, О. С. Воспитание успешного ребенка в компьютерном веке</w:t>
      </w:r>
      <w:r w:rsidRPr="00016114">
        <w:rPr>
          <w:rFonts w:eastAsia="Times New Roman"/>
          <w:sz w:val="28"/>
          <w:szCs w:val="28"/>
        </w:rPr>
        <w:t>[Текст] / О. С. Фомичева</w:t>
      </w:r>
      <w:r w:rsidRPr="00016114">
        <w:rPr>
          <w:rFonts w:eastAsia="Times New Roman"/>
          <w:color w:val="000000"/>
          <w:sz w:val="28"/>
          <w:szCs w:val="28"/>
        </w:rPr>
        <w:t>.  -М.: Гелиос АРВ, 2000.</w:t>
      </w:r>
    </w:p>
    <w:p w:rsidR="00D44F21" w:rsidRPr="00016114" w:rsidRDefault="00D44F21" w:rsidP="00D44F21">
      <w:pPr>
        <w:numPr>
          <w:ilvl w:val="0"/>
          <w:numId w:val="5"/>
        </w:numPr>
        <w:ind w:left="419" w:hanging="357"/>
        <w:jc w:val="both"/>
        <w:rPr>
          <w:rFonts w:eastAsia="Times New Roman"/>
          <w:color w:val="000000"/>
          <w:sz w:val="28"/>
          <w:szCs w:val="28"/>
        </w:rPr>
      </w:pPr>
      <w:r w:rsidRPr="00016114">
        <w:rPr>
          <w:rFonts w:eastAsia="Times New Roman"/>
          <w:color w:val="000000"/>
          <w:sz w:val="28"/>
          <w:szCs w:val="28"/>
        </w:rPr>
        <w:t xml:space="preserve">Комарова, Т. С. Информационно-коммуникативные технологии в дошкольном образовании </w:t>
      </w:r>
      <w:r w:rsidRPr="00016114">
        <w:rPr>
          <w:rFonts w:eastAsia="Times New Roman"/>
          <w:sz w:val="28"/>
          <w:szCs w:val="28"/>
        </w:rPr>
        <w:t>[Текст] / Т. С. Комарова</w:t>
      </w:r>
      <w:r w:rsidRPr="00016114">
        <w:rPr>
          <w:rFonts w:eastAsia="Times New Roman"/>
          <w:color w:val="000000"/>
          <w:sz w:val="28"/>
          <w:szCs w:val="28"/>
        </w:rPr>
        <w:t>. – М.: Мозаика-Синтез, 2011.</w:t>
      </w:r>
    </w:p>
    <w:p w:rsidR="00D44F21" w:rsidRPr="00016114" w:rsidRDefault="00D44F21" w:rsidP="00D44F21">
      <w:pPr>
        <w:numPr>
          <w:ilvl w:val="0"/>
          <w:numId w:val="5"/>
        </w:numPr>
        <w:ind w:left="419" w:hanging="357"/>
        <w:contextualSpacing/>
        <w:jc w:val="both"/>
        <w:rPr>
          <w:sz w:val="28"/>
          <w:szCs w:val="28"/>
        </w:rPr>
      </w:pPr>
      <w:r w:rsidRPr="00016114">
        <w:rPr>
          <w:color w:val="000000"/>
          <w:sz w:val="28"/>
          <w:szCs w:val="28"/>
        </w:rPr>
        <w:t xml:space="preserve">Калинина, Т. В. Специализация «Новые информационные технологии в дошкольном детстве» </w:t>
      </w:r>
      <w:r w:rsidRPr="00016114">
        <w:rPr>
          <w:sz w:val="28"/>
          <w:szCs w:val="28"/>
        </w:rPr>
        <w:t xml:space="preserve">[Текст]/ Т. В. Калинина </w:t>
      </w:r>
      <w:r w:rsidRPr="00016114">
        <w:rPr>
          <w:color w:val="000000"/>
          <w:sz w:val="28"/>
          <w:szCs w:val="28"/>
        </w:rPr>
        <w:t>// Управление дошкольным образовательным учреждением. – 2008. - №6. - С.32. </w:t>
      </w:r>
    </w:p>
    <w:p w:rsidR="00D44F21" w:rsidRPr="00016114" w:rsidRDefault="00D44F21" w:rsidP="00D44F21">
      <w:pPr>
        <w:numPr>
          <w:ilvl w:val="0"/>
          <w:numId w:val="5"/>
        </w:numPr>
        <w:ind w:left="419" w:hanging="357"/>
        <w:contextualSpacing/>
        <w:jc w:val="both"/>
        <w:rPr>
          <w:sz w:val="28"/>
          <w:szCs w:val="28"/>
        </w:rPr>
      </w:pPr>
      <w:r w:rsidRPr="00016114">
        <w:rPr>
          <w:rFonts w:eastAsia="Times New Roman"/>
          <w:sz w:val="28"/>
          <w:szCs w:val="28"/>
        </w:rPr>
        <w:t xml:space="preserve">Калинина, Т. В. Управление ДОУ. Новые информационные технологии в дошкольном детстве </w:t>
      </w:r>
      <w:r w:rsidRPr="00016114">
        <w:rPr>
          <w:sz w:val="28"/>
          <w:szCs w:val="28"/>
        </w:rPr>
        <w:t>[Текст]</w:t>
      </w:r>
      <w:r w:rsidRPr="00016114">
        <w:rPr>
          <w:rFonts w:eastAsia="Times New Roman"/>
          <w:sz w:val="28"/>
          <w:szCs w:val="28"/>
        </w:rPr>
        <w:t>. – М.: Сфера, 2008.</w:t>
      </w:r>
    </w:p>
    <w:p w:rsidR="00D44F21" w:rsidRPr="00016114" w:rsidRDefault="00D44F21" w:rsidP="00D44F21">
      <w:pPr>
        <w:numPr>
          <w:ilvl w:val="0"/>
          <w:numId w:val="5"/>
        </w:numPr>
        <w:ind w:left="419" w:hanging="357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016114">
        <w:rPr>
          <w:rFonts w:eastAsia="Times New Roman"/>
          <w:sz w:val="28"/>
          <w:szCs w:val="28"/>
        </w:rPr>
        <w:t>Горвиц</w:t>
      </w:r>
      <w:proofErr w:type="spellEnd"/>
      <w:r w:rsidRPr="00016114">
        <w:rPr>
          <w:rFonts w:eastAsia="Times New Roman"/>
          <w:sz w:val="28"/>
          <w:szCs w:val="28"/>
        </w:rPr>
        <w:t xml:space="preserve"> Ю.М. </w:t>
      </w:r>
      <w:r w:rsidRPr="00016114">
        <w:rPr>
          <w:rFonts w:eastAsia="Times New Roman"/>
          <w:i/>
          <w:iCs/>
          <w:sz w:val="28"/>
          <w:szCs w:val="28"/>
        </w:rPr>
        <w:t xml:space="preserve">[и </w:t>
      </w:r>
      <w:r w:rsidR="00577125" w:rsidRPr="00016114">
        <w:rPr>
          <w:rFonts w:eastAsia="Times New Roman"/>
          <w:i/>
          <w:iCs/>
          <w:sz w:val="28"/>
          <w:szCs w:val="28"/>
        </w:rPr>
        <w:t>др.]</w:t>
      </w:r>
      <w:r w:rsidRPr="00016114">
        <w:rPr>
          <w:rFonts w:eastAsia="Times New Roman"/>
          <w:sz w:val="28"/>
          <w:szCs w:val="28"/>
        </w:rPr>
        <w:t xml:space="preserve"> Новые информационные технологии в дошкольном образовании </w:t>
      </w:r>
      <w:r w:rsidRPr="00016114">
        <w:rPr>
          <w:sz w:val="28"/>
          <w:szCs w:val="28"/>
        </w:rPr>
        <w:t>[Текст]</w:t>
      </w:r>
      <w:r w:rsidRPr="00016114">
        <w:rPr>
          <w:rFonts w:eastAsia="Times New Roman"/>
          <w:sz w:val="28"/>
          <w:szCs w:val="28"/>
        </w:rPr>
        <w:t xml:space="preserve">. — м.: </w:t>
      </w:r>
      <w:proofErr w:type="spellStart"/>
      <w:r w:rsidRPr="00016114">
        <w:rPr>
          <w:rFonts w:eastAsia="Times New Roman"/>
          <w:sz w:val="28"/>
          <w:szCs w:val="28"/>
        </w:rPr>
        <w:t>Линка</w:t>
      </w:r>
      <w:proofErr w:type="spellEnd"/>
      <w:r w:rsidRPr="00016114">
        <w:rPr>
          <w:rFonts w:eastAsia="Times New Roman"/>
          <w:sz w:val="28"/>
          <w:szCs w:val="28"/>
        </w:rPr>
        <w:t>-пресс, 1998. — 328 с</w:t>
      </w:r>
    </w:p>
    <w:p w:rsidR="00E54569" w:rsidRPr="00D44F21" w:rsidRDefault="00D44F21" w:rsidP="00D44F21">
      <w:pPr>
        <w:numPr>
          <w:ilvl w:val="0"/>
          <w:numId w:val="5"/>
        </w:numPr>
        <w:ind w:left="419" w:hanging="357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016114">
        <w:rPr>
          <w:rFonts w:eastAsia="Times New Roman"/>
          <w:sz w:val="28"/>
          <w:szCs w:val="28"/>
        </w:rPr>
        <w:t>Горвиц</w:t>
      </w:r>
      <w:proofErr w:type="spellEnd"/>
      <w:r w:rsidRPr="00016114">
        <w:rPr>
          <w:rFonts w:eastAsia="Times New Roman"/>
          <w:sz w:val="28"/>
          <w:szCs w:val="28"/>
        </w:rPr>
        <w:t xml:space="preserve"> Ю.М. Компьютер … это очень просто </w:t>
      </w:r>
      <w:r w:rsidRPr="00016114">
        <w:rPr>
          <w:sz w:val="28"/>
          <w:szCs w:val="28"/>
        </w:rPr>
        <w:t xml:space="preserve">[Текст] </w:t>
      </w:r>
      <w:r w:rsidRPr="00016114">
        <w:rPr>
          <w:rFonts w:eastAsia="Times New Roman"/>
          <w:sz w:val="28"/>
          <w:szCs w:val="28"/>
        </w:rPr>
        <w:t xml:space="preserve">/ </w:t>
      </w:r>
      <w:proofErr w:type="spellStart"/>
      <w:r w:rsidRPr="00016114">
        <w:rPr>
          <w:rFonts w:eastAsia="Times New Roman"/>
          <w:sz w:val="28"/>
          <w:szCs w:val="28"/>
        </w:rPr>
        <w:t>Горвиц</w:t>
      </w:r>
      <w:proofErr w:type="spellEnd"/>
      <w:r w:rsidRPr="00016114">
        <w:rPr>
          <w:rFonts w:eastAsia="Times New Roman"/>
          <w:sz w:val="28"/>
          <w:szCs w:val="28"/>
        </w:rPr>
        <w:t xml:space="preserve"> Ю.М. //Очаг. — 1995. — №3. — с. 80-81.</w:t>
      </w:r>
    </w:p>
    <w:sectPr w:rsidR="00E54569" w:rsidRPr="00D44F21" w:rsidSect="000161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29A"/>
    <w:multiLevelType w:val="hybridMultilevel"/>
    <w:tmpl w:val="1FAE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352"/>
    <w:multiLevelType w:val="hybridMultilevel"/>
    <w:tmpl w:val="E966A0F8"/>
    <w:lvl w:ilvl="0" w:tplc="E90C1AC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3201EA"/>
    <w:multiLevelType w:val="hybridMultilevel"/>
    <w:tmpl w:val="51743D88"/>
    <w:lvl w:ilvl="0" w:tplc="06986416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57C15DEC"/>
    <w:multiLevelType w:val="hybridMultilevel"/>
    <w:tmpl w:val="DAC097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C8639DA"/>
    <w:multiLevelType w:val="hybridMultilevel"/>
    <w:tmpl w:val="4CD27BF2"/>
    <w:lvl w:ilvl="0" w:tplc="AB76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52187"/>
    <w:multiLevelType w:val="hybridMultilevel"/>
    <w:tmpl w:val="E966A0F8"/>
    <w:lvl w:ilvl="0" w:tplc="E90C1AC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3"/>
    <w:rsid w:val="00016114"/>
    <w:rsid w:val="00040FAF"/>
    <w:rsid w:val="000A4D68"/>
    <w:rsid w:val="000E37E6"/>
    <w:rsid w:val="001E3DFB"/>
    <w:rsid w:val="002258F8"/>
    <w:rsid w:val="00253FF8"/>
    <w:rsid w:val="002A0AD8"/>
    <w:rsid w:val="002A1889"/>
    <w:rsid w:val="00302122"/>
    <w:rsid w:val="00324846"/>
    <w:rsid w:val="003559C8"/>
    <w:rsid w:val="00362426"/>
    <w:rsid w:val="00467982"/>
    <w:rsid w:val="004C6B88"/>
    <w:rsid w:val="00577125"/>
    <w:rsid w:val="006672A8"/>
    <w:rsid w:val="00737A6D"/>
    <w:rsid w:val="007A14EB"/>
    <w:rsid w:val="00802356"/>
    <w:rsid w:val="00860284"/>
    <w:rsid w:val="00892505"/>
    <w:rsid w:val="009B4B7B"/>
    <w:rsid w:val="009E5D41"/>
    <w:rsid w:val="00BF0072"/>
    <w:rsid w:val="00C16B99"/>
    <w:rsid w:val="00C41392"/>
    <w:rsid w:val="00CD6C55"/>
    <w:rsid w:val="00D44F21"/>
    <w:rsid w:val="00E31643"/>
    <w:rsid w:val="00E33C01"/>
    <w:rsid w:val="00E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B55F"/>
  <w15:docId w15:val="{6074699A-08E7-4871-8099-82EC8D7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16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E31643"/>
    <w:pPr>
      <w:ind w:right="-259"/>
    </w:pPr>
    <w:rPr>
      <w:rFonts w:eastAsia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E3164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E316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58F8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unhideWhenUsed/>
    <w:rsid w:val="00E5456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54569"/>
  </w:style>
  <w:style w:type="character" w:customStyle="1" w:styleId="apple-converted-space">
    <w:name w:val="apple-converted-space"/>
    <w:basedOn w:val="a0"/>
    <w:rsid w:val="00E54569"/>
  </w:style>
  <w:style w:type="character" w:customStyle="1" w:styleId="s2">
    <w:name w:val="s2"/>
    <w:basedOn w:val="a0"/>
    <w:rsid w:val="00E54569"/>
  </w:style>
  <w:style w:type="character" w:customStyle="1" w:styleId="s3">
    <w:name w:val="s3"/>
    <w:basedOn w:val="a0"/>
    <w:rsid w:val="00E54569"/>
  </w:style>
  <w:style w:type="paragraph" w:customStyle="1" w:styleId="p13">
    <w:name w:val="p13"/>
    <w:basedOn w:val="a"/>
    <w:rsid w:val="00E545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737A6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73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Валерьевна Глазырина</cp:lastModifiedBy>
  <cp:revision>10</cp:revision>
  <dcterms:created xsi:type="dcterms:W3CDTF">2019-05-31T10:15:00Z</dcterms:created>
  <dcterms:modified xsi:type="dcterms:W3CDTF">2020-01-17T04:09:00Z</dcterms:modified>
</cp:coreProperties>
</file>