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25" w:rsidRDefault="00CE1625" w:rsidP="00CE1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CE1625">
        <w:rPr>
          <w:rFonts w:ascii="Times New Roman" w:hAnsi="Times New Roman"/>
          <w:b/>
          <w:color w:val="333333"/>
          <w:kern w:val="36"/>
          <w:sz w:val="28"/>
          <w:szCs w:val="28"/>
        </w:rPr>
        <w:t>Социализация детей с ограниченными возможностям</w:t>
      </w:r>
      <w:r w:rsidR="007C3825">
        <w:rPr>
          <w:rFonts w:ascii="Times New Roman" w:hAnsi="Times New Roman"/>
          <w:b/>
          <w:color w:val="333333"/>
          <w:kern w:val="36"/>
          <w:sz w:val="28"/>
          <w:szCs w:val="28"/>
        </w:rPr>
        <w:t>и здоровья средствами искусства</w:t>
      </w:r>
    </w:p>
    <w:p w:rsidR="007C3825" w:rsidRPr="007C3825" w:rsidRDefault="007C3825" w:rsidP="00CE1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kern w:val="36"/>
          <w:sz w:val="16"/>
          <w:szCs w:val="16"/>
        </w:rPr>
      </w:pPr>
    </w:p>
    <w:p w:rsidR="003021AD" w:rsidRPr="00CE1625" w:rsidRDefault="003021AD" w:rsidP="00CE162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E1625">
        <w:rPr>
          <w:rFonts w:ascii="Times New Roman" w:hAnsi="Times New Roman"/>
          <w:bCs/>
          <w:sz w:val="24"/>
          <w:szCs w:val="24"/>
        </w:rPr>
        <w:t>Муниципальное бюджетное дошкольное  образовательное учреждение</w:t>
      </w:r>
    </w:p>
    <w:p w:rsidR="003021AD" w:rsidRDefault="003021AD" w:rsidP="00CE162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E1625">
        <w:rPr>
          <w:rFonts w:ascii="Times New Roman" w:hAnsi="Times New Roman"/>
          <w:bCs/>
          <w:sz w:val="24"/>
          <w:szCs w:val="24"/>
        </w:rPr>
        <w:t>«</w:t>
      </w:r>
      <w:r w:rsidR="00C417E9" w:rsidRPr="00CE1625">
        <w:rPr>
          <w:rFonts w:ascii="Times New Roman" w:hAnsi="Times New Roman"/>
          <w:bCs/>
          <w:sz w:val="24"/>
          <w:szCs w:val="24"/>
        </w:rPr>
        <w:t>Ц</w:t>
      </w:r>
      <w:r w:rsidR="0053305B" w:rsidRPr="00CE1625">
        <w:rPr>
          <w:rFonts w:ascii="Times New Roman" w:hAnsi="Times New Roman"/>
          <w:bCs/>
          <w:sz w:val="24"/>
          <w:szCs w:val="24"/>
        </w:rPr>
        <w:t>ентр раннего развития</w:t>
      </w:r>
      <w:r w:rsidR="00C417E9" w:rsidRPr="00CE1625">
        <w:rPr>
          <w:rFonts w:ascii="Times New Roman" w:hAnsi="Times New Roman"/>
          <w:bCs/>
          <w:sz w:val="24"/>
          <w:szCs w:val="24"/>
        </w:rPr>
        <w:t xml:space="preserve"> - д</w:t>
      </w:r>
      <w:r w:rsidR="000E4229" w:rsidRPr="00CE1625">
        <w:rPr>
          <w:rFonts w:ascii="Times New Roman" w:hAnsi="Times New Roman"/>
          <w:bCs/>
          <w:sz w:val="24"/>
          <w:szCs w:val="24"/>
        </w:rPr>
        <w:t xml:space="preserve">етский сад </w:t>
      </w:r>
      <w:r w:rsidRPr="00CE1625">
        <w:rPr>
          <w:rFonts w:ascii="Times New Roman" w:hAnsi="Times New Roman"/>
          <w:bCs/>
          <w:sz w:val="24"/>
          <w:szCs w:val="24"/>
        </w:rPr>
        <w:t xml:space="preserve">№ </w:t>
      </w:r>
      <w:r w:rsidR="00C417E9" w:rsidRPr="00CE1625">
        <w:rPr>
          <w:rFonts w:ascii="Times New Roman" w:hAnsi="Times New Roman"/>
          <w:bCs/>
          <w:sz w:val="24"/>
          <w:szCs w:val="24"/>
        </w:rPr>
        <w:t>56</w:t>
      </w:r>
      <w:r w:rsidRPr="00CE1625">
        <w:rPr>
          <w:rFonts w:ascii="Times New Roman" w:hAnsi="Times New Roman"/>
          <w:bCs/>
          <w:sz w:val="24"/>
          <w:szCs w:val="24"/>
        </w:rPr>
        <w:t>»</w:t>
      </w:r>
    </w:p>
    <w:p w:rsidR="007C3825" w:rsidRPr="007C3825" w:rsidRDefault="007C3825" w:rsidP="00CE162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CE1625" w:rsidRPr="00CE1625" w:rsidRDefault="00CE1625" w:rsidP="00CE162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162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E1625">
        <w:rPr>
          <w:rFonts w:ascii="Times New Roman" w:hAnsi="Times New Roman"/>
          <w:sz w:val="24"/>
          <w:szCs w:val="24"/>
        </w:rPr>
        <w:t>Петрова Татьяна Альбертовна,</w:t>
      </w:r>
    </w:p>
    <w:p w:rsidR="00CE1625" w:rsidRPr="00CE1625" w:rsidRDefault="00CE1625" w:rsidP="00CE162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1625">
        <w:rPr>
          <w:rFonts w:ascii="Times New Roman" w:hAnsi="Times New Roman"/>
          <w:sz w:val="24"/>
          <w:szCs w:val="24"/>
        </w:rPr>
        <w:t xml:space="preserve">                                  старший воспитатель, учитель-логопед</w:t>
      </w:r>
    </w:p>
    <w:p w:rsidR="00383763" w:rsidRPr="00CE1625" w:rsidRDefault="00383763" w:rsidP="00CE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63" w:rsidRPr="00CE1625" w:rsidRDefault="00383763" w:rsidP="00CE1625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образования.</w:t>
      </w:r>
    </w:p>
    <w:p w:rsidR="00383763" w:rsidRPr="00CE1625" w:rsidRDefault="00383763" w:rsidP="00CE1625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383763" w:rsidRPr="00CE1625" w:rsidRDefault="00383763" w:rsidP="00CE1625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•международные (подписанные СССР или Российской Федерацией);</w:t>
      </w:r>
      <w:r w:rsidRPr="00CE1625">
        <w:rPr>
          <w:rFonts w:ascii="Times New Roman" w:hAnsi="Times New Roman"/>
          <w:color w:val="000000"/>
          <w:sz w:val="24"/>
          <w:szCs w:val="24"/>
        </w:rPr>
        <w:br/>
      </w:r>
      <w:r w:rsid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</w:r>
      <w:r w:rsidRP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•федеральные (Конституция, законы, кодексы – семейный, гражданский и др.);</w:t>
      </w:r>
      <w:r w:rsidRPr="00CE1625">
        <w:rPr>
          <w:rFonts w:ascii="Times New Roman" w:hAnsi="Times New Roman"/>
          <w:color w:val="000000"/>
          <w:sz w:val="24"/>
          <w:szCs w:val="24"/>
        </w:rPr>
        <w:br/>
      </w:r>
      <w:r w:rsid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</w:r>
      <w:r w:rsidRP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•правительственные (постановления, распоряжения);</w:t>
      </w:r>
      <w:r w:rsidRPr="00CE1625">
        <w:rPr>
          <w:rFonts w:ascii="Times New Roman" w:hAnsi="Times New Roman"/>
          <w:color w:val="000000"/>
          <w:sz w:val="24"/>
          <w:szCs w:val="24"/>
        </w:rPr>
        <w:br/>
      </w:r>
      <w:r w:rsid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</w:r>
      <w:r w:rsidRP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•ведомственные (Министерства образования);</w:t>
      </w:r>
      <w:r w:rsidRPr="00CE1625">
        <w:rPr>
          <w:rFonts w:ascii="Times New Roman" w:hAnsi="Times New Roman"/>
          <w:color w:val="000000"/>
          <w:sz w:val="24"/>
          <w:szCs w:val="24"/>
        </w:rPr>
        <w:br/>
      </w:r>
      <w:r w:rsid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</w:r>
      <w:r w:rsidRPr="00CE162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•региональные (правительственные и ведомственные).</w:t>
      </w:r>
    </w:p>
    <w:p w:rsidR="00383763" w:rsidRPr="00CE1625" w:rsidRDefault="00383763" w:rsidP="00CE1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CE1625">
        <w:rPr>
          <w:color w:val="000000"/>
          <w:shd w:val="clear" w:color="auto" w:fill="FFFFFF"/>
        </w:rPr>
        <w:t>Инклюзивное образование дает возможность</w:t>
      </w:r>
      <w:r w:rsidR="005109C9" w:rsidRPr="00CE1625">
        <w:rPr>
          <w:color w:val="000000"/>
          <w:shd w:val="clear" w:color="auto" w:fill="FFFFFF"/>
        </w:rPr>
        <w:t xml:space="preserve"> детям с ОВЗ</w:t>
      </w:r>
      <w:r w:rsidRPr="00CE1625">
        <w:rPr>
          <w:color w:val="000000"/>
          <w:shd w:val="clear" w:color="auto" w:fill="FFFFFF"/>
        </w:rPr>
        <w:t>    учиться и развиваться в среде обычных дошкольников. При этом всем детям инклюзивной группы предоставляются равные условия для того, чтобы включиться в воспитательно-образовательный процесс.</w:t>
      </w:r>
    </w:p>
    <w:p w:rsidR="00383763" w:rsidRPr="00CE1625" w:rsidRDefault="002B3DA1" w:rsidP="00CE16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hd w:val="clear" w:color="auto" w:fill="FFFFFF"/>
        </w:rPr>
      </w:pPr>
      <w:r w:rsidRPr="00CE1625">
        <w:rPr>
          <w:color w:val="000000"/>
          <w:shd w:val="clear" w:color="auto" w:fill="FFFFFF"/>
        </w:rPr>
        <w:t>В</w:t>
      </w:r>
      <w:r w:rsidR="00383763" w:rsidRPr="00CE1625">
        <w:rPr>
          <w:color w:val="000000"/>
          <w:shd w:val="clear" w:color="auto" w:fill="FFFFFF"/>
        </w:rPr>
        <w:t xml:space="preserve"> силу огромной роли </w:t>
      </w:r>
      <w:r w:rsidR="005109C9" w:rsidRPr="00CE1625">
        <w:rPr>
          <w:color w:val="000000"/>
          <w:shd w:val="clear" w:color="auto" w:fill="FFFFFF"/>
        </w:rPr>
        <w:t>ДОУ</w:t>
      </w:r>
      <w:r w:rsidR="00383763" w:rsidRPr="00CE1625">
        <w:rPr>
          <w:color w:val="000000"/>
          <w:shd w:val="clear" w:color="auto" w:fill="FFFFFF"/>
        </w:rPr>
        <w:t>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 </w:t>
      </w:r>
      <w:r w:rsidR="00383763" w:rsidRPr="00CE1625">
        <w:rPr>
          <w:rStyle w:val="aa"/>
          <w:b w:val="0"/>
          <w:color w:val="000000"/>
          <w:shd w:val="clear" w:color="auto" w:fill="FFFFFF"/>
        </w:rPr>
        <w:t xml:space="preserve">Для создания благоприятных условий воспитания </w:t>
      </w:r>
      <w:r w:rsidR="005109C9" w:rsidRPr="00CE1625">
        <w:rPr>
          <w:rStyle w:val="aa"/>
          <w:b w:val="0"/>
          <w:color w:val="000000"/>
          <w:shd w:val="clear" w:color="auto" w:fill="FFFFFF"/>
        </w:rPr>
        <w:t xml:space="preserve">и развития в ДОУ </w:t>
      </w:r>
      <w:r w:rsidR="00383763" w:rsidRPr="00CE1625">
        <w:rPr>
          <w:rStyle w:val="aa"/>
          <w:b w:val="0"/>
          <w:color w:val="000000"/>
          <w:shd w:val="clear" w:color="auto" w:fill="FFFFFF"/>
        </w:rPr>
        <w:t>необходимо знать особенности развития ребенка</w:t>
      </w:r>
      <w:r w:rsidR="00383763" w:rsidRPr="00CE1625">
        <w:rPr>
          <w:b/>
          <w:color w:val="000000"/>
          <w:shd w:val="clear" w:color="auto" w:fill="FFFFFF"/>
        </w:rPr>
        <w:t>,</w:t>
      </w:r>
      <w:r w:rsidR="00383763" w:rsidRPr="00CE1625">
        <w:rPr>
          <w:color w:val="000000"/>
          <w:shd w:val="clear" w:color="auto" w:fill="FFFFFF"/>
        </w:rPr>
        <w:t xml:space="preserve"> его возможности и перспективы развития, организовать целенаправленные коррекционные занятия, сформировать адекватную оценку</w:t>
      </w:r>
      <w:r w:rsidR="00383763" w:rsidRPr="00CE1625">
        <w:rPr>
          <w:b/>
          <w:color w:val="000000"/>
          <w:shd w:val="clear" w:color="auto" w:fill="FFFFFF"/>
        </w:rPr>
        <w:t>, </w:t>
      </w:r>
      <w:r w:rsidR="00383763" w:rsidRPr="00CE1625">
        <w:rPr>
          <w:rStyle w:val="aa"/>
          <w:b w:val="0"/>
          <w:color w:val="000000"/>
          <w:shd w:val="clear" w:color="auto" w:fill="FFFFFF"/>
        </w:rPr>
        <w:t>развивать необходимые в жизни волевые качества</w:t>
      </w:r>
      <w:r w:rsidR="00383763" w:rsidRPr="00CE1625">
        <w:rPr>
          <w:rStyle w:val="aa"/>
          <w:b w:val="0"/>
          <w:i/>
          <w:shd w:val="clear" w:color="auto" w:fill="FFFFFF"/>
        </w:rPr>
        <w:t>.</w:t>
      </w:r>
      <w:r w:rsidR="00383763" w:rsidRPr="00CE1625">
        <w:rPr>
          <w:rStyle w:val="aa"/>
          <w:i/>
          <w:shd w:val="clear" w:color="auto" w:fill="FFFFFF"/>
        </w:rPr>
        <w:t> </w:t>
      </w:r>
      <w:r w:rsidR="00383763" w:rsidRPr="00CE1625">
        <w:rPr>
          <w:rStyle w:val="af1"/>
          <w:i w:val="0"/>
          <w:shd w:val="clear" w:color="auto" w:fill="FFFFFF"/>
        </w:rPr>
        <w:t xml:space="preserve">Для этого важно активное включение ребенка в повседневную жизнь </w:t>
      </w:r>
      <w:r w:rsidR="005109C9" w:rsidRPr="00CE1625">
        <w:rPr>
          <w:rStyle w:val="af1"/>
          <w:i w:val="0"/>
          <w:shd w:val="clear" w:color="auto" w:fill="FFFFFF"/>
        </w:rPr>
        <w:t>детского сада</w:t>
      </w:r>
      <w:r w:rsidR="00383763" w:rsidRPr="00CE1625">
        <w:rPr>
          <w:rStyle w:val="af1"/>
          <w:i w:val="0"/>
          <w:shd w:val="clear" w:color="auto" w:fill="FFFFFF"/>
        </w:rPr>
        <w:t xml:space="preserve">, в посильную деятельность, стремление к тому, чтобы ребенок </w:t>
      </w:r>
      <w:r w:rsidR="005109C9" w:rsidRPr="00CE1625">
        <w:rPr>
          <w:rStyle w:val="af1"/>
          <w:i w:val="0"/>
          <w:shd w:val="clear" w:color="auto" w:fill="FFFFFF"/>
        </w:rPr>
        <w:t xml:space="preserve">испытывал </w:t>
      </w:r>
      <w:r w:rsidR="00383763" w:rsidRPr="00CE1625">
        <w:rPr>
          <w:rStyle w:val="af1"/>
          <w:i w:val="0"/>
          <w:shd w:val="clear" w:color="auto" w:fill="FFFFFF"/>
        </w:rPr>
        <w:t xml:space="preserve"> чувство радости, что он может быть </w:t>
      </w:r>
      <w:r w:rsidR="005109C9" w:rsidRPr="00CE1625">
        <w:rPr>
          <w:rStyle w:val="af1"/>
          <w:i w:val="0"/>
          <w:shd w:val="clear" w:color="auto" w:fill="FFFFFF"/>
        </w:rPr>
        <w:t xml:space="preserve">активен и </w:t>
      </w:r>
      <w:r w:rsidR="00383763" w:rsidRPr="00CE1625">
        <w:rPr>
          <w:rStyle w:val="af1"/>
          <w:i w:val="0"/>
          <w:shd w:val="clear" w:color="auto" w:fill="FFFFFF"/>
        </w:rPr>
        <w:t xml:space="preserve">полезен. </w:t>
      </w:r>
    </w:p>
    <w:p w:rsidR="005109C9" w:rsidRPr="00CE1625" w:rsidRDefault="005109C9" w:rsidP="00CE1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Одна из важных проблем образования сегодня – развитие новых подходов к образованию лиц с</w:t>
      </w:r>
      <w:r w:rsidR="00CE16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16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особыми потребностями.</w:t>
      </w:r>
      <w:r w:rsidRPr="00CE16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109C9" w:rsidRPr="00CE1625" w:rsidRDefault="00CE1625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BD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109C9" w:rsidRPr="00756BDC">
        <w:rPr>
          <w:rFonts w:ascii="Times New Roman" w:hAnsi="Times New Roman"/>
          <w:sz w:val="24"/>
          <w:szCs w:val="24"/>
        </w:rPr>
        <w:t>л</w:t>
      </w:r>
      <w:r w:rsidR="005109C9" w:rsidRPr="00CE1625">
        <w:rPr>
          <w:rFonts w:ascii="Times New Roman" w:hAnsi="Times New Roman"/>
          <w:sz w:val="24"/>
          <w:szCs w:val="24"/>
        </w:rPr>
        <w:t>я семей, воспитывающих детей с ОВЗ, детский сад может быть местом, где их</w:t>
      </w:r>
    </w:p>
    <w:p w:rsidR="005109C9" w:rsidRPr="00CE1625" w:rsidRDefault="005109C9" w:rsidP="00CE1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625">
        <w:rPr>
          <w:rFonts w:ascii="Times New Roman" w:hAnsi="Times New Roman"/>
          <w:sz w:val="24"/>
          <w:szCs w:val="24"/>
        </w:rPr>
        <w:t>ребенок может полноценно развиваться и адаптироваться, приспосабливаться к жизни, так как</w:t>
      </w:r>
    </w:p>
    <w:p w:rsidR="005109C9" w:rsidRPr="00CE1625" w:rsidRDefault="005109C9" w:rsidP="00CE1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625">
        <w:rPr>
          <w:rFonts w:ascii="Times New Roman" w:hAnsi="Times New Roman"/>
          <w:sz w:val="24"/>
          <w:szCs w:val="24"/>
        </w:rPr>
        <w:t xml:space="preserve">построение коррекционно-развивающей программы в ДОУ обеспечивает </w:t>
      </w:r>
      <w:proofErr w:type="gramStart"/>
      <w:r w:rsidRPr="00CE1625">
        <w:rPr>
          <w:rFonts w:ascii="Times New Roman" w:hAnsi="Times New Roman"/>
          <w:sz w:val="24"/>
          <w:szCs w:val="24"/>
        </w:rPr>
        <w:t>социальную</w:t>
      </w:r>
      <w:proofErr w:type="gramEnd"/>
    </w:p>
    <w:p w:rsidR="005109C9" w:rsidRPr="00CE1625" w:rsidRDefault="005109C9" w:rsidP="00CE16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1625">
        <w:rPr>
          <w:rFonts w:ascii="Times New Roman" w:hAnsi="Times New Roman"/>
          <w:sz w:val="24"/>
          <w:szCs w:val="24"/>
        </w:rPr>
        <w:t>направленность педагогических воздействий и социализацию ребенка с ОВЗ.</w:t>
      </w:r>
      <w:r w:rsidRPr="00CE1625">
        <w:rPr>
          <w:rFonts w:ascii="Times New Roman" w:hAnsi="Times New Roman"/>
          <w:b/>
          <w:sz w:val="24"/>
          <w:szCs w:val="24"/>
        </w:rPr>
        <w:t xml:space="preserve"> </w:t>
      </w:r>
    </w:p>
    <w:p w:rsidR="005109C9" w:rsidRPr="00CE1625" w:rsidRDefault="00DB37EA" w:rsidP="00CE162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E1625">
        <w:rPr>
          <w:rFonts w:ascii="Times New Roman" w:hAnsi="Times New Roman"/>
          <w:sz w:val="24"/>
          <w:szCs w:val="24"/>
        </w:rPr>
        <w:t>Цель</w:t>
      </w:r>
      <w:r w:rsidR="00CE1625" w:rsidRPr="00CE1625">
        <w:rPr>
          <w:rFonts w:ascii="Times New Roman" w:hAnsi="Times New Roman"/>
          <w:sz w:val="24"/>
          <w:szCs w:val="24"/>
        </w:rPr>
        <w:t>ю</w:t>
      </w:r>
      <w:r w:rsidRPr="00CE1625">
        <w:rPr>
          <w:rFonts w:ascii="Times New Roman" w:hAnsi="Times New Roman"/>
          <w:sz w:val="24"/>
          <w:szCs w:val="24"/>
        </w:rPr>
        <w:t xml:space="preserve"> </w:t>
      </w:r>
      <w:r w:rsidR="00CE1625" w:rsidRPr="00CE1625">
        <w:rPr>
          <w:rFonts w:ascii="Times New Roman" w:hAnsi="Times New Roman"/>
          <w:sz w:val="24"/>
          <w:szCs w:val="24"/>
        </w:rPr>
        <w:t>работы в ДОУ с детьми с ОВЗ является</w:t>
      </w:r>
      <w:r w:rsidR="00D408C5" w:rsidRPr="00CE1625">
        <w:rPr>
          <w:rFonts w:ascii="Times New Roman" w:hAnsi="Times New Roman"/>
          <w:sz w:val="24"/>
          <w:szCs w:val="24"/>
        </w:rPr>
        <w:t xml:space="preserve"> </w:t>
      </w:r>
      <w:r w:rsidR="005109C9" w:rsidRPr="00CE1625">
        <w:rPr>
          <w:rFonts w:ascii="Times New Roman" w:hAnsi="Times New Roman"/>
          <w:iCs/>
          <w:sz w:val="24"/>
          <w:szCs w:val="24"/>
        </w:rPr>
        <w:t>обеспечение условий для совместного воспитания и образования детей с разными</w:t>
      </w:r>
      <w:r w:rsidR="00CE1625">
        <w:rPr>
          <w:rFonts w:ascii="Times New Roman" w:hAnsi="Times New Roman"/>
          <w:iCs/>
          <w:sz w:val="24"/>
          <w:szCs w:val="24"/>
        </w:rPr>
        <w:t xml:space="preserve"> </w:t>
      </w:r>
      <w:r w:rsidR="005109C9" w:rsidRPr="00CE1625">
        <w:rPr>
          <w:rFonts w:ascii="Times New Roman" w:hAnsi="Times New Roman"/>
          <w:iCs/>
          <w:sz w:val="24"/>
          <w:szCs w:val="24"/>
        </w:rPr>
        <w:t>психофизическими особенностями развития</w:t>
      </w:r>
      <w:r w:rsidR="00D408C5" w:rsidRPr="00CE1625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B37EA" w:rsidRPr="00CE1625" w:rsidRDefault="00CE1625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</w:rPr>
        <w:t>Задачи</w:t>
      </w:r>
      <w:r w:rsidR="00DB37EA" w:rsidRPr="00CE1625">
        <w:rPr>
          <w:rFonts w:ascii="Times New Roman" w:hAnsi="Times New Roman"/>
          <w:sz w:val="24"/>
          <w:szCs w:val="24"/>
        </w:rPr>
        <w:t>:</w:t>
      </w:r>
    </w:p>
    <w:p w:rsidR="005109C9" w:rsidRPr="00CE1625" w:rsidRDefault="005109C9" w:rsidP="00CE162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E1625">
        <w:rPr>
          <w:rFonts w:ascii="Times New Roman" w:hAnsi="Times New Roman"/>
          <w:bCs/>
          <w:iCs/>
          <w:sz w:val="24"/>
          <w:szCs w:val="24"/>
        </w:rPr>
        <w:t>1. организ</w:t>
      </w:r>
      <w:r w:rsidR="00BF0738" w:rsidRPr="00CE1625">
        <w:rPr>
          <w:rFonts w:ascii="Times New Roman" w:hAnsi="Times New Roman"/>
          <w:bCs/>
          <w:iCs/>
          <w:sz w:val="24"/>
          <w:szCs w:val="24"/>
        </w:rPr>
        <w:t xml:space="preserve">овать </w:t>
      </w:r>
      <w:r w:rsidRPr="00CE1625">
        <w:rPr>
          <w:rFonts w:ascii="Times New Roman" w:hAnsi="Times New Roman"/>
          <w:bCs/>
          <w:iCs/>
          <w:sz w:val="24"/>
          <w:szCs w:val="24"/>
        </w:rPr>
        <w:t>безбарьерн</w:t>
      </w:r>
      <w:r w:rsidR="00BF0738" w:rsidRPr="00CE1625">
        <w:rPr>
          <w:rFonts w:ascii="Times New Roman" w:hAnsi="Times New Roman"/>
          <w:bCs/>
          <w:iCs/>
          <w:sz w:val="24"/>
          <w:szCs w:val="24"/>
        </w:rPr>
        <w:t xml:space="preserve">ую </w:t>
      </w:r>
      <w:r w:rsidRPr="00CE1625">
        <w:rPr>
          <w:rFonts w:ascii="Times New Roman" w:hAnsi="Times New Roman"/>
          <w:bCs/>
          <w:iCs/>
          <w:sz w:val="24"/>
          <w:szCs w:val="24"/>
        </w:rPr>
        <w:t>сред</w:t>
      </w:r>
      <w:r w:rsidR="00BF0738" w:rsidRPr="00CE1625">
        <w:rPr>
          <w:rFonts w:ascii="Times New Roman" w:hAnsi="Times New Roman"/>
          <w:bCs/>
          <w:iCs/>
          <w:sz w:val="24"/>
          <w:szCs w:val="24"/>
        </w:rPr>
        <w:t>у</w:t>
      </w:r>
      <w:r w:rsidRPr="00CE1625">
        <w:rPr>
          <w:rFonts w:ascii="Times New Roman" w:hAnsi="Times New Roman"/>
          <w:bCs/>
          <w:iCs/>
          <w:sz w:val="24"/>
          <w:szCs w:val="24"/>
        </w:rPr>
        <w:t>, позволяющ</w:t>
      </w:r>
      <w:r w:rsidR="00BF0738" w:rsidRPr="00CE1625">
        <w:rPr>
          <w:rFonts w:ascii="Times New Roman" w:hAnsi="Times New Roman"/>
          <w:bCs/>
          <w:iCs/>
          <w:sz w:val="24"/>
          <w:szCs w:val="24"/>
        </w:rPr>
        <w:t>ую</w:t>
      </w:r>
      <w:r w:rsidRPr="00CE1625">
        <w:rPr>
          <w:rFonts w:ascii="Times New Roman" w:hAnsi="Times New Roman"/>
          <w:bCs/>
          <w:iCs/>
          <w:sz w:val="24"/>
          <w:szCs w:val="24"/>
        </w:rPr>
        <w:t xml:space="preserve"> детям с ОВЗ получить совр</w:t>
      </w:r>
      <w:r w:rsidR="00BF0738" w:rsidRPr="00CE1625">
        <w:rPr>
          <w:rFonts w:ascii="Times New Roman" w:hAnsi="Times New Roman"/>
          <w:bCs/>
          <w:iCs/>
          <w:sz w:val="24"/>
          <w:szCs w:val="24"/>
        </w:rPr>
        <w:t xml:space="preserve">еменное дошкольное качественное </w:t>
      </w:r>
      <w:r w:rsidRPr="00CE1625">
        <w:rPr>
          <w:rFonts w:ascii="Times New Roman" w:hAnsi="Times New Roman"/>
          <w:bCs/>
          <w:iCs/>
          <w:sz w:val="24"/>
          <w:szCs w:val="24"/>
        </w:rPr>
        <w:t>образование и воспитание,</w:t>
      </w:r>
    </w:p>
    <w:p w:rsidR="005109C9" w:rsidRPr="00CE1625" w:rsidRDefault="00BF0738" w:rsidP="00CE162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E1625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>формирова</w:t>
      </w:r>
      <w:r w:rsidRPr="00CE1625">
        <w:rPr>
          <w:rFonts w:ascii="Times New Roman" w:hAnsi="Times New Roman"/>
          <w:bCs/>
          <w:iCs/>
          <w:sz w:val="24"/>
          <w:szCs w:val="24"/>
        </w:rPr>
        <w:t>ть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 xml:space="preserve"> толерантно</w:t>
      </w:r>
      <w:r w:rsidRPr="00CE1625">
        <w:rPr>
          <w:rFonts w:ascii="Times New Roman" w:hAnsi="Times New Roman"/>
          <w:bCs/>
          <w:iCs/>
          <w:sz w:val="24"/>
          <w:szCs w:val="24"/>
        </w:rPr>
        <w:t>е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 xml:space="preserve"> сообществ</w:t>
      </w:r>
      <w:r w:rsidRPr="00CE1625">
        <w:rPr>
          <w:rFonts w:ascii="Times New Roman" w:hAnsi="Times New Roman"/>
          <w:bCs/>
          <w:iCs/>
          <w:sz w:val="24"/>
          <w:szCs w:val="24"/>
        </w:rPr>
        <w:t>о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 xml:space="preserve"> детей, род</w:t>
      </w:r>
      <w:r w:rsidRPr="00CE1625">
        <w:rPr>
          <w:rFonts w:ascii="Times New Roman" w:hAnsi="Times New Roman"/>
          <w:bCs/>
          <w:iCs/>
          <w:sz w:val="24"/>
          <w:szCs w:val="24"/>
        </w:rPr>
        <w:t xml:space="preserve">ителей, персонала и социального 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>окружения;</w:t>
      </w:r>
    </w:p>
    <w:p w:rsidR="00BF0738" w:rsidRPr="00CE1625" w:rsidRDefault="00BF0738" w:rsidP="00CE162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E1625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>созда</w:t>
      </w:r>
      <w:r w:rsidRPr="00CE1625">
        <w:rPr>
          <w:rFonts w:ascii="Times New Roman" w:hAnsi="Times New Roman"/>
          <w:bCs/>
          <w:iCs/>
          <w:sz w:val="24"/>
          <w:szCs w:val="24"/>
        </w:rPr>
        <w:t>вать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 xml:space="preserve"> возможност</w:t>
      </w:r>
      <w:r w:rsidRPr="00CE1625">
        <w:rPr>
          <w:rFonts w:ascii="Times New Roman" w:hAnsi="Times New Roman"/>
          <w:bCs/>
          <w:iCs/>
          <w:sz w:val="24"/>
          <w:szCs w:val="24"/>
        </w:rPr>
        <w:t>ь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 xml:space="preserve"> всем учащимся в полном объеме</w:t>
      </w:r>
      <w:r w:rsidRPr="00CE1625">
        <w:rPr>
          <w:rFonts w:ascii="Times New Roman" w:hAnsi="Times New Roman"/>
          <w:bCs/>
          <w:iCs/>
          <w:sz w:val="24"/>
          <w:szCs w:val="24"/>
        </w:rPr>
        <w:t xml:space="preserve"> участвовать в жизни коллектива </w:t>
      </w:r>
      <w:r w:rsidR="005109C9" w:rsidRPr="00CE1625">
        <w:rPr>
          <w:rFonts w:ascii="Times New Roman" w:hAnsi="Times New Roman"/>
          <w:bCs/>
          <w:iCs/>
          <w:sz w:val="24"/>
          <w:szCs w:val="24"/>
        </w:rPr>
        <w:t xml:space="preserve">ДОУ </w:t>
      </w:r>
    </w:p>
    <w:p w:rsidR="00BF0738" w:rsidRPr="00E277AE" w:rsidRDefault="005109C9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7AE">
        <w:rPr>
          <w:rFonts w:ascii="Times New Roman" w:hAnsi="Times New Roman"/>
          <w:sz w:val="24"/>
          <w:szCs w:val="24"/>
        </w:rPr>
        <w:t>Чем раньше начина</w:t>
      </w:r>
      <w:r w:rsidR="00E277AE" w:rsidRPr="00E277AE">
        <w:rPr>
          <w:rFonts w:ascii="Times New Roman" w:hAnsi="Times New Roman"/>
          <w:sz w:val="24"/>
          <w:szCs w:val="24"/>
        </w:rPr>
        <w:t>ется работа с ребенком, имеющим</w:t>
      </w:r>
      <w:r w:rsidR="003930EE">
        <w:rPr>
          <w:rFonts w:ascii="Times New Roman" w:hAnsi="Times New Roman"/>
          <w:sz w:val="24"/>
          <w:szCs w:val="24"/>
        </w:rPr>
        <w:t xml:space="preserve"> </w:t>
      </w:r>
      <w:r w:rsidRPr="00E277AE">
        <w:rPr>
          <w:rFonts w:ascii="Times New Roman" w:hAnsi="Times New Roman"/>
          <w:sz w:val="24"/>
          <w:szCs w:val="24"/>
        </w:rPr>
        <w:t>ОВЗ, тем выше его шанс</w:t>
      </w:r>
      <w:r w:rsidR="00BF0738" w:rsidRPr="00E277AE">
        <w:rPr>
          <w:rFonts w:ascii="Times New Roman" w:hAnsi="Times New Roman"/>
          <w:sz w:val="24"/>
          <w:szCs w:val="24"/>
        </w:rPr>
        <w:t xml:space="preserve">ы на адаптацию и социализацию в </w:t>
      </w:r>
      <w:r w:rsidRPr="00E277AE">
        <w:rPr>
          <w:rFonts w:ascii="Times New Roman" w:hAnsi="Times New Roman"/>
          <w:sz w:val="24"/>
          <w:szCs w:val="24"/>
        </w:rPr>
        <w:t>обществе.</w:t>
      </w:r>
      <w:r w:rsidRPr="00E277AE">
        <w:rPr>
          <w:rFonts w:ascii="Times New Roman" w:hAnsi="Times New Roman"/>
          <w:b/>
          <w:sz w:val="24"/>
          <w:szCs w:val="24"/>
        </w:rPr>
        <w:t xml:space="preserve"> </w:t>
      </w:r>
    </w:p>
    <w:p w:rsidR="00486B8B" w:rsidRPr="007647B2" w:rsidRDefault="008C5ADC" w:rsidP="00CE162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647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</w:t>
      </w:r>
      <w:r w:rsidR="00486B8B" w:rsidRPr="007647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ормы работы:</w:t>
      </w:r>
    </w:p>
    <w:p w:rsidR="00486B8B" w:rsidRPr="00CE1625" w:rsidRDefault="00486B8B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916DB1" w:rsidRPr="00CE1625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Pr="00CE1625">
        <w:rPr>
          <w:rFonts w:ascii="Times New Roman" w:hAnsi="Times New Roman"/>
          <w:sz w:val="24"/>
          <w:szCs w:val="24"/>
          <w:shd w:val="clear" w:color="auto" w:fill="FFFFFF"/>
        </w:rPr>
        <w:t>занятия</w:t>
      </w:r>
      <w:r w:rsidR="008C5ADC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и совместная деятельность </w:t>
      </w: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с детьми</w:t>
      </w:r>
      <w:r w:rsidR="00BF0738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с ОВЗ</w:t>
      </w: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с целью выявления начальных знаний</w:t>
      </w:r>
      <w:r w:rsidR="00BF0738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и представлений об окружающем</w:t>
      </w: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486B8B" w:rsidRPr="00CE1625" w:rsidRDefault="00916DB1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="00486B8B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индивидуальные консультации родителей, родительские собрания, раскрывающие важность </w:t>
      </w:r>
      <w:r w:rsidR="00BF0738" w:rsidRPr="00CE1625">
        <w:rPr>
          <w:rFonts w:ascii="Times New Roman" w:hAnsi="Times New Roman"/>
          <w:sz w:val="24"/>
          <w:szCs w:val="24"/>
          <w:shd w:val="clear" w:color="auto" w:fill="FFFFFF"/>
        </w:rPr>
        <w:t>социализации детей с ОВЗ в обществе</w:t>
      </w:r>
      <w:r w:rsidR="008C5ADC" w:rsidRPr="00CE16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86B8B" w:rsidRPr="00CE1625" w:rsidRDefault="00486B8B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</w:t>
      </w:r>
      <w:r w:rsidR="00916DB1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1625">
        <w:rPr>
          <w:rFonts w:ascii="Times New Roman" w:hAnsi="Times New Roman"/>
          <w:sz w:val="24"/>
          <w:szCs w:val="24"/>
          <w:shd w:val="clear" w:color="auto" w:fill="FFFFFF"/>
        </w:rPr>
        <w:t>анкетирование родителей</w:t>
      </w:r>
      <w:r w:rsidR="00BF0738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70EB9" w:rsidRPr="00CE1625">
        <w:rPr>
          <w:rFonts w:ascii="Times New Roman" w:hAnsi="Times New Roman"/>
          <w:sz w:val="24"/>
          <w:szCs w:val="24"/>
          <w:shd w:val="clear" w:color="auto" w:fill="FFFFFF"/>
        </w:rPr>
        <w:t>и педагогов по теме проекта</w:t>
      </w:r>
      <w:r w:rsidRPr="00CE16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670EB9" w:rsidRPr="00CE1625" w:rsidRDefault="00916DB1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70EB9" w:rsidRPr="00CE1625">
        <w:rPr>
          <w:rFonts w:ascii="Times New Roman" w:hAnsi="Times New Roman"/>
          <w:sz w:val="24"/>
          <w:szCs w:val="24"/>
          <w:shd w:val="clear" w:color="auto" w:fill="FFFFFF"/>
        </w:rPr>
        <w:t>разработка конспектов различных мероприятий (занятий, праздников, развлечений);</w:t>
      </w:r>
    </w:p>
    <w:p w:rsidR="00AA1D02" w:rsidRPr="00CE1625" w:rsidRDefault="00916DB1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AA1D02" w:rsidRPr="00CE1625">
        <w:rPr>
          <w:rFonts w:ascii="Times New Roman" w:hAnsi="Times New Roman"/>
          <w:sz w:val="24"/>
          <w:szCs w:val="24"/>
          <w:shd w:val="clear" w:color="auto" w:fill="FFFFFF"/>
        </w:rPr>
        <w:t>изготовление демонстрационного и раздаточного материала;</w:t>
      </w:r>
    </w:p>
    <w:p w:rsidR="00AA1D02" w:rsidRPr="00CE1625" w:rsidRDefault="00916DB1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AA1D02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положений проведения </w:t>
      </w:r>
      <w:r w:rsidR="00BF0738" w:rsidRPr="00CE1625">
        <w:rPr>
          <w:rFonts w:ascii="Times New Roman" w:hAnsi="Times New Roman"/>
          <w:sz w:val="24"/>
          <w:szCs w:val="24"/>
          <w:shd w:val="clear" w:color="auto" w:fill="FFFFFF"/>
        </w:rPr>
        <w:t>мероприятий различного уровня для детей с ОВЗ</w:t>
      </w:r>
      <w:r w:rsidR="00AA1D02" w:rsidRPr="00CE16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86B8B" w:rsidRPr="00CE1625" w:rsidRDefault="00916DB1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AA1D02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</w:t>
      </w:r>
      <w:r w:rsidR="00486B8B" w:rsidRPr="00CE1625">
        <w:rPr>
          <w:rFonts w:ascii="Times New Roman" w:hAnsi="Times New Roman"/>
          <w:sz w:val="24"/>
          <w:szCs w:val="24"/>
          <w:shd w:val="clear" w:color="auto" w:fill="FFFFFF"/>
        </w:rPr>
        <w:t>совместны</w:t>
      </w:r>
      <w:r w:rsidR="00AA1D02" w:rsidRPr="00CE1625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486B8B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семейно – игровы</w:t>
      </w:r>
      <w:r w:rsidR="00AA1D02" w:rsidRPr="00CE1625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486B8B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праздник</w:t>
      </w:r>
      <w:r w:rsidR="00AA1D02" w:rsidRPr="00CE1625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670EB9" w:rsidRPr="00CE16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1D02" w:rsidRPr="00CE1625" w:rsidRDefault="00916DB1" w:rsidP="00CE1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70EB9" w:rsidRPr="00CE1625">
        <w:rPr>
          <w:rFonts w:ascii="Times New Roman" w:hAnsi="Times New Roman"/>
          <w:sz w:val="24"/>
          <w:szCs w:val="24"/>
          <w:shd w:val="clear" w:color="auto" w:fill="FFFFFF"/>
        </w:rPr>
        <w:t>оформление выставок творчества</w:t>
      </w:r>
      <w:r w:rsidR="00BF0738" w:rsidRPr="00CE1625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ОВЗ</w:t>
      </w:r>
      <w:r w:rsidR="00670EB9" w:rsidRPr="00CE16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E3A6B" w:rsidRPr="00CE1625" w:rsidRDefault="008E3A6B" w:rsidP="00CE1625">
      <w:pPr>
        <w:pStyle w:val="Default"/>
        <w:ind w:firstLine="709"/>
        <w:jc w:val="both"/>
        <w:rPr>
          <w:b/>
          <w:bCs/>
        </w:rPr>
      </w:pPr>
    </w:p>
    <w:p w:rsidR="008E3A6B" w:rsidRPr="00756BDC" w:rsidRDefault="008E3A6B" w:rsidP="00756BD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6BDC">
        <w:rPr>
          <w:rFonts w:ascii="Times New Roman" w:hAnsi="Times New Roman"/>
          <w:b/>
          <w:bCs/>
          <w:color w:val="000000"/>
          <w:sz w:val="24"/>
          <w:szCs w:val="24"/>
        </w:rPr>
        <w:t>Основные этапы проекта  и прогнозируемые результаты</w:t>
      </w:r>
    </w:p>
    <w:p w:rsidR="008E3A6B" w:rsidRPr="007647B2" w:rsidRDefault="008E3A6B" w:rsidP="00CE1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3119"/>
      </w:tblGrid>
      <w:tr w:rsidR="008E3A6B" w:rsidRPr="007647B2" w:rsidTr="000102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7a09058e349a82df1d9fa3365d2e2ef0a3ade5fd"/>
            <w:bookmarkStart w:id="1" w:name="1"/>
            <w:bookmarkEnd w:id="0"/>
            <w:bookmarkEnd w:id="1"/>
            <w:r w:rsidRPr="007647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8E3A6B" w:rsidRPr="007647B2" w:rsidTr="000102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1.Подготовительный</w:t>
            </w:r>
          </w:p>
          <w:p w:rsidR="008B3B10" w:rsidRPr="007647B2" w:rsidRDefault="008E3A6B" w:rsidP="00756B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     (сентябрь 2018г.)</w:t>
            </w:r>
          </w:p>
          <w:p w:rsidR="008E3A6B" w:rsidRPr="007647B2" w:rsidRDefault="008E3A6B" w:rsidP="00CE16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numPr>
                <w:ilvl w:val="0"/>
                <w:numId w:val="25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условий ДОУ;</w:t>
            </w:r>
          </w:p>
          <w:p w:rsidR="008E3A6B" w:rsidRPr="007647B2" w:rsidRDefault="008E3A6B" w:rsidP="00756BDC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профессиональной компетентности и творческого потенциала педагогов</w:t>
            </w:r>
            <w:r w:rsidR="00274657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работе с детьми с ОВЗ</w:t>
            </w: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3A6B" w:rsidRPr="007647B2" w:rsidRDefault="008E3A6B" w:rsidP="00756BDC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</w:t>
            </w:r>
            <w:proofErr w:type="spellStart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</w:t>
            </w:r>
            <w:proofErr w:type="spellEnd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методических источников;</w:t>
            </w:r>
          </w:p>
          <w:p w:rsidR="008E3A6B" w:rsidRPr="007647B2" w:rsidRDefault="008E3A6B" w:rsidP="00756BDC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квалификации педагогических кадров (КПК, мастер-классы, семинары - практикумы);</w:t>
            </w:r>
          </w:p>
          <w:p w:rsidR="008E3A6B" w:rsidRPr="007647B2" w:rsidRDefault="008E3A6B" w:rsidP="00756BDC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локальных актов;</w:t>
            </w:r>
          </w:p>
          <w:p w:rsidR="001C5C34" w:rsidRPr="007647B2" w:rsidRDefault="001C5C34" w:rsidP="00756BDC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положений конкурсов различного уровня;</w:t>
            </w:r>
          </w:p>
          <w:p w:rsidR="008E3A6B" w:rsidRPr="007647B2" w:rsidRDefault="008E3A6B" w:rsidP="00756BDC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Анализ итогов педагогического наблюдения, бесед, продуктов деятельности детей</w:t>
            </w:r>
            <w:r w:rsidR="00274657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ОВЗ</w:t>
            </w: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B3B10" w:rsidRPr="007647B2" w:rsidRDefault="008B3B10" w:rsidP="00756BDC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>Выработка единой  системы взаимодействия специалистов, педагогов, родителей и учреждений социума для обеспечения целостного педагогического процесса.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Стабильность </w:t>
            </w:r>
            <w:r w:rsidR="001C5C34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услови</w:t>
            </w:r>
            <w:r w:rsidR="00274657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1C5C34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ДОУ</w:t>
            </w: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3A6B" w:rsidRPr="007647B2" w:rsidRDefault="001C5C34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мониторинга</w:t>
            </w:r>
            <w:r w:rsidR="008E3A6B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3A6B" w:rsidRPr="007647B2" w:rsidRDefault="00383FF2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Пакет аналитических </w:t>
            </w:r>
            <w:r w:rsidR="008E3A6B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методов;</w:t>
            </w:r>
          </w:p>
          <w:p w:rsidR="008E3A6B" w:rsidRPr="007647B2" w:rsidRDefault="001C5C34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План повышения квалификации педагогических кадров</w:t>
            </w:r>
            <w:r w:rsidR="008E3A6B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3A6B" w:rsidRPr="007647B2" w:rsidRDefault="008E3A6B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Локальные акты </w:t>
            </w:r>
            <w:r w:rsidR="002D2B23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ДОУ по теме проекта</w:t>
            </w: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D2B23" w:rsidRPr="007647B2" w:rsidRDefault="002D2B23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конкурсов на уровне ДОУ и города</w:t>
            </w:r>
          </w:p>
          <w:p w:rsidR="002D2B23" w:rsidRPr="007647B2" w:rsidRDefault="002D2B23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мониторинга детей</w:t>
            </w:r>
          </w:p>
          <w:p w:rsidR="002D2B23" w:rsidRPr="007647B2" w:rsidRDefault="002D2B23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с родителями</w:t>
            </w:r>
          </w:p>
          <w:p w:rsidR="00AD1387" w:rsidRPr="007647B2" w:rsidRDefault="00AD1387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по взаимодействию специалистов по теме проекта</w:t>
            </w:r>
          </w:p>
          <w:p w:rsidR="00AD1387" w:rsidRPr="007647B2" w:rsidRDefault="00AD1387" w:rsidP="00756BDC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с социумом (Детская школа искусств, Детский Дом творчества, Городской музей г. Северска, краеведческий музей г. Томска, Центр «Поиск» г. Северска, театр муз</w:t>
            </w:r>
            <w:proofErr w:type="gramStart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омедии «Современник», театр для детей и юношества)</w:t>
            </w:r>
          </w:p>
        </w:tc>
      </w:tr>
      <w:tr w:rsidR="008E3A6B" w:rsidRPr="007647B2" w:rsidTr="000102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8B3B10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Основной</w:t>
            </w:r>
          </w:p>
          <w:p w:rsidR="00870D2C" w:rsidRPr="007647B2" w:rsidRDefault="00870D2C" w:rsidP="00756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8E3A6B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8B3B10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 – май</w:t>
            </w:r>
            <w:proofErr w:type="gramEnd"/>
          </w:p>
          <w:p w:rsidR="008E3A6B" w:rsidRPr="007647B2" w:rsidRDefault="00870D2C" w:rsidP="00756B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8B3B10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8B3B10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2018г.</w:t>
            </w:r>
            <w:r w:rsidR="008E3A6B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7" w:rsidRPr="007647B2" w:rsidRDefault="00274657" w:rsidP="00756BDC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детей с ОВЗ</w:t>
            </w:r>
            <w:r w:rsidR="00AD1387" w:rsidRPr="007647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4E15" w:rsidRPr="007647B2" w:rsidRDefault="00CE4E15" w:rsidP="00756BDC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системати</w:t>
            </w:r>
            <w:r w:rsidR="00274657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зация и внедрение материала по адаптации и социализации детей с ОВЗ</w:t>
            </w: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D1387" w:rsidRPr="007647B2" w:rsidRDefault="00AD1387" w:rsidP="00756BDC">
            <w:pPr>
              <w:numPr>
                <w:ilvl w:val="0"/>
                <w:numId w:val="27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художественно-эстетические возможности детей 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 xml:space="preserve">с ОВЗ 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>(организ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 xml:space="preserve"> выстав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 xml:space="preserve"> детских работ по декоративно-прикладному творчеству, изобразительной деятельности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>, постановка спектаклей и др.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5666" w:rsidRPr="007647B2" w:rsidRDefault="00165666" w:rsidP="00756BDC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познавательной активности детей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 xml:space="preserve"> (беседы, викторины, посещение культурно-познавательных мероприятий в различных организациях города).</w:t>
            </w:r>
          </w:p>
          <w:p w:rsidR="00165666" w:rsidRPr="007647B2" w:rsidRDefault="00165666" w:rsidP="00756BDC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 xml:space="preserve">Развитие социально-коммуникативных умений 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 xml:space="preserve">детей с ОВЗ 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 xml:space="preserve">(умения слушать друг друга, выражать свое мнение, договариваться, приходить к согласию). </w:t>
            </w:r>
          </w:p>
          <w:p w:rsidR="00CE4E15" w:rsidRPr="007647B2" w:rsidRDefault="00274657" w:rsidP="00756BDC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 xml:space="preserve">Развитие  речи </w:t>
            </w:r>
            <w:r w:rsidR="00CE4E15" w:rsidRPr="007647B2">
              <w:rPr>
                <w:rFonts w:ascii="Times New Roman" w:hAnsi="Times New Roman"/>
                <w:sz w:val="24"/>
                <w:szCs w:val="24"/>
              </w:rPr>
              <w:t>(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E4E15" w:rsidRPr="007647B2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>ах</w:t>
            </w:r>
            <w:r w:rsidR="00CE4E15" w:rsidRPr="007647B2">
              <w:rPr>
                <w:rFonts w:ascii="Times New Roman" w:hAnsi="Times New Roman"/>
                <w:sz w:val="24"/>
                <w:szCs w:val="24"/>
              </w:rPr>
              <w:t xml:space="preserve"> чтецов 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>на уровне ДОУ и города</w:t>
            </w:r>
            <w:r w:rsidR="00CE4E15" w:rsidRPr="007647B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E4E15" w:rsidRPr="007647B2" w:rsidRDefault="00CE4E15" w:rsidP="00756BDC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>Развитие  физической активности детей (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>участие в посильных спортивных мероприятиях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E3A6B" w:rsidRPr="007647B2" w:rsidRDefault="00CE4E15" w:rsidP="00756BDC">
            <w:pPr>
              <w:numPr>
                <w:ilvl w:val="0"/>
                <w:numId w:val="27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>Работа с семьей по теме проекта (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>ация семейных праздников, посид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 xml:space="preserve">елок, мастер-классов, </w:t>
            </w:r>
            <w:proofErr w:type="spellStart"/>
            <w:r w:rsidR="00274657" w:rsidRPr="007647B2"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spellEnd"/>
            <w:r w:rsidR="00274657" w:rsidRPr="007647B2">
              <w:rPr>
                <w:rFonts w:ascii="Times New Roman" w:hAnsi="Times New Roman"/>
                <w:sz w:val="24"/>
                <w:szCs w:val="24"/>
              </w:rPr>
              <w:t>.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 xml:space="preserve"> мероприятий, театрализации и т.д.).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Организована</w:t>
            </w:r>
            <w:proofErr w:type="gramEnd"/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76A8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РПП</w:t>
            </w: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74657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 с ОВЗ</w:t>
            </w: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3A6B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 пакет материалов по теме проекта;</w:t>
            </w:r>
          </w:p>
          <w:p w:rsidR="008E3A6B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Организована работа по художественно – эстетическому воспитанию детей</w:t>
            </w:r>
            <w:r w:rsidR="008E3A6B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0D2C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Организована работа по познавательному  развитию детей;</w:t>
            </w:r>
          </w:p>
          <w:p w:rsidR="00870D2C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Организована работа по социально – коммуникативному развитию детей;</w:t>
            </w:r>
          </w:p>
          <w:p w:rsidR="00870D2C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Организована работа по речевому  развитию детей;</w:t>
            </w:r>
          </w:p>
          <w:p w:rsidR="00870D2C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Организована работа по физическому  воспитанию детей;</w:t>
            </w:r>
          </w:p>
          <w:p w:rsidR="008E3A6B" w:rsidRPr="007647B2" w:rsidRDefault="00870D2C" w:rsidP="00756BDC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с семьей</w:t>
            </w:r>
          </w:p>
        </w:tc>
      </w:tr>
      <w:tr w:rsidR="008E3A6B" w:rsidRPr="007647B2" w:rsidTr="000102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D2C" w:rsidRPr="007647B2" w:rsidRDefault="00870D2C" w:rsidP="00756B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8E3A6B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Заключительный</w:t>
            </w:r>
          </w:p>
          <w:p w:rsidR="008E3A6B" w:rsidRPr="007647B2" w:rsidRDefault="00870D2C" w:rsidP="00756B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8E3A6B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8E3A6B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июнь 2018</w:t>
            </w:r>
            <w:r w:rsidR="008E3A6B" w:rsidRPr="00764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B6" w:rsidRPr="007647B2" w:rsidRDefault="00870D2C" w:rsidP="00756BDC">
            <w:pPr>
              <w:numPr>
                <w:ilvl w:val="0"/>
                <w:numId w:val="31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274657" w:rsidRPr="007647B2">
              <w:rPr>
                <w:rFonts w:ascii="Times New Roman" w:hAnsi="Times New Roman"/>
                <w:sz w:val="24"/>
                <w:szCs w:val="24"/>
              </w:rPr>
              <w:t>мониторинга детей с ОВЗ в области социального развития</w:t>
            </w:r>
            <w:proofErr w:type="gramStart"/>
            <w:r w:rsidR="00274657" w:rsidRPr="00764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7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B49B6" w:rsidRPr="007647B2" w:rsidRDefault="00AB49B6" w:rsidP="00756BDC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с целью выявления степени удовлетворенности от проведенной работы по теме проекта. </w:t>
            </w:r>
          </w:p>
          <w:p w:rsidR="00AB49B6" w:rsidRPr="007647B2" w:rsidRDefault="00AB49B6" w:rsidP="00756BDC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>Выявление  недостатков, трудностей и проблем  в работе.</w:t>
            </w:r>
          </w:p>
          <w:p w:rsidR="00AB49B6" w:rsidRPr="007647B2" w:rsidRDefault="00AB49B6" w:rsidP="00756BDC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sz w:val="24"/>
                <w:szCs w:val="24"/>
              </w:rPr>
              <w:t>Оформление полученного опыта.</w:t>
            </w:r>
          </w:p>
          <w:p w:rsidR="008E3A6B" w:rsidRPr="007647B2" w:rsidRDefault="00477D50" w:rsidP="00756BDC">
            <w:pPr>
              <w:numPr>
                <w:ilvl w:val="0"/>
                <w:numId w:val="31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различного уровня по теме проекта</w:t>
            </w:r>
          </w:p>
          <w:p w:rsidR="008E3A6B" w:rsidRPr="007647B2" w:rsidRDefault="00477D50" w:rsidP="00756BDC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3A6B"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материалов из опыта работы.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A6B" w:rsidRPr="007647B2" w:rsidRDefault="008E3A6B" w:rsidP="00756BDC">
            <w:pPr>
              <w:numPr>
                <w:ilvl w:val="0"/>
                <w:numId w:val="32"/>
              </w:numPr>
              <w:tabs>
                <w:tab w:val="clear" w:pos="72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Аналитические материалы по качественной характеристике результатов.</w:t>
            </w:r>
          </w:p>
          <w:p w:rsidR="008E3A6B" w:rsidRPr="007647B2" w:rsidRDefault="008E3A6B" w:rsidP="00756BDC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учебно – методических пособий по обозначенной проблеме.</w:t>
            </w:r>
          </w:p>
          <w:p w:rsidR="008E3A6B" w:rsidRPr="007647B2" w:rsidRDefault="008E3A6B" w:rsidP="00756BDC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Аудио, видео, мультиамедиа – метариалы.</w:t>
            </w:r>
          </w:p>
          <w:p w:rsidR="00477D50" w:rsidRPr="007647B2" w:rsidRDefault="00477D50" w:rsidP="00756BDC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B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редакционно – издательской деятельности</w:t>
            </w:r>
          </w:p>
        </w:tc>
      </w:tr>
    </w:tbl>
    <w:p w:rsidR="00756BDC" w:rsidRPr="00756BDC" w:rsidRDefault="00756BDC" w:rsidP="00756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6BDC">
        <w:rPr>
          <w:rFonts w:ascii="Times New Roman" w:hAnsi="Times New Roman"/>
          <w:color w:val="000000"/>
          <w:sz w:val="24"/>
          <w:szCs w:val="24"/>
        </w:rPr>
        <w:t>Всем детям с ОВЗ необходимы простые вещи: внимание, любовь, понимание, возможность творчества. И эту пробле</w:t>
      </w:r>
      <w:r>
        <w:rPr>
          <w:rFonts w:ascii="Times New Roman" w:hAnsi="Times New Roman"/>
          <w:color w:val="000000"/>
          <w:sz w:val="24"/>
          <w:szCs w:val="24"/>
        </w:rPr>
        <w:t>му можно решить через занятия</w:t>
      </w:r>
      <w:r w:rsidRPr="00756BD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мастер – классы,</w:t>
      </w:r>
      <w:r w:rsidRPr="00756BDC">
        <w:rPr>
          <w:rFonts w:ascii="Times New Roman" w:hAnsi="Times New Roman"/>
          <w:color w:val="000000"/>
          <w:sz w:val="24"/>
          <w:szCs w:val="24"/>
        </w:rPr>
        <w:t xml:space="preserve"> так как зачастую это  прекрасная  возможность  для их продуктивной творческой деятельности и социального общения.</w:t>
      </w:r>
      <w:r>
        <w:rPr>
          <w:rFonts w:ascii="Times New Roman" w:hAnsi="Times New Roman"/>
          <w:color w:val="000000"/>
          <w:sz w:val="24"/>
          <w:szCs w:val="24"/>
        </w:rPr>
        <w:t xml:space="preserve"> Творческое развитие</w:t>
      </w:r>
      <w:r w:rsidRPr="00756BDC">
        <w:rPr>
          <w:rFonts w:ascii="Times New Roman" w:hAnsi="Times New Roman"/>
          <w:color w:val="000000"/>
          <w:sz w:val="24"/>
          <w:szCs w:val="24"/>
        </w:rPr>
        <w:t xml:space="preserve"> дает реальную возможность выбора ребенку с ОВЗ своего индивидуального образовательного пути, увеличивает пространство, в котором может развиваться личность ребенка, обеспечивает ему “ситуацию успеха”.</w:t>
      </w:r>
    </w:p>
    <w:p w:rsidR="00756BDC" w:rsidRPr="00756BDC" w:rsidRDefault="00756BDC" w:rsidP="00756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6BDC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ошкольное учреждение</w:t>
      </w:r>
      <w:r w:rsidRPr="00756BDC">
        <w:rPr>
          <w:rFonts w:ascii="Times New Roman" w:hAnsi="Times New Roman"/>
          <w:color w:val="000000"/>
          <w:sz w:val="24"/>
          <w:szCs w:val="24"/>
        </w:rPr>
        <w:t xml:space="preserve"> предоставляет ребёнку максимум возможностей для развития его потенциальных творческих способностей с учётом интересов и желаний, оказывает огромное влияние на его дальнейшую судьбу. Для многих детей – это основная, а иногда и единственная возможность для того, чтобы получить  жизненно важные практические навыки.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6BDC">
        <w:rPr>
          <w:rFonts w:ascii="Times New Roman" w:hAnsi="Times New Roman"/>
          <w:color w:val="000000"/>
          <w:sz w:val="24"/>
          <w:szCs w:val="24"/>
        </w:rPr>
        <w:t>Полученные знания и умения могут в дальнейшей жизни таких детей быть не только досугом, но и профилизацией их жизненного статуса.</w:t>
      </w:r>
    </w:p>
    <w:p w:rsidR="000102CA" w:rsidRPr="00756BDC" w:rsidRDefault="000102CA" w:rsidP="00756B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0102CA" w:rsidRPr="00756BDC" w:rsidSect="00CE162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D0" w:rsidRDefault="00227ED0" w:rsidP="007B2051">
      <w:pPr>
        <w:spacing w:after="0" w:line="240" w:lineRule="auto"/>
      </w:pPr>
      <w:r>
        <w:separator/>
      </w:r>
    </w:p>
  </w:endnote>
  <w:endnote w:type="continuationSeparator" w:id="0">
    <w:p w:rsidR="00227ED0" w:rsidRDefault="00227ED0" w:rsidP="007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D0" w:rsidRDefault="00227ED0" w:rsidP="007B2051">
      <w:pPr>
        <w:spacing w:after="0" w:line="240" w:lineRule="auto"/>
      </w:pPr>
      <w:r>
        <w:separator/>
      </w:r>
    </w:p>
  </w:footnote>
  <w:footnote w:type="continuationSeparator" w:id="0">
    <w:p w:rsidR="00227ED0" w:rsidRDefault="00227ED0" w:rsidP="007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76E"/>
    <w:multiLevelType w:val="hybridMultilevel"/>
    <w:tmpl w:val="CD9EA8B8"/>
    <w:lvl w:ilvl="0" w:tplc="9362B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3339C"/>
    <w:multiLevelType w:val="hybridMultilevel"/>
    <w:tmpl w:val="31060A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0C45FA"/>
    <w:multiLevelType w:val="multilevel"/>
    <w:tmpl w:val="A89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81D9F"/>
    <w:multiLevelType w:val="multilevel"/>
    <w:tmpl w:val="2478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63CB8"/>
    <w:multiLevelType w:val="multilevel"/>
    <w:tmpl w:val="451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E64BD"/>
    <w:multiLevelType w:val="multilevel"/>
    <w:tmpl w:val="52C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D1E2A"/>
    <w:multiLevelType w:val="multilevel"/>
    <w:tmpl w:val="F15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1F4C7E"/>
    <w:multiLevelType w:val="multilevel"/>
    <w:tmpl w:val="6C5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8027A"/>
    <w:multiLevelType w:val="hybridMultilevel"/>
    <w:tmpl w:val="BD18BA46"/>
    <w:lvl w:ilvl="0" w:tplc="E202E3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098E"/>
    <w:multiLevelType w:val="hybridMultilevel"/>
    <w:tmpl w:val="0186CD54"/>
    <w:lvl w:ilvl="0" w:tplc="1556EF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22F80"/>
    <w:multiLevelType w:val="multilevel"/>
    <w:tmpl w:val="F810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100E6"/>
    <w:multiLevelType w:val="multilevel"/>
    <w:tmpl w:val="2F6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2C6A97"/>
    <w:multiLevelType w:val="multilevel"/>
    <w:tmpl w:val="CC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D827C3"/>
    <w:multiLevelType w:val="multilevel"/>
    <w:tmpl w:val="41B6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0B2288"/>
    <w:multiLevelType w:val="hybridMultilevel"/>
    <w:tmpl w:val="432A3482"/>
    <w:lvl w:ilvl="0" w:tplc="D67A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2A459B"/>
    <w:multiLevelType w:val="hybridMultilevel"/>
    <w:tmpl w:val="2D98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31606"/>
    <w:multiLevelType w:val="multilevel"/>
    <w:tmpl w:val="1B8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E0D19D5"/>
    <w:multiLevelType w:val="multilevel"/>
    <w:tmpl w:val="91862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541A43"/>
    <w:multiLevelType w:val="multilevel"/>
    <w:tmpl w:val="5E0E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E748E9"/>
    <w:multiLevelType w:val="hybridMultilevel"/>
    <w:tmpl w:val="68BEC698"/>
    <w:lvl w:ilvl="0" w:tplc="4E42AE6E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0">
    <w:nsid w:val="26FD6F4E"/>
    <w:multiLevelType w:val="multilevel"/>
    <w:tmpl w:val="A19C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5F2D4B"/>
    <w:multiLevelType w:val="multilevel"/>
    <w:tmpl w:val="8EAE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63560A"/>
    <w:multiLevelType w:val="multilevel"/>
    <w:tmpl w:val="0572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F37CCF"/>
    <w:multiLevelType w:val="multilevel"/>
    <w:tmpl w:val="ED6E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5A5CFD"/>
    <w:multiLevelType w:val="hybridMultilevel"/>
    <w:tmpl w:val="E346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4721C"/>
    <w:multiLevelType w:val="multilevel"/>
    <w:tmpl w:val="E95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1635E6F"/>
    <w:multiLevelType w:val="multilevel"/>
    <w:tmpl w:val="242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8502AD"/>
    <w:multiLevelType w:val="multilevel"/>
    <w:tmpl w:val="D12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AB2080C"/>
    <w:multiLevelType w:val="hybridMultilevel"/>
    <w:tmpl w:val="62248FAE"/>
    <w:lvl w:ilvl="0" w:tplc="A158327E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9">
    <w:nsid w:val="3C63688E"/>
    <w:multiLevelType w:val="multilevel"/>
    <w:tmpl w:val="DDC21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3E91702F"/>
    <w:multiLevelType w:val="multilevel"/>
    <w:tmpl w:val="0572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5902AE"/>
    <w:multiLevelType w:val="multilevel"/>
    <w:tmpl w:val="016A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BF40AF"/>
    <w:multiLevelType w:val="multilevel"/>
    <w:tmpl w:val="82C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76166F"/>
    <w:multiLevelType w:val="hybridMultilevel"/>
    <w:tmpl w:val="117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1A1F76"/>
    <w:multiLevelType w:val="multilevel"/>
    <w:tmpl w:val="4E661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14683F"/>
    <w:multiLevelType w:val="hybridMultilevel"/>
    <w:tmpl w:val="FC1EA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61017"/>
    <w:multiLevelType w:val="hybridMultilevel"/>
    <w:tmpl w:val="1BC223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075DD"/>
    <w:multiLevelType w:val="multilevel"/>
    <w:tmpl w:val="C0F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307A01"/>
    <w:multiLevelType w:val="multilevel"/>
    <w:tmpl w:val="AD6E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A2423C"/>
    <w:multiLevelType w:val="multilevel"/>
    <w:tmpl w:val="6446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BE2828"/>
    <w:multiLevelType w:val="hybridMultilevel"/>
    <w:tmpl w:val="180A8A4A"/>
    <w:lvl w:ilvl="0" w:tplc="BA6066BC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1">
    <w:nsid w:val="7144089E"/>
    <w:multiLevelType w:val="multilevel"/>
    <w:tmpl w:val="7A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CA32B4"/>
    <w:multiLevelType w:val="multilevel"/>
    <w:tmpl w:val="DA6A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1F5E53"/>
    <w:multiLevelType w:val="hybridMultilevel"/>
    <w:tmpl w:val="3A6A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1593A"/>
    <w:multiLevelType w:val="hybridMultilevel"/>
    <w:tmpl w:val="B02CF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D0078"/>
    <w:multiLevelType w:val="multilevel"/>
    <w:tmpl w:val="62CC8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5"/>
  </w:num>
  <w:num w:numId="3">
    <w:abstractNumId w:val="34"/>
  </w:num>
  <w:num w:numId="4">
    <w:abstractNumId w:val="44"/>
  </w:num>
  <w:num w:numId="5">
    <w:abstractNumId w:val="1"/>
  </w:num>
  <w:num w:numId="6">
    <w:abstractNumId w:val="14"/>
  </w:num>
  <w:num w:numId="7">
    <w:abstractNumId w:val="28"/>
  </w:num>
  <w:num w:numId="8">
    <w:abstractNumId w:val="40"/>
  </w:num>
  <w:num w:numId="9">
    <w:abstractNumId w:val="19"/>
  </w:num>
  <w:num w:numId="10">
    <w:abstractNumId w:val="5"/>
  </w:num>
  <w:num w:numId="11">
    <w:abstractNumId w:val="24"/>
  </w:num>
  <w:num w:numId="12">
    <w:abstractNumId w:val="32"/>
  </w:num>
  <w:num w:numId="13">
    <w:abstractNumId w:val="10"/>
  </w:num>
  <w:num w:numId="14">
    <w:abstractNumId w:val="43"/>
  </w:num>
  <w:num w:numId="15">
    <w:abstractNumId w:val="15"/>
  </w:num>
  <w:num w:numId="16">
    <w:abstractNumId w:val="39"/>
  </w:num>
  <w:num w:numId="17">
    <w:abstractNumId w:val="4"/>
  </w:num>
  <w:num w:numId="18">
    <w:abstractNumId w:val="18"/>
  </w:num>
  <w:num w:numId="19">
    <w:abstractNumId w:val="3"/>
  </w:num>
  <w:num w:numId="20">
    <w:abstractNumId w:val="21"/>
  </w:num>
  <w:num w:numId="21">
    <w:abstractNumId w:val="0"/>
  </w:num>
  <w:num w:numId="22">
    <w:abstractNumId w:val="23"/>
  </w:num>
  <w:num w:numId="23">
    <w:abstractNumId w:val="41"/>
  </w:num>
  <w:num w:numId="24">
    <w:abstractNumId w:val="37"/>
  </w:num>
  <w:num w:numId="25">
    <w:abstractNumId w:val="20"/>
  </w:num>
  <w:num w:numId="26">
    <w:abstractNumId w:val="2"/>
  </w:num>
  <w:num w:numId="27">
    <w:abstractNumId w:val="13"/>
  </w:num>
  <w:num w:numId="28">
    <w:abstractNumId w:val="31"/>
  </w:num>
  <w:num w:numId="29">
    <w:abstractNumId w:val="7"/>
  </w:num>
  <w:num w:numId="30">
    <w:abstractNumId w:val="26"/>
  </w:num>
  <w:num w:numId="31">
    <w:abstractNumId w:val="30"/>
  </w:num>
  <w:num w:numId="32">
    <w:abstractNumId w:val="38"/>
  </w:num>
  <w:num w:numId="33">
    <w:abstractNumId w:val="22"/>
  </w:num>
  <w:num w:numId="34">
    <w:abstractNumId w:val="29"/>
  </w:num>
  <w:num w:numId="35">
    <w:abstractNumId w:val="6"/>
  </w:num>
  <w:num w:numId="36">
    <w:abstractNumId w:val="12"/>
  </w:num>
  <w:num w:numId="37">
    <w:abstractNumId w:val="27"/>
  </w:num>
  <w:num w:numId="38">
    <w:abstractNumId w:val="42"/>
  </w:num>
  <w:num w:numId="39">
    <w:abstractNumId w:val="11"/>
  </w:num>
  <w:num w:numId="40">
    <w:abstractNumId w:val="16"/>
  </w:num>
  <w:num w:numId="41">
    <w:abstractNumId w:val="25"/>
  </w:num>
  <w:num w:numId="42">
    <w:abstractNumId w:val="33"/>
  </w:num>
  <w:num w:numId="43">
    <w:abstractNumId w:val="36"/>
  </w:num>
  <w:num w:numId="44">
    <w:abstractNumId w:val="35"/>
  </w:num>
  <w:num w:numId="45">
    <w:abstractNumId w:val="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B4"/>
    <w:rsid w:val="000102CA"/>
    <w:rsid w:val="000130C4"/>
    <w:rsid w:val="000201AC"/>
    <w:rsid w:val="00032DF9"/>
    <w:rsid w:val="000336C1"/>
    <w:rsid w:val="00040C54"/>
    <w:rsid w:val="000478D2"/>
    <w:rsid w:val="000607B4"/>
    <w:rsid w:val="00060AEC"/>
    <w:rsid w:val="00062105"/>
    <w:rsid w:val="0006573D"/>
    <w:rsid w:val="00076CAB"/>
    <w:rsid w:val="00077733"/>
    <w:rsid w:val="000A6BFA"/>
    <w:rsid w:val="000B3E73"/>
    <w:rsid w:val="000D46AC"/>
    <w:rsid w:val="000E27CA"/>
    <w:rsid w:val="000E38AF"/>
    <w:rsid w:val="000E4229"/>
    <w:rsid w:val="00100F39"/>
    <w:rsid w:val="001070B9"/>
    <w:rsid w:val="00114B05"/>
    <w:rsid w:val="00116CC9"/>
    <w:rsid w:val="00125BB6"/>
    <w:rsid w:val="001264C4"/>
    <w:rsid w:val="00133829"/>
    <w:rsid w:val="00141AB1"/>
    <w:rsid w:val="00164142"/>
    <w:rsid w:val="00165666"/>
    <w:rsid w:val="00172ADA"/>
    <w:rsid w:val="0017420F"/>
    <w:rsid w:val="00187590"/>
    <w:rsid w:val="001C41F5"/>
    <w:rsid w:val="001C5C34"/>
    <w:rsid w:val="001D4869"/>
    <w:rsid w:val="001E0643"/>
    <w:rsid w:val="001E6390"/>
    <w:rsid w:val="001F1655"/>
    <w:rsid w:val="00202D07"/>
    <w:rsid w:val="002140DF"/>
    <w:rsid w:val="00227ED0"/>
    <w:rsid w:val="002348AC"/>
    <w:rsid w:val="00267424"/>
    <w:rsid w:val="002702A9"/>
    <w:rsid w:val="00270378"/>
    <w:rsid w:val="00272C10"/>
    <w:rsid w:val="00273BC8"/>
    <w:rsid w:val="00274277"/>
    <w:rsid w:val="00274657"/>
    <w:rsid w:val="00293E88"/>
    <w:rsid w:val="002A101F"/>
    <w:rsid w:val="002A6DF8"/>
    <w:rsid w:val="002B3DA1"/>
    <w:rsid w:val="002D2B23"/>
    <w:rsid w:val="002E65E8"/>
    <w:rsid w:val="002E7E55"/>
    <w:rsid w:val="002F0FA0"/>
    <w:rsid w:val="002F35C6"/>
    <w:rsid w:val="002F5282"/>
    <w:rsid w:val="003021AD"/>
    <w:rsid w:val="00307200"/>
    <w:rsid w:val="00311B70"/>
    <w:rsid w:val="00333C39"/>
    <w:rsid w:val="00362EB9"/>
    <w:rsid w:val="003647EE"/>
    <w:rsid w:val="00375F69"/>
    <w:rsid w:val="0037729D"/>
    <w:rsid w:val="00383763"/>
    <w:rsid w:val="00383FF2"/>
    <w:rsid w:val="0038617E"/>
    <w:rsid w:val="003930EE"/>
    <w:rsid w:val="003D6B52"/>
    <w:rsid w:val="003F2955"/>
    <w:rsid w:val="0040158A"/>
    <w:rsid w:val="00405B80"/>
    <w:rsid w:val="00413A4B"/>
    <w:rsid w:val="004170C1"/>
    <w:rsid w:val="004176FC"/>
    <w:rsid w:val="004219B0"/>
    <w:rsid w:val="00423D2E"/>
    <w:rsid w:val="0044730C"/>
    <w:rsid w:val="004559EF"/>
    <w:rsid w:val="00477D50"/>
    <w:rsid w:val="00486B8B"/>
    <w:rsid w:val="00487339"/>
    <w:rsid w:val="0049760C"/>
    <w:rsid w:val="004A5038"/>
    <w:rsid w:val="004A6332"/>
    <w:rsid w:val="004C51CE"/>
    <w:rsid w:val="004C6240"/>
    <w:rsid w:val="004C79FB"/>
    <w:rsid w:val="004D3556"/>
    <w:rsid w:val="004E0D0C"/>
    <w:rsid w:val="004E6C86"/>
    <w:rsid w:val="004F1468"/>
    <w:rsid w:val="005101B3"/>
    <w:rsid w:val="005109C9"/>
    <w:rsid w:val="00513A22"/>
    <w:rsid w:val="00517927"/>
    <w:rsid w:val="00520123"/>
    <w:rsid w:val="0052388B"/>
    <w:rsid w:val="00531096"/>
    <w:rsid w:val="00531BB4"/>
    <w:rsid w:val="0053305B"/>
    <w:rsid w:val="00550A2F"/>
    <w:rsid w:val="00556067"/>
    <w:rsid w:val="00562AA3"/>
    <w:rsid w:val="0057677B"/>
    <w:rsid w:val="00583BF3"/>
    <w:rsid w:val="005B24E1"/>
    <w:rsid w:val="005C5B2C"/>
    <w:rsid w:val="005E4425"/>
    <w:rsid w:val="005F015C"/>
    <w:rsid w:val="005F13D8"/>
    <w:rsid w:val="00602A46"/>
    <w:rsid w:val="0061516A"/>
    <w:rsid w:val="00622187"/>
    <w:rsid w:val="00640E59"/>
    <w:rsid w:val="00645BCD"/>
    <w:rsid w:val="0065089E"/>
    <w:rsid w:val="00670EB9"/>
    <w:rsid w:val="00675AFE"/>
    <w:rsid w:val="006A10AC"/>
    <w:rsid w:val="006A1CCA"/>
    <w:rsid w:val="006D0F94"/>
    <w:rsid w:val="006D3755"/>
    <w:rsid w:val="006E27ED"/>
    <w:rsid w:val="006E55F7"/>
    <w:rsid w:val="006F0ED9"/>
    <w:rsid w:val="006F7278"/>
    <w:rsid w:val="00702700"/>
    <w:rsid w:val="007049EA"/>
    <w:rsid w:val="00711EEB"/>
    <w:rsid w:val="00712EA1"/>
    <w:rsid w:val="007234C2"/>
    <w:rsid w:val="00726148"/>
    <w:rsid w:val="0073587F"/>
    <w:rsid w:val="007359F8"/>
    <w:rsid w:val="0074381B"/>
    <w:rsid w:val="007468C5"/>
    <w:rsid w:val="00747ED7"/>
    <w:rsid w:val="007561E0"/>
    <w:rsid w:val="00756BDC"/>
    <w:rsid w:val="0076252E"/>
    <w:rsid w:val="007647B2"/>
    <w:rsid w:val="00775692"/>
    <w:rsid w:val="0077713D"/>
    <w:rsid w:val="007810F3"/>
    <w:rsid w:val="00783742"/>
    <w:rsid w:val="007875CD"/>
    <w:rsid w:val="007964B0"/>
    <w:rsid w:val="007A029A"/>
    <w:rsid w:val="007B0C54"/>
    <w:rsid w:val="007B2051"/>
    <w:rsid w:val="007C21B2"/>
    <w:rsid w:val="007C3825"/>
    <w:rsid w:val="007D7F2A"/>
    <w:rsid w:val="007F2206"/>
    <w:rsid w:val="007F2C4B"/>
    <w:rsid w:val="00832576"/>
    <w:rsid w:val="00837F6E"/>
    <w:rsid w:val="008419B7"/>
    <w:rsid w:val="00845764"/>
    <w:rsid w:val="008531B0"/>
    <w:rsid w:val="00862898"/>
    <w:rsid w:val="00870D2C"/>
    <w:rsid w:val="0087399E"/>
    <w:rsid w:val="0089434F"/>
    <w:rsid w:val="008972D5"/>
    <w:rsid w:val="008A35AB"/>
    <w:rsid w:val="008B3B10"/>
    <w:rsid w:val="008B51C3"/>
    <w:rsid w:val="008C5ADC"/>
    <w:rsid w:val="008E1917"/>
    <w:rsid w:val="008E3A6B"/>
    <w:rsid w:val="008F04D1"/>
    <w:rsid w:val="008F1E22"/>
    <w:rsid w:val="008F5F8E"/>
    <w:rsid w:val="008F5FC8"/>
    <w:rsid w:val="009005FD"/>
    <w:rsid w:val="00916BC9"/>
    <w:rsid w:val="00916DB1"/>
    <w:rsid w:val="00921354"/>
    <w:rsid w:val="009358AE"/>
    <w:rsid w:val="009623CE"/>
    <w:rsid w:val="0097403C"/>
    <w:rsid w:val="00976A0A"/>
    <w:rsid w:val="009839E6"/>
    <w:rsid w:val="009A090E"/>
    <w:rsid w:val="009B04B7"/>
    <w:rsid w:val="009B17A7"/>
    <w:rsid w:val="009B7F68"/>
    <w:rsid w:val="009C3C59"/>
    <w:rsid w:val="009C506E"/>
    <w:rsid w:val="009E76D2"/>
    <w:rsid w:val="009F364E"/>
    <w:rsid w:val="009F5960"/>
    <w:rsid w:val="00A11419"/>
    <w:rsid w:val="00A34A8A"/>
    <w:rsid w:val="00A36BAB"/>
    <w:rsid w:val="00A37A2A"/>
    <w:rsid w:val="00A41134"/>
    <w:rsid w:val="00A64BDB"/>
    <w:rsid w:val="00A71907"/>
    <w:rsid w:val="00A74327"/>
    <w:rsid w:val="00A7708A"/>
    <w:rsid w:val="00A86603"/>
    <w:rsid w:val="00AA1B53"/>
    <w:rsid w:val="00AA1D02"/>
    <w:rsid w:val="00AB49B6"/>
    <w:rsid w:val="00AD1387"/>
    <w:rsid w:val="00AD1CA3"/>
    <w:rsid w:val="00AD2A0C"/>
    <w:rsid w:val="00AD775A"/>
    <w:rsid w:val="00AE01C5"/>
    <w:rsid w:val="00AE448F"/>
    <w:rsid w:val="00AE497B"/>
    <w:rsid w:val="00B21744"/>
    <w:rsid w:val="00B467BE"/>
    <w:rsid w:val="00B5025B"/>
    <w:rsid w:val="00B57A32"/>
    <w:rsid w:val="00B57A64"/>
    <w:rsid w:val="00B72A3E"/>
    <w:rsid w:val="00B76664"/>
    <w:rsid w:val="00BA5187"/>
    <w:rsid w:val="00BA77E3"/>
    <w:rsid w:val="00BA7F90"/>
    <w:rsid w:val="00BE4F97"/>
    <w:rsid w:val="00BF0738"/>
    <w:rsid w:val="00BF1D1A"/>
    <w:rsid w:val="00C10E94"/>
    <w:rsid w:val="00C417E9"/>
    <w:rsid w:val="00C470E1"/>
    <w:rsid w:val="00C53E76"/>
    <w:rsid w:val="00C5536A"/>
    <w:rsid w:val="00C603D0"/>
    <w:rsid w:val="00C6069E"/>
    <w:rsid w:val="00C64573"/>
    <w:rsid w:val="00C738DF"/>
    <w:rsid w:val="00C77CC5"/>
    <w:rsid w:val="00C8029D"/>
    <w:rsid w:val="00CA2F93"/>
    <w:rsid w:val="00CA526F"/>
    <w:rsid w:val="00CB76E8"/>
    <w:rsid w:val="00CB77D7"/>
    <w:rsid w:val="00CC459F"/>
    <w:rsid w:val="00CC4E69"/>
    <w:rsid w:val="00CD41AB"/>
    <w:rsid w:val="00CE1625"/>
    <w:rsid w:val="00CE2647"/>
    <w:rsid w:val="00CE4688"/>
    <w:rsid w:val="00CE4E15"/>
    <w:rsid w:val="00CE535D"/>
    <w:rsid w:val="00CE61DD"/>
    <w:rsid w:val="00CE745D"/>
    <w:rsid w:val="00CF2A9F"/>
    <w:rsid w:val="00D145D8"/>
    <w:rsid w:val="00D26D58"/>
    <w:rsid w:val="00D2760E"/>
    <w:rsid w:val="00D408C5"/>
    <w:rsid w:val="00D42C4B"/>
    <w:rsid w:val="00D4300E"/>
    <w:rsid w:val="00D464E3"/>
    <w:rsid w:val="00D74718"/>
    <w:rsid w:val="00D80C7A"/>
    <w:rsid w:val="00DB37EA"/>
    <w:rsid w:val="00DC1A27"/>
    <w:rsid w:val="00DD796F"/>
    <w:rsid w:val="00DF02D4"/>
    <w:rsid w:val="00DF46D6"/>
    <w:rsid w:val="00DF69DF"/>
    <w:rsid w:val="00E277AE"/>
    <w:rsid w:val="00E30FE8"/>
    <w:rsid w:val="00E35A6C"/>
    <w:rsid w:val="00E429FA"/>
    <w:rsid w:val="00E466A6"/>
    <w:rsid w:val="00E6158A"/>
    <w:rsid w:val="00E74200"/>
    <w:rsid w:val="00E76B42"/>
    <w:rsid w:val="00E80CAD"/>
    <w:rsid w:val="00E85741"/>
    <w:rsid w:val="00E876A8"/>
    <w:rsid w:val="00E94FB7"/>
    <w:rsid w:val="00F1329B"/>
    <w:rsid w:val="00F13DCD"/>
    <w:rsid w:val="00F24A44"/>
    <w:rsid w:val="00F2642A"/>
    <w:rsid w:val="00F32A7B"/>
    <w:rsid w:val="00F36D21"/>
    <w:rsid w:val="00F40A91"/>
    <w:rsid w:val="00F67119"/>
    <w:rsid w:val="00F82845"/>
    <w:rsid w:val="00F9498F"/>
    <w:rsid w:val="00FA55F9"/>
    <w:rsid w:val="00FA5D60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B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417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1BB4"/>
    <w:pPr>
      <w:ind w:left="720"/>
      <w:contextualSpacing/>
    </w:pPr>
  </w:style>
  <w:style w:type="paragraph" w:styleId="a5">
    <w:name w:val="Normal (Web)"/>
    <w:basedOn w:val="a"/>
    <w:uiPriority w:val="99"/>
    <w:rsid w:val="00531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531BB4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locked/>
    <w:rsid w:val="00531BB4"/>
    <w:rPr>
      <w:rFonts w:eastAsia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C417E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86B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187590"/>
    <w:rPr>
      <w:color w:val="0000FF"/>
      <w:u w:val="single"/>
    </w:rPr>
  </w:style>
  <w:style w:type="table" w:styleId="a9">
    <w:name w:val="Table Grid"/>
    <w:basedOn w:val="a1"/>
    <w:uiPriority w:val="39"/>
    <w:locked/>
    <w:rsid w:val="0073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76252E"/>
    <w:rPr>
      <w:b/>
      <w:bCs/>
    </w:rPr>
  </w:style>
  <w:style w:type="paragraph" w:customStyle="1" w:styleId="c46">
    <w:name w:val="c46"/>
    <w:basedOn w:val="a"/>
    <w:rsid w:val="008E3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E3A6B"/>
  </w:style>
  <w:style w:type="paragraph" w:customStyle="1" w:styleId="c5">
    <w:name w:val="c5"/>
    <w:basedOn w:val="a"/>
    <w:rsid w:val="008E3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8E3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8E3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F39"/>
    <w:rPr>
      <w:rFonts w:ascii="Tahoma" w:eastAsia="Times New Roman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5B8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5B80"/>
    <w:rPr>
      <w:rFonts w:ascii="Arial" w:eastAsia="Times New Roman" w:hAnsi="Arial" w:cs="Arial"/>
      <w:vanish/>
      <w:sz w:val="16"/>
      <w:szCs w:val="16"/>
    </w:rPr>
  </w:style>
  <w:style w:type="character" w:customStyle="1" w:styleId="a4">
    <w:name w:val="Абзац списка Знак"/>
    <w:link w:val="a3"/>
    <w:rsid w:val="0037729D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2051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2051"/>
    <w:rPr>
      <w:rFonts w:eastAsia="Times New Roman"/>
      <w:sz w:val="22"/>
      <w:szCs w:val="22"/>
    </w:rPr>
  </w:style>
  <w:style w:type="character" w:styleId="af1">
    <w:name w:val="Emphasis"/>
    <w:basedOn w:val="a0"/>
    <w:uiPriority w:val="20"/>
    <w:qFormat/>
    <w:locked/>
    <w:rsid w:val="003837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EE7D-EDA2-476E-89E9-EF153201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Шелемехова</dc:creator>
  <cp:lastModifiedBy>Пользователь</cp:lastModifiedBy>
  <cp:revision>37</cp:revision>
  <cp:lastPrinted>2019-12-23T07:13:00Z</cp:lastPrinted>
  <dcterms:created xsi:type="dcterms:W3CDTF">2019-02-14T08:31:00Z</dcterms:created>
  <dcterms:modified xsi:type="dcterms:W3CDTF">2020-05-20T09:05:00Z</dcterms:modified>
</cp:coreProperties>
</file>