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D7" w:rsidRPr="00C22406" w:rsidRDefault="000844D7" w:rsidP="000844D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4"/>
          <w:szCs w:val="24"/>
        </w:rPr>
        <w:t xml:space="preserve">  </w:t>
      </w:r>
      <w:r w:rsidRPr="00C2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ШЕЛЕХОВСКОГО МУНИЦИПАЛЬНОГО РАЙОНА</w:t>
      </w:r>
    </w:p>
    <w:p w:rsidR="000844D7" w:rsidRPr="00C22406" w:rsidRDefault="000844D7" w:rsidP="000844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ОБРАЗОВАНИЯ, МОЛОДЁЖНОЙ ПОЛИТИКИ И СПОРТА</w:t>
      </w:r>
    </w:p>
    <w:p w:rsidR="000844D7" w:rsidRPr="00C22406" w:rsidRDefault="000844D7" w:rsidP="000844D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406">
        <w:rPr>
          <w:rFonts w:ascii="Times New Roman" w:eastAsia="Calibri" w:hAnsi="Times New Roman" w:cs="Times New Roman"/>
          <w:b/>
          <w:sz w:val="28"/>
          <w:szCs w:val="28"/>
        </w:rPr>
        <w:t>Научно-практическая конференция “Шаг в будущее”</w:t>
      </w:r>
    </w:p>
    <w:p w:rsidR="000844D7" w:rsidRPr="000844D7" w:rsidRDefault="000844D7" w:rsidP="000844D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844D7" w:rsidRPr="000844D7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0844D7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0844D7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0844D7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844D7" w:rsidRPr="00C22406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0844D7" w:rsidRPr="00C22406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Образы юродивых в произведениях русских писателей 19-21 веков.</w:t>
      </w:r>
    </w:p>
    <w:p w:rsidR="000844D7" w:rsidRPr="00C22406" w:rsidRDefault="000844D7" w:rsidP="000844D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395"/>
          <w:tab w:val="left" w:pos="4536"/>
        </w:tabs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Белоусова Ольга, ученица</w:t>
      </w:r>
    </w:p>
    <w:p w:rsidR="000844D7" w:rsidRPr="00C22406" w:rsidRDefault="00705890" w:rsidP="000844D7">
      <w:pPr>
        <w:tabs>
          <w:tab w:val="left" w:pos="4395"/>
          <w:tab w:val="left" w:pos="4536"/>
        </w:tabs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87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класса, МК</w:t>
      </w:r>
      <w:r w:rsidR="000844D7"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ШР «СОШ №1», г. </w:t>
      </w:r>
      <w:proofErr w:type="spellStart"/>
      <w:r w:rsidR="000844D7"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</w:t>
      </w:r>
      <w:proofErr w:type="spellEnd"/>
      <w:r w:rsidR="000844D7"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44D7" w:rsidRPr="00C22406" w:rsidRDefault="000844D7" w:rsidP="000844D7">
      <w:pPr>
        <w:tabs>
          <w:tab w:val="left" w:pos="4395"/>
          <w:tab w:val="left" w:pos="4536"/>
        </w:tabs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395"/>
          <w:tab w:val="left" w:pos="4536"/>
        </w:tabs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Домахина И.Н, учитель русского языка и литература  МКОУ ШР «СОШ № 1», г. </w:t>
      </w:r>
      <w:proofErr w:type="spellStart"/>
      <w:r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</w:t>
      </w:r>
      <w:proofErr w:type="spellEnd"/>
      <w:r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44D7" w:rsidRPr="00C22406" w:rsidRDefault="000844D7" w:rsidP="000844D7">
      <w:pPr>
        <w:tabs>
          <w:tab w:val="left" w:pos="4395"/>
          <w:tab w:val="left" w:pos="4536"/>
        </w:tabs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D7" w:rsidRPr="00C22406" w:rsidRDefault="000844D7" w:rsidP="000844D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406" w:rsidRDefault="000844D7" w:rsidP="000844D7">
      <w:pPr>
        <w:tabs>
          <w:tab w:val="left" w:pos="4395"/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C2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C22406" w:rsidRDefault="00C22406" w:rsidP="000844D7">
      <w:pPr>
        <w:tabs>
          <w:tab w:val="left" w:pos="4395"/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406" w:rsidRDefault="00C22406" w:rsidP="000844D7">
      <w:pPr>
        <w:tabs>
          <w:tab w:val="left" w:pos="4395"/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406" w:rsidRDefault="00C22406" w:rsidP="000844D7">
      <w:pPr>
        <w:tabs>
          <w:tab w:val="left" w:pos="4395"/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C22406" w:rsidRDefault="00C22406" w:rsidP="000844D7">
      <w:pPr>
        <w:tabs>
          <w:tab w:val="left" w:pos="4395"/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406" w:rsidRDefault="00C22406" w:rsidP="00C22406">
      <w:pPr>
        <w:tabs>
          <w:tab w:val="left" w:pos="4395"/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0844D7" w:rsidRPr="00C2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4D7" w:rsidRPr="00C2240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3C508C" w:rsidRPr="00C22406" w:rsidRDefault="005244D9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3C508C" w:rsidRPr="00C2240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C508C" w:rsidRPr="005244D9">
        <w:rPr>
          <w:rFonts w:ascii="Times New Roman" w:hAnsi="Times New Roman" w:cs="Times New Roman"/>
          <w:b/>
          <w:sz w:val="28"/>
          <w:szCs w:val="28"/>
        </w:rPr>
        <w:t>:</w:t>
      </w:r>
    </w:p>
    <w:p w:rsidR="003C508C" w:rsidRPr="00262684" w:rsidRDefault="003C508C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</w:t>
      </w:r>
      <w:r w:rsidRPr="005244D9">
        <w:rPr>
          <w:rFonts w:ascii="Times New Roman" w:hAnsi="Times New Roman" w:cs="Times New Roman"/>
          <w:sz w:val="28"/>
          <w:szCs w:val="28"/>
        </w:rPr>
        <w:t>.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E507F2">
        <w:rPr>
          <w:rFonts w:ascii="Times New Roman" w:hAnsi="Times New Roman" w:cs="Times New Roman"/>
          <w:sz w:val="28"/>
          <w:szCs w:val="28"/>
        </w:rPr>
        <w:t>…</w:t>
      </w:r>
      <w:r w:rsidR="000718B7">
        <w:rPr>
          <w:rFonts w:ascii="Times New Roman" w:hAnsi="Times New Roman" w:cs="Times New Roman"/>
          <w:sz w:val="28"/>
          <w:szCs w:val="28"/>
        </w:rPr>
        <w:t>…………………………………………………………….2-5</w:t>
      </w:r>
    </w:p>
    <w:p w:rsidR="003C508C" w:rsidRPr="00262684" w:rsidRDefault="003C508C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2</w:t>
      </w:r>
      <w:r w:rsidRPr="005244D9">
        <w:rPr>
          <w:rFonts w:ascii="Times New Roman" w:hAnsi="Times New Roman" w:cs="Times New Roman"/>
          <w:sz w:val="28"/>
          <w:szCs w:val="28"/>
        </w:rPr>
        <w:t>.</w:t>
      </w:r>
      <w:r w:rsidRPr="00C22406">
        <w:rPr>
          <w:rFonts w:ascii="Times New Roman" w:hAnsi="Times New Roman" w:cs="Times New Roman"/>
          <w:sz w:val="28"/>
          <w:szCs w:val="28"/>
        </w:rPr>
        <w:t xml:space="preserve"> Князь Серебряный</w:t>
      </w:r>
      <w:r w:rsidR="00E507F2">
        <w:rPr>
          <w:rFonts w:ascii="Times New Roman" w:hAnsi="Times New Roman" w:cs="Times New Roman"/>
          <w:sz w:val="28"/>
          <w:szCs w:val="28"/>
        </w:rPr>
        <w:t>…</w:t>
      </w:r>
      <w:r w:rsidR="000718B7">
        <w:rPr>
          <w:rFonts w:ascii="Times New Roman" w:hAnsi="Times New Roman" w:cs="Times New Roman"/>
          <w:sz w:val="28"/>
          <w:szCs w:val="28"/>
        </w:rPr>
        <w:t>………………………………………………….6</w:t>
      </w:r>
    </w:p>
    <w:p w:rsidR="003C508C" w:rsidRPr="00C8676A" w:rsidRDefault="003C508C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3. </w:t>
      </w:r>
      <w:r w:rsidR="00236FD8" w:rsidRPr="00C22406">
        <w:rPr>
          <w:rFonts w:ascii="Times New Roman" w:hAnsi="Times New Roman" w:cs="Times New Roman"/>
          <w:sz w:val="28"/>
          <w:szCs w:val="28"/>
        </w:rPr>
        <w:t>Юшка</w:t>
      </w:r>
      <w:r w:rsidR="00E507F2">
        <w:rPr>
          <w:rFonts w:ascii="Times New Roman" w:hAnsi="Times New Roman" w:cs="Times New Roman"/>
          <w:sz w:val="28"/>
          <w:szCs w:val="28"/>
        </w:rPr>
        <w:t>…</w:t>
      </w:r>
      <w:r w:rsidR="00E507F2" w:rsidRPr="002626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0718B7">
        <w:rPr>
          <w:rFonts w:ascii="Times New Roman" w:hAnsi="Times New Roman" w:cs="Times New Roman"/>
          <w:sz w:val="28"/>
          <w:szCs w:val="28"/>
        </w:rPr>
        <w:t>7</w:t>
      </w:r>
      <w:r w:rsidR="00262684" w:rsidRPr="00262684">
        <w:rPr>
          <w:rFonts w:ascii="Times New Roman" w:hAnsi="Times New Roman" w:cs="Times New Roman"/>
          <w:sz w:val="28"/>
          <w:szCs w:val="28"/>
        </w:rPr>
        <w:t>-</w:t>
      </w:r>
      <w:r w:rsidR="000718B7">
        <w:rPr>
          <w:rFonts w:ascii="Times New Roman" w:hAnsi="Times New Roman" w:cs="Times New Roman"/>
          <w:sz w:val="28"/>
          <w:szCs w:val="28"/>
        </w:rPr>
        <w:t>8</w:t>
      </w:r>
    </w:p>
    <w:p w:rsidR="00236FD8" w:rsidRPr="001C309D" w:rsidRDefault="00236FD8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4. Лавр</w:t>
      </w:r>
      <w:r w:rsidR="00262684">
        <w:rPr>
          <w:rFonts w:ascii="Times New Roman" w:hAnsi="Times New Roman" w:cs="Times New Roman"/>
          <w:sz w:val="28"/>
          <w:szCs w:val="28"/>
        </w:rPr>
        <w:t>…</w:t>
      </w:r>
      <w:r w:rsidR="000718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…………………………………………………………………9-10</w:t>
      </w:r>
    </w:p>
    <w:p w:rsidR="00236FD8" w:rsidRDefault="00236FD8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5</w:t>
      </w:r>
      <w:r w:rsidRPr="005244D9">
        <w:rPr>
          <w:rFonts w:ascii="Times New Roman" w:hAnsi="Times New Roman" w:cs="Times New Roman"/>
          <w:sz w:val="28"/>
          <w:szCs w:val="28"/>
        </w:rPr>
        <w:t>.</w:t>
      </w:r>
      <w:r w:rsidRPr="00C22406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262684">
        <w:rPr>
          <w:rFonts w:ascii="Times New Roman" w:hAnsi="Times New Roman" w:cs="Times New Roman"/>
          <w:sz w:val="28"/>
          <w:szCs w:val="28"/>
        </w:rPr>
        <w:t>…</w:t>
      </w:r>
      <w:r w:rsidR="00262684" w:rsidRPr="001C309D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718B7">
        <w:rPr>
          <w:rFonts w:ascii="Times New Roman" w:hAnsi="Times New Roman" w:cs="Times New Roman"/>
          <w:sz w:val="28"/>
          <w:szCs w:val="28"/>
        </w:rPr>
        <w:t>11-12</w:t>
      </w:r>
    </w:p>
    <w:p w:rsidR="000718B7" w:rsidRP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…………………………………………………………….13</w:t>
      </w:r>
    </w:p>
    <w:p w:rsidR="001C309D" w:rsidRDefault="000844D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44D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9D" w:rsidRDefault="001C309D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960" w:rsidRDefault="005244D9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C0" w:rsidRDefault="005244D9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C0" w:rsidRDefault="00E615C0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C0" w:rsidRDefault="00E615C0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C0" w:rsidRDefault="00E615C0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20" w:rsidRPr="000718B7" w:rsidRDefault="00E615C0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256E" w:rsidRPr="00C2240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6256E" w:rsidRPr="00C22406" w:rsidRDefault="0066256E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C2240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22406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C2240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века в России становится актуальной идея национальной самобытности. В силу  этого возрождается интер</w:t>
      </w:r>
      <w:r w:rsidR="001C309D">
        <w:rPr>
          <w:rFonts w:ascii="Times New Roman" w:hAnsi="Times New Roman" w:cs="Times New Roman"/>
          <w:sz w:val="28"/>
          <w:szCs w:val="28"/>
        </w:rPr>
        <w:t>ес к феномену юродства. Юродство</w:t>
      </w:r>
      <w:r w:rsidRPr="00C22406">
        <w:rPr>
          <w:rFonts w:ascii="Times New Roman" w:hAnsi="Times New Roman" w:cs="Times New Roman"/>
          <w:sz w:val="28"/>
          <w:szCs w:val="28"/>
        </w:rPr>
        <w:t xml:space="preserve"> – древняя форма подвижничества</w:t>
      </w:r>
      <w:r w:rsidR="00C64D51" w:rsidRPr="00C22406">
        <w:rPr>
          <w:rFonts w:ascii="Times New Roman" w:hAnsi="Times New Roman" w:cs="Times New Roman"/>
          <w:sz w:val="28"/>
          <w:szCs w:val="28"/>
        </w:rPr>
        <w:t>,</w:t>
      </w:r>
      <w:r w:rsidRPr="00C22406">
        <w:rPr>
          <w:rFonts w:ascii="Times New Roman" w:hAnsi="Times New Roman" w:cs="Times New Roman"/>
          <w:sz w:val="28"/>
          <w:szCs w:val="28"/>
        </w:rPr>
        <w:t xml:space="preserve"> существовавшая в России в </w:t>
      </w:r>
      <w:r w:rsidRPr="00C2240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22406">
        <w:rPr>
          <w:rFonts w:ascii="Times New Roman" w:hAnsi="Times New Roman" w:cs="Times New Roman"/>
          <w:sz w:val="28"/>
          <w:szCs w:val="28"/>
        </w:rPr>
        <w:t>-</w:t>
      </w:r>
      <w:r w:rsidRPr="00C2240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века. Корнями юродство уходит в Византию, но все </w:t>
      </w:r>
      <w:r w:rsidR="001C309D">
        <w:rPr>
          <w:rFonts w:ascii="Times New Roman" w:hAnsi="Times New Roman" w:cs="Times New Roman"/>
          <w:sz w:val="28"/>
          <w:szCs w:val="28"/>
        </w:rPr>
        <w:t xml:space="preserve">же </w:t>
      </w:r>
      <w:r w:rsidRPr="00C22406">
        <w:rPr>
          <w:rFonts w:ascii="Times New Roman" w:hAnsi="Times New Roman" w:cs="Times New Roman"/>
          <w:sz w:val="28"/>
          <w:szCs w:val="28"/>
        </w:rPr>
        <w:t>оно является исключительно русским феноменом.</w:t>
      </w:r>
      <w:r w:rsidR="0001787A" w:rsidRPr="00C22406">
        <w:rPr>
          <w:rFonts w:ascii="Times New Roman" w:hAnsi="Times New Roman" w:cs="Times New Roman"/>
          <w:sz w:val="28"/>
          <w:szCs w:val="28"/>
        </w:rPr>
        <w:t xml:space="preserve"> Само наименование “юродивый” о</w:t>
      </w:r>
      <w:r w:rsidR="000844D7" w:rsidRPr="00C22406">
        <w:rPr>
          <w:rFonts w:ascii="Times New Roman" w:hAnsi="Times New Roman" w:cs="Times New Roman"/>
          <w:sz w:val="28"/>
          <w:szCs w:val="28"/>
        </w:rPr>
        <w:t>значает безумный, придурковатый</w:t>
      </w:r>
      <w:r w:rsidR="0001787A" w:rsidRPr="00C22406">
        <w:rPr>
          <w:rFonts w:ascii="Times New Roman" w:hAnsi="Times New Roman" w:cs="Times New Roman"/>
          <w:sz w:val="28"/>
          <w:szCs w:val="28"/>
        </w:rPr>
        <w:t xml:space="preserve">. Этот термин используется в большей мере не для людей, </w:t>
      </w:r>
      <w:r w:rsidR="008D50BB" w:rsidRPr="00C22406">
        <w:rPr>
          <w:rFonts w:ascii="Times New Roman" w:hAnsi="Times New Roman" w:cs="Times New Roman"/>
          <w:sz w:val="28"/>
          <w:szCs w:val="28"/>
        </w:rPr>
        <w:t>страдающих психическими расстройствами личности , а в качестве шутки над человеком , чье поведение вызывает насмешку . В простом народе юродивыми могли н</w:t>
      </w:r>
      <w:r w:rsidR="00415D04" w:rsidRPr="00C22406">
        <w:rPr>
          <w:rFonts w:ascii="Times New Roman" w:hAnsi="Times New Roman" w:cs="Times New Roman"/>
          <w:sz w:val="28"/>
          <w:szCs w:val="28"/>
        </w:rPr>
        <w:t>азывать обычных деревенских дура</w:t>
      </w:r>
      <w:r w:rsidR="008D50BB" w:rsidRPr="00C22406">
        <w:rPr>
          <w:rFonts w:ascii="Times New Roman" w:hAnsi="Times New Roman" w:cs="Times New Roman"/>
          <w:sz w:val="28"/>
          <w:szCs w:val="28"/>
        </w:rPr>
        <w:t xml:space="preserve">чков .                     </w:t>
      </w:r>
    </w:p>
    <w:p w:rsidR="008D50BB" w:rsidRPr="00C22406" w:rsidRDefault="008D50BB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415D04" w:rsidRPr="00C22406">
        <w:rPr>
          <w:rFonts w:ascii="Times New Roman" w:hAnsi="Times New Roman" w:cs="Times New Roman"/>
          <w:sz w:val="28"/>
          <w:szCs w:val="28"/>
        </w:rPr>
        <w:t>отношение было к юродивым людям</w:t>
      </w:r>
      <w:r w:rsidRPr="00C22406">
        <w:rPr>
          <w:rFonts w:ascii="Times New Roman" w:hAnsi="Times New Roman" w:cs="Times New Roman"/>
          <w:sz w:val="28"/>
          <w:szCs w:val="28"/>
        </w:rPr>
        <w:t>, которые были канонизированы церк</w:t>
      </w:r>
      <w:r w:rsidR="001C309D">
        <w:rPr>
          <w:rFonts w:ascii="Times New Roman" w:hAnsi="Times New Roman" w:cs="Times New Roman"/>
          <w:sz w:val="28"/>
          <w:szCs w:val="28"/>
        </w:rPr>
        <w:t>о</w:t>
      </w:r>
      <w:r w:rsidRPr="00C22406">
        <w:rPr>
          <w:rFonts w:ascii="Times New Roman" w:hAnsi="Times New Roman" w:cs="Times New Roman"/>
          <w:sz w:val="28"/>
          <w:szCs w:val="28"/>
        </w:rPr>
        <w:t>вью. Юродство является духовным подвигом человека. Еще юродивых называли блаженными, убогими и уродами.</w:t>
      </w:r>
    </w:p>
    <w:p w:rsidR="008D50BB" w:rsidRPr="00C22406" w:rsidRDefault="008D50BB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Их безумное поведение призывало людей взглянуть на </w:t>
      </w:r>
      <w:r w:rsidR="000844D7" w:rsidRPr="00C22406">
        <w:rPr>
          <w:rFonts w:ascii="Times New Roman" w:hAnsi="Times New Roman" w:cs="Times New Roman"/>
          <w:sz w:val="28"/>
          <w:szCs w:val="28"/>
        </w:rPr>
        <w:t>духовные проблемы, которые есть в обществе</w:t>
      </w:r>
      <w:r w:rsidR="008B2274" w:rsidRPr="00C22406">
        <w:rPr>
          <w:rFonts w:ascii="Times New Roman" w:hAnsi="Times New Roman" w:cs="Times New Roman"/>
          <w:sz w:val="28"/>
          <w:szCs w:val="28"/>
        </w:rPr>
        <w:t xml:space="preserve">. Первое упоминание о юродивых  людях встречается в </w:t>
      </w:r>
      <w:r w:rsidR="008B2274" w:rsidRPr="00C2240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B2274" w:rsidRPr="00C22406">
        <w:rPr>
          <w:rFonts w:ascii="Times New Roman" w:hAnsi="Times New Roman" w:cs="Times New Roman"/>
          <w:sz w:val="28"/>
          <w:szCs w:val="28"/>
        </w:rPr>
        <w:t xml:space="preserve"> веке.</w:t>
      </w:r>
      <w:r w:rsidR="000844D7" w:rsidRPr="00C22406">
        <w:rPr>
          <w:rFonts w:ascii="Times New Roman" w:hAnsi="Times New Roman" w:cs="Times New Roman"/>
          <w:sz w:val="28"/>
          <w:szCs w:val="28"/>
        </w:rPr>
        <w:t xml:space="preserve"> В течение нескольких веков</w:t>
      </w:r>
      <w:r w:rsidR="001C309D">
        <w:rPr>
          <w:rFonts w:ascii="Times New Roman" w:hAnsi="Times New Roman" w:cs="Times New Roman"/>
          <w:sz w:val="28"/>
          <w:szCs w:val="28"/>
        </w:rPr>
        <w:t xml:space="preserve"> </w:t>
      </w:r>
      <w:r w:rsidR="00C64D51" w:rsidRPr="00C22406">
        <w:rPr>
          <w:rFonts w:ascii="Times New Roman" w:hAnsi="Times New Roman" w:cs="Times New Roman"/>
          <w:sz w:val="28"/>
          <w:szCs w:val="28"/>
        </w:rPr>
        <w:t>подвиг юродства</w:t>
      </w:r>
      <w:r w:rsidR="008B2274" w:rsidRPr="00C22406">
        <w:rPr>
          <w:rFonts w:ascii="Times New Roman" w:hAnsi="Times New Roman" w:cs="Times New Roman"/>
          <w:sz w:val="28"/>
          <w:szCs w:val="28"/>
        </w:rPr>
        <w:t xml:space="preserve"> не упоминается в истории. Но уже в </w:t>
      </w:r>
      <w:r w:rsidR="008B2274" w:rsidRPr="00C2240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B2274" w:rsidRPr="00C22406">
        <w:rPr>
          <w:rFonts w:ascii="Times New Roman" w:hAnsi="Times New Roman" w:cs="Times New Roman"/>
          <w:sz w:val="28"/>
          <w:szCs w:val="28"/>
        </w:rPr>
        <w:t>-</w:t>
      </w:r>
      <w:r w:rsidR="008B2274" w:rsidRPr="00C2240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B2274" w:rsidRPr="00C22406">
        <w:rPr>
          <w:rFonts w:ascii="Times New Roman" w:hAnsi="Times New Roman" w:cs="Times New Roman"/>
          <w:sz w:val="28"/>
          <w:szCs w:val="28"/>
        </w:rPr>
        <w:t xml:space="preserve"> столетиях начинается расц</w:t>
      </w:r>
      <w:r w:rsidR="000844D7" w:rsidRPr="00C22406">
        <w:rPr>
          <w:rFonts w:ascii="Times New Roman" w:hAnsi="Times New Roman" w:cs="Times New Roman"/>
          <w:sz w:val="28"/>
          <w:szCs w:val="28"/>
        </w:rPr>
        <w:t>вет этого вида святости на Руси</w:t>
      </w:r>
      <w:r w:rsidR="008B2274" w:rsidRPr="00C22406">
        <w:rPr>
          <w:rFonts w:ascii="Times New Roman" w:hAnsi="Times New Roman" w:cs="Times New Roman"/>
          <w:sz w:val="28"/>
          <w:szCs w:val="28"/>
        </w:rPr>
        <w:t xml:space="preserve">. Христианскими юродивыми могли называть скоморохов и клоунов, которые веселили людей, </w:t>
      </w:r>
      <w:r w:rsidR="00941ED0" w:rsidRPr="00C22406">
        <w:rPr>
          <w:rFonts w:ascii="Times New Roman" w:hAnsi="Times New Roman" w:cs="Times New Roman"/>
          <w:sz w:val="28"/>
          <w:szCs w:val="28"/>
        </w:rPr>
        <w:t>князей</w:t>
      </w:r>
      <w:r w:rsidR="001C309D">
        <w:rPr>
          <w:rFonts w:ascii="Times New Roman" w:hAnsi="Times New Roman" w:cs="Times New Roman"/>
          <w:sz w:val="28"/>
          <w:szCs w:val="28"/>
        </w:rPr>
        <w:t xml:space="preserve"> </w:t>
      </w:r>
      <w:r w:rsidR="00941ED0" w:rsidRPr="00C22406">
        <w:rPr>
          <w:rFonts w:ascii="Times New Roman" w:hAnsi="Times New Roman" w:cs="Times New Roman"/>
          <w:sz w:val="28"/>
          <w:szCs w:val="28"/>
        </w:rPr>
        <w:t>и своим поведением угождали боярам . Противоположностью этому становится юродство ради Христа . Э</w:t>
      </w:r>
      <w:r w:rsidR="001C309D">
        <w:rPr>
          <w:rFonts w:ascii="Times New Roman" w:hAnsi="Times New Roman" w:cs="Times New Roman"/>
          <w:sz w:val="28"/>
          <w:szCs w:val="28"/>
        </w:rPr>
        <w:t xml:space="preserve">ти юродивые наоборот обличали </w:t>
      </w:r>
      <w:r w:rsidR="00941ED0" w:rsidRPr="00C22406">
        <w:rPr>
          <w:rFonts w:ascii="Times New Roman" w:hAnsi="Times New Roman" w:cs="Times New Roman"/>
          <w:sz w:val="28"/>
          <w:szCs w:val="28"/>
        </w:rPr>
        <w:t xml:space="preserve"> грехи бояр, князей и царей. Они не просто возвещали правду Христову тем, кто от нее</w:t>
      </w:r>
      <w:r w:rsidR="000844D7" w:rsidRPr="00C22406">
        <w:rPr>
          <w:rFonts w:ascii="Times New Roman" w:hAnsi="Times New Roman" w:cs="Times New Roman"/>
          <w:sz w:val="28"/>
          <w:szCs w:val="28"/>
        </w:rPr>
        <w:t xml:space="preserve"> уклоняется</w:t>
      </w:r>
      <w:r w:rsidR="00941ED0" w:rsidRPr="00C22406">
        <w:rPr>
          <w:rFonts w:ascii="Times New Roman" w:hAnsi="Times New Roman" w:cs="Times New Roman"/>
          <w:sz w:val="28"/>
          <w:szCs w:val="28"/>
        </w:rPr>
        <w:t>, но и обладали пророческим даром, предрекали обществу какие-то события, которые случались в скором времени.</w:t>
      </w:r>
    </w:p>
    <w:p w:rsidR="00941ED0" w:rsidRPr="001C309D" w:rsidRDefault="00941ED0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Единственный источник, по которому мы можем что-либо говорить о юродивых</w:t>
      </w:r>
      <w:r w:rsidR="001C309D">
        <w:rPr>
          <w:rFonts w:ascii="Times New Roman" w:hAnsi="Times New Roman" w:cs="Times New Roman"/>
          <w:sz w:val="28"/>
          <w:szCs w:val="28"/>
        </w:rPr>
        <w:t>,</w:t>
      </w:r>
      <w:r w:rsidRPr="00C22406">
        <w:rPr>
          <w:rFonts w:ascii="Times New Roman" w:hAnsi="Times New Roman" w:cs="Times New Roman"/>
          <w:sz w:val="28"/>
          <w:szCs w:val="28"/>
        </w:rPr>
        <w:t xml:space="preserve"> - это их жития. На</w:t>
      </w:r>
      <w:r w:rsidR="000844D7" w:rsidRPr="00C22406">
        <w:rPr>
          <w:rFonts w:ascii="Times New Roman" w:hAnsi="Times New Roman" w:cs="Times New Roman"/>
          <w:sz w:val="28"/>
          <w:szCs w:val="28"/>
        </w:rPr>
        <w:t>писаны эти жития в разное время</w:t>
      </w:r>
      <w:r w:rsidRPr="00C22406">
        <w:rPr>
          <w:rFonts w:ascii="Times New Roman" w:hAnsi="Times New Roman" w:cs="Times New Roman"/>
          <w:sz w:val="28"/>
          <w:szCs w:val="28"/>
        </w:rPr>
        <w:t>, иногда спустя десятки лет после смерти того или иного юродивого. Порой они неполны, порой содержат элементы фольклора, порой в них встречаются анахронизмы</w:t>
      </w:r>
      <w:r w:rsidR="001C309D">
        <w:rPr>
          <w:rFonts w:ascii="Times New Roman" w:hAnsi="Times New Roman" w:cs="Times New Roman"/>
          <w:sz w:val="28"/>
          <w:szCs w:val="28"/>
        </w:rPr>
        <w:t>1</w:t>
      </w:r>
      <w:r w:rsidRPr="00C22406">
        <w:rPr>
          <w:rFonts w:ascii="Times New Roman" w:hAnsi="Times New Roman" w:cs="Times New Roman"/>
          <w:sz w:val="28"/>
          <w:szCs w:val="28"/>
        </w:rPr>
        <w:t>. Тем не менее</w:t>
      </w:r>
      <w:r w:rsidR="001C309D">
        <w:rPr>
          <w:rFonts w:ascii="Times New Roman" w:hAnsi="Times New Roman" w:cs="Times New Roman"/>
          <w:sz w:val="28"/>
          <w:szCs w:val="28"/>
        </w:rPr>
        <w:t>,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 главном жития дают достаточно</w:t>
      </w:r>
      <w:r w:rsidR="001C309D">
        <w:rPr>
          <w:rFonts w:ascii="Times New Roman" w:hAnsi="Times New Roman" w:cs="Times New Roman"/>
          <w:sz w:val="28"/>
          <w:szCs w:val="28"/>
        </w:rPr>
        <w:t>е</w:t>
      </w:r>
      <w:r w:rsidRPr="00C22406">
        <w:rPr>
          <w:rFonts w:ascii="Times New Roman" w:hAnsi="Times New Roman" w:cs="Times New Roman"/>
          <w:sz w:val="28"/>
          <w:szCs w:val="28"/>
        </w:rPr>
        <w:t xml:space="preserve"> представление о подвиге юродства</w:t>
      </w:r>
      <w:r w:rsidR="008758A9" w:rsidRPr="00C22406">
        <w:rPr>
          <w:rFonts w:ascii="Times New Roman" w:hAnsi="Times New Roman" w:cs="Times New Roman"/>
          <w:sz w:val="28"/>
          <w:szCs w:val="28"/>
        </w:rPr>
        <w:t>.</w:t>
      </w:r>
    </w:p>
    <w:p w:rsidR="00861E7D" w:rsidRPr="00861E7D" w:rsidRDefault="00861E7D" w:rsidP="00C02A79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61E7D">
        <w:rPr>
          <w:rStyle w:val="aa"/>
          <w:rFonts w:ascii="Times New Roman" w:hAnsi="Times New Roman" w:cs="Times New Roman"/>
          <w:b w:val="0"/>
          <w:sz w:val="28"/>
          <w:szCs w:val="28"/>
        </w:rPr>
        <w:t>Анахронизм</w:t>
      </w:r>
    </w:p>
    <w:p w:rsidR="00861E7D" w:rsidRPr="00861E7D" w:rsidRDefault="00012BD1" w:rsidP="00C02A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E7D">
        <w:rPr>
          <w:rFonts w:ascii="Times New Roman" w:hAnsi="Times New Roman" w:cs="Times New Roman"/>
          <w:color w:val="000000"/>
          <w:sz w:val="28"/>
          <w:szCs w:val="28"/>
        </w:rPr>
        <w:t xml:space="preserve">1) ошибка против хронологии, отнесение какого-либо события, явления к древний времени. </w:t>
      </w:r>
    </w:p>
    <w:p w:rsidR="00861E7D" w:rsidRPr="00861E7D" w:rsidRDefault="00012BD1" w:rsidP="00C02A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E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Намеренное внесение в изображение какой-либо эпохи несвойственных ей черт. </w:t>
      </w:r>
    </w:p>
    <w:p w:rsidR="00012BD1" w:rsidRPr="00861E7D" w:rsidRDefault="00012BD1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1E7D">
        <w:rPr>
          <w:rFonts w:ascii="Times New Roman" w:hAnsi="Times New Roman" w:cs="Times New Roman"/>
          <w:color w:val="000000"/>
          <w:sz w:val="28"/>
          <w:szCs w:val="28"/>
        </w:rPr>
        <w:t>3) Пережиток старины</w:t>
      </w:r>
      <w:r w:rsidR="00861E7D" w:rsidRPr="001C30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Посмотрим, как объясняют значения этого слова словари.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Юродивый</w:t>
      </w:r>
    </w:p>
    <w:p w:rsidR="00F70607" w:rsidRPr="00C22406" w:rsidRDefault="00F70607" w:rsidP="00C02A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Ч</w:t>
      </w:r>
      <w:r w:rsidR="000844D7" w:rsidRPr="00C22406">
        <w:rPr>
          <w:rFonts w:ascii="Times New Roman" w:hAnsi="Times New Roman" w:cs="Times New Roman"/>
          <w:sz w:val="28"/>
          <w:szCs w:val="28"/>
        </w:rPr>
        <w:t>удаковатый</w:t>
      </w:r>
      <w:r w:rsidR="008758A9" w:rsidRPr="00C22406">
        <w:rPr>
          <w:rFonts w:ascii="Times New Roman" w:hAnsi="Times New Roman" w:cs="Times New Roman"/>
          <w:sz w:val="28"/>
          <w:szCs w:val="28"/>
        </w:rPr>
        <w:t>, помешанный.</w:t>
      </w:r>
    </w:p>
    <w:p w:rsidR="008758A9" w:rsidRPr="00C22406" w:rsidRDefault="00F70607" w:rsidP="00C02A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Б</w:t>
      </w:r>
      <w:r w:rsidR="000844D7" w:rsidRPr="00C22406">
        <w:rPr>
          <w:rFonts w:ascii="Times New Roman" w:hAnsi="Times New Roman" w:cs="Times New Roman"/>
          <w:sz w:val="28"/>
          <w:szCs w:val="28"/>
        </w:rPr>
        <w:t>езумец</w:t>
      </w:r>
      <w:r w:rsidR="008758A9" w:rsidRPr="00C22406">
        <w:rPr>
          <w:rFonts w:ascii="Times New Roman" w:hAnsi="Times New Roman" w:cs="Times New Roman"/>
          <w:sz w:val="28"/>
          <w:szCs w:val="28"/>
        </w:rPr>
        <w:t>, обладающий даром прорицания.</w:t>
      </w:r>
    </w:p>
    <w:p w:rsidR="00F70607" w:rsidRPr="00C22406" w:rsidRDefault="000844D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У</w:t>
      </w:r>
      <w:r w:rsidR="00F70607" w:rsidRPr="00C22406">
        <w:rPr>
          <w:rFonts w:ascii="Times New Roman" w:hAnsi="Times New Roman" w:cs="Times New Roman"/>
          <w:sz w:val="28"/>
          <w:szCs w:val="28"/>
        </w:rPr>
        <w:t>богий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 К</w:t>
      </w:r>
      <w:r w:rsidR="000844D7" w:rsidRPr="00C22406">
        <w:rPr>
          <w:rFonts w:ascii="Times New Roman" w:hAnsi="Times New Roman" w:cs="Times New Roman"/>
          <w:sz w:val="28"/>
          <w:szCs w:val="28"/>
        </w:rPr>
        <w:t>райне бедный</w:t>
      </w:r>
      <w:r w:rsidR="008758A9" w:rsidRPr="00C22406">
        <w:rPr>
          <w:rFonts w:ascii="Times New Roman" w:hAnsi="Times New Roman" w:cs="Times New Roman"/>
          <w:sz w:val="28"/>
          <w:szCs w:val="28"/>
        </w:rPr>
        <w:t>, нищенский.</w:t>
      </w:r>
    </w:p>
    <w:p w:rsidR="008758A9" w:rsidRPr="00C22406" w:rsidRDefault="008758A9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2.</w:t>
      </w:r>
      <w:r w:rsidR="000844D7" w:rsidRPr="00C22406">
        <w:rPr>
          <w:rFonts w:ascii="Times New Roman" w:hAnsi="Times New Roman" w:cs="Times New Roman"/>
          <w:sz w:val="28"/>
          <w:szCs w:val="28"/>
        </w:rPr>
        <w:t xml:space="preserve"> Немощный, увечный</w:t>
      </w:r>
      <w:r w:rsidRPr="00C22406">
        <w:rPr>
          <w:rFonts w:ascii="Times New Roman" w:hAnsi="Times New Roman" w:cs="Times New Roman"/>
          <w:sz w:val="28"/>
          <w:szCs w:val="28"/>
        </w:rPr>
        <w:t>, жалкий на вид.</w:t>
      </w:r>
      <w:r w:rsidR="00F70607" w:rsidRPr="00C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Урод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 Ч</w:t>
      </w:r>
      <w:r w:rsidR="008758A9" w:rsidRPr="00C22406">
        <w:rPr>
          <w:rFonts w:ascii="Times New Roman" w:hAnsi="Times New Roman" w:cs="Times New Roman"/>
          <w:sz w:val="28"/>
          <w:szCs w:val="28"/>
        </w:rPr>
        <w:t>еловек с физическим уродством от рождения.</w:t>
      </w:r>
    </w:p>
    <w:p w:rsidR="00F70607" w:rsidRPr="00C22406" w:rsidRDefault="008758A9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2.</w:t>
      </w:r>
      <w:r w:rsidR="000844D7" w:rsidRPr="00C224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22406">
        <w:rPr>
          <w:rFonts w:ascii="Times New Roman" w:hAnsi="Times New Roman" w:cs="Times New Roman"/>
          <w:sz w:val="28"/>
          <w:szCs w:val="28"/>
        </w:rPr>
        <w:t>, некрасивый до безобразия.</w:t>
      </w:r>
    </w:p>
    <w:p w:rsidR="008758A9" w:rsidRPr="00C22406" w:rsidRDefault="008758A9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3. </w:t>
      </w:r>
      <w:r w:rsidR="000844D7" w:rsidRPr="00C22406">
        <w:rPr>
          <w:rFonts w:ascii="Times New Roman" w:hAnsi="Times New Roman" w:cs="Times New Roman"/>
          <w:sz w:val="28"/>
          <w:szCs w:val="28"/>
        </w:rPr>
        <w:t>Человек с дурными</w:t>
      </w:r>
      <w:r w:rsidRPr="00C22406">
        <w:rPr>
          <w:rFonts w:ascii="Times New Roman" w:hAnsi="Times New Roman" w:cs="Times New Roman"/>
          <w:sz w:val="28"/>
          <w:szCs w:val="28"/>
        </w:rPr>
        <w:t>, отрицательными свойствами.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Блаженный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1.В </w:t>
      </w:r>
      <w:r w:rsidR="00A73214" w:rsidRPr="00C22406">
        <w:rPr>
          <w:rFonts w:ascii="Times New Roman" w:hAnsi="Times New Roman" w:cs="Times New Roman"/>
          <w:sz w:val="28"/>
          <w:szCs w:val="28"/>
        </w:rPr>
        <w:t>высшей степени счастливый.</w:t>
      </w:r>
      <w:r w:rsidRPr="00C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A9" w:rsidRPr="00C22406" w:rsidRDefault="00A73214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2. Не совсем нормальный.</w:t>
      </w:r>
    </w:p>
    <w:p w:rsidR="00A73214" w:rsidRPr="00C22406" w:rsidRDefault="00A73214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60CF4">
        <w:rPr>
          <w:rFonts w:ascii="Times New Roman" w:hAnsi="Times New Roman" w:cs="Times New Roman"/>
          <w:sz w:val="28"/>
          <w:szCs w:val="28"/>
        </w:rPr>
        <w:t xml:space="preserve">                      (Т</w:t>
      </w:r>
      <w:r w:rsidRPr="00C22406">
        <w:rPr>
          <w:rFonts w:ascii="Times New Roman" w:hAnsi="Times New Roman" w:cs="Times New Roman"/>
          <w:sz w:val="28"/>
          <w:szCs w:val="28"/>
        </w:rPr>
        <w:t xml:space="preserve">олковый словарь </w:t>
      </w:r>
      <w:r w:rsidR="00F60CF4">
        <w:rPr>
          <w:rFonts w:ascii="Times New Roman" w:hAnsi="Times New Roman" w:cs="Times New Roman"/>
          <w:sz w:val="28"/>
          <w:szCs w:val="28"/>
        </w:rPr>
        <w:t>С</w:t>
      </w:r>
      <w:r w:rsidR="00F60CF4" w:rsidRPr="00F60CF4">
        <w:rPr>
          <w:rFonts w:ascii="Times New Roman" w:hAnsi="Times New Roman" w:cs="Times New Roman"/>
          <w:sz w:val="28"/>
          <w:szCs w:val="28"/>
        </w:rPr>
        <w:t>.</w:t>
      </w:r>
      <w:r w:rsidRPr="00C22406">
        <w:rPr>
          <w:rFonts w:ascii="Times New Roman" w:hAnsi="Times New Roman" w:cs="Times New Roman"/>
          <w:sz w:val="28"/>
          <w:szCs w:val="28"/>
        </w:rPr>
        <w:t>Ожегова)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Юродивый</w:t>
      </w:r>
    </w:p>
    <w:p w:rsidR="00A73214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1.Б</w:t>
      </w:r>
      <w:r w:rsidR="00A73214" w:rsidRPr="00C22406">
        <w:rPr>
          <w:rFonts w:ascii="Times New Roman" w:hAnsi="Times New Roman" w:cs="Times New Roman"/>
          <w:sz w:val="28"/>
          <w:szCs w:val="28"/>
        </w:rPr>
        <w:t>езум</w:t>
      </w:r>
      <w:r w:rsidRPr="00C22406">
        <w:rPr>
          <w:rFonts w:ascii="Times New Roman" w:hAnsi="Times New Roman" w:cs="Times New Roman"/>
          <w:sz w:val="28"/>
          <w:szCs w:val="28"/>
        </w:rPr>
        <w:t xml:space="preserve">ный, </w:t>
      </w:r>
      <w:proofErr w:type="spellStart"/>
      <w:r w:rsidRPr="00C22406">
        <w:rPr>
          <w:rFonts w:ascii="Times New Roman" w:hAnsi="Times New Roman" w:cs="Times New Roman"/>
          <w:sz w:val="28"/>
          <w:szCs w:val="28"/>
        </w:rPr>
        <w:t>божевольный</w:t>
      </w:r>
      <w:proofErr w:type="spellEnd"/>
      <w:r w:rsidRPr="00C22406">
        <w:rPr>
          <w:rFonts w:ascii="Times New Roman" w:hAnsi="Times New Roman" w:cs="Times New Roman"/>
          <w:sz w:val="28"/>
          <w:szCs w:val="28"/>
        </w:rPr>
        <w:t>, дурачок,  отро</w:t>
      </w:r>
      <w:r w:rsidR="00A73214" w:rsidRPr="00C22406">
        <w:rPr>
          <w:rFonts w:ascii="Times New Roman" w:hAnsi="Times New Roman" w:cs="Times New Roman"/>
          <w:sz w:val="28"/>
          <w:szCs w:val="28"/>
        </w:rPr>
        <w:t>ду сума</w:t>
      </w:r>
      <w:r w:rsidRPr="00C22406">
        <w:rPr>
          <w:rFonts w:ascii="Times New Roman" w:hAnsi="Times New Roman" w:cs="Times New Roman"/>
          <w:sz w:val="28"/>
          <w:szCs w:val="28"/>
        </w:rPr>
        <w:t>с</w:t>
      </w:r>
      <w:r w:rsidR="00A73214" w:rsidRPr="00C22406">
        <w:rPr>
          <w:rFonts w:ascii="Times New Roman" w:hAnsi="Times New Roman" w:cs="Times New Roman"/>
          <w:sz w:val="28"/>
          <w:szCs w:val="28"/>
        </w:rPr>
        <w:t xml:space="preserve">шедший; народ считает юродивых Божьими людьми , находя нередко в </w:t>
      </w:r>
      <w:r w:rsidRPr="00C22406">
        <w:rPr>
          <w:rFonts w:ascii="Times New Roman" w:hAnsi="Times New Roman" w:cs="Times New Roman"/>
          <w:sz w:val="28"/>
          <w:szCs w:val="28"/>
        </w:rPr>
        <w:t xml:space="preserve">их бессознательных поступках </w:t>
      </w:r>
      <w:r w:rsidR="00A73214" w:rsidRPr="00C22406">
        <w:rPr>
          <w:rFonts w:ascii="Times New Roman" w:hAnsi="Times New Roman" w:cs="Times New Roman"/>
          <w:sz w:val="28"/>
          <w:szCs w:val="28"/>
        </w:rPr>
        <w:t>глубокий смыс</w:t>
      </w:r>
      <w:r w:rsidRPr="00C22406">
        <w:rPr>
          <w:rFonts w:ascii="Times New Roman" w:hAnsi="Times New Roman" w:cs="Times New Roman"/>
          <w:sz w:val="28"/>
          <w:szCs w:val="28"/>
        </w:rPr>
        <w:t>л , даже предчувствие или предвидени</w:t>
      </w:r>
      <w:r w:rsidR="00A73214" w:rsidRPr="00C22406">
        <w:rPr>
          <w:rFonts w:ascii="Times New Roman" w:hAnsi="Times New Roman" w:cs="Times New Roman"/>
          <w:sz w:val="28"/>
          <w:szCs w:val="28"/>
        </w:rPr>
        <w:t xml:space="preserve">е ; церковь же признает и юродивых Христа ради, принявших на себя смиренную личину юродства; но в церковном же значении. Юродивый иногда глупый, неразумный, </w:t>
      </w:r>
      <w:r w:rsidR="00461C26" w:rsidRPr="00C22406">
        <w:rPr>
          <w:rFonts w:ascii="Times New Roman" w:hAnsi="Times New Roman" w:cs="Times New Roman"/>
          <w:sz w:val="28"/>
          <w:szCs w:val="28"/>
        </w:rPr>
        <w:t>безрассудный.</w:t>
      </w:r>
    </w:p>
    <w:p w:rsidR="00F70607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Убогий</w:t>
      </w:r>
    </w:p>
    <w:p w:rsidR="006E657D" w:rsidRPr="00C22406" w:rsidRDefault="00F70607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1.Б</w:t>
      </w:r>
      <w:r w:rsidR="006E657D" w:rsidRPr="00C22406">
        <w:rPr>
          <w:rFonts w:ascii="Times New Roman" w:hAnsi="Times New Roman" w:cs="Times New Roman"/>
          <w:sz w:val="28"/>
          <w:szCs w:val="28"/>
        </w:rPr>
        <w:t>едный, неимущий, нуждающийся</w:t>
      </w:r>
      <w:r w:rsidR="00461C26" w:rsidRPr="00C22406">
        <w:rPr>
          <w:rFonts w:ascii="Times New Roman" w:hAnsi="Times New Roman" w:cs="Times New Roman"/>
          <w:sz w:val="28"/>
          <w:szCs w:val="28"/>
        </w:rPr>
        <w:t xml:space="preserve">, скудный, нищий. Убогого не зовут на пир. </w:t>
      </w:r>
    </w:p>
    <w:p w:rsidR="00461C26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lastRenderedPageBreak/>
        <w:t>2. Ч</w:t>
      </w:r>
      <w:r w:rsidR="00461C26" w:rsidRPr="00C22406">
        <w:rPr>
          <w:rFonts w:ascii="Times New Roman" w:hAnsi="Times New Roman" w:cs="Times New Roman"/>
          <w:sz w:val="28"/>
          <w:szCs w:val="28"/>
        </w:rPr>
        <w:t>то юродивый:</w:t>
      </w:r>
      <w:r w:rsidR="000844D7" w:rsidRPr="00C22406">
        <w:rPr>
          <w:rFonts w:ascii="Times New Roman" w:hAnsi="Times New Roman" w:cs="Times New Roman"/>
          <w:sz w:val="28"/>
          <w:szCs w:val="28"/>
        </w:rPr>
        <w:t xml:space="preserve"> что есть</w:t>
      </w:r>
      <w:r w:rsidR="00461C26" w:rsidRPr="00C22406">
        <w:rPr>
          <w:rFonts w:ascii="Times New Roman" w:hAnsi="Times New Roman" w:cs="Times New Roman"/>
          <w:sz w:val="28"/>
          <w:szCs w:val="28"/>
        </w:rPr>
        <w:t xml:space="preserve">, то и носит. Церковное достоянье- убогих богатство.  </w:t>
      </w:r>
    </w:p>
    <w:p w:rsidR="00461C26" w:rsidRPr="00C22406" w:rsidRDefault="00461C26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60CF4">
        <w:rPr>
          <w:rFonts w:ascii="Times New Roman" w:hAnsi="Times New Roman" w:cs="Times New Roman"/>
          <w:sz w:val="28"/>
          <w:szCs w:val="28"/>
        </w:rPr>
        <w:t xml:space="preserve">                              (Т</w:t>
      </w:r>
      <w:r w:rsidRPr="00C22406">
        <w:rPr>
          <w:rFonts w:ascii="Times New Roman" w:hAnsi="Times New Roman" w:cs="Times New Roman"/>
          <w:sz w:val="28"/>
          <w:szCs w:val="28"/>
        </w:rPr>
        <w:t xml:space="preserve">олковый словарь </w:t>
      </w:r>
      <w:r w:rsidR="00B70F30" w:rsidRPr="00C22406">
        <w:rPr>
          <w:rFonts w:ascii="Times New Roman" w:hAnsi="Times New Roman" w:cs="Times New Roman"/>
          <w:sz w:val="28"/>
          <w:szCs w:val="28"/>
        </w:rPr>
        <w:t>В.И.Даля</w:t>
      </w:r>
      <w:r w:rsidRPr="00C22406">
        <w:rPr>
          <w:rFonts w:ascii="Times New Roman" w:hAnsi="Times New Roman" w:cs="Times New Roman"/>
          <w:sz w:val="28"/>
          <w:szCs w:val="28"/>
        </w:rPr>
        <w:t>)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Юродивый</w:t>
      </w:r>
    </w:p>
    <w:p w:rsidR="00461C26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1.Г</w:t>
      </w:r>
      <w:r w:rsidR="00461C26" w:rsidRPr="00C22406">
        <w:rPr>
          <w:rFonts w:ascii="Times New Roman" w:hAnsi="Times New Roman" w:cs="Times New Roman"/>
          <w:sz w:val="28"/>
          <w:szCs w:val="28"/>
        </w:rPr>
        <w:t>луповатый, чудаковатый, безумный. Христианский аскет- безумец или принявший вид безумца и обладающий, по мнению верующих, даром прорицания.</w:t>
      </w:r>
      <w:r w:rsidR="001C2C75" w:rsidRPr="00C22406">
        <w:rPr>
          <w:rFonts w:ascii="Times New Roman" w:hAnsi="Times New Roman" w:cs="Times New Roman"/>
          <w:sz w:val="28"/>
          <w:szCs w:val="28"/>
        </w:rPr>
        <w:t xml:space="preserve"> Христа ради или во Христе юродивый</w:t>
      </w:r>
      <w:r w:rsidRPr="00C22406">
        <w:rPr>
          <w:rFonts w:ascii="Times New Roman" w:hAnsi="Times New Roman" w:cs="Times New Roman"/>
          <w:sz w:val="28"/>
          <w:szCs w:val="28"/>
        </w:rPr>
        <w:t xml:space="preserve"> или юродствующий</w:t>
      </w:r>
      <w:r w:rsidR="001C2C75" w:rsidRPr="00C22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Убогий</w:t>
      </w:r>
    </w:p>
    <w:p w:rsidR="001C2C75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 К</w:t>
      </w:r>
      <w:r w:rsidR="001C2C75" w:rsidRPr="00C22406">
        <w:rPr>
          <w:rFonts w:ascii="Times New Roman" w:hAnsi="Times New Roman" w:cs="Times New Roman"/>
          <w:sz w:val="28"/>
          <w:szCs w:val="28"/>
        </w:rPr>
        <w:t>райне бедный, находившийся в нужде, нищий.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Урод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 Ч</w:t>
      </w:r>
      <w:r w:rsidR="001C2C75" w:rsidRPr="00C22406">
        <w:rPr>
          <w:rFonts w:ascii="Times New Roman" w:hAnsi="Times New Roman" w:cs="Times New Roman"/>
          <w:sz w:val="28"/>
          <w:szCs w:val="28"/>
        </w:rPr>
        <w:t xml:space="preserve">еловек с физическим уродством. Шестипалый урод. Одноглазый урод. </w:t>
      </w:r>
    </w:p>
    <w:p w:rsidR="006E657D" w:rsidRPr="00C22406" w:rsidRDefault="001C2C75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2. Человек с некрасивой, безобразной внешностью.</w:t>
      </w:r>
    </w:p>
    <w:p w:rsidR="001C2C75" w:rsidRPr="00C22406" w:rsidRDefault="001C2C75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3. Человек с дурными, безобразными, неестественными свойствами.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Блаженный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1.C</w:t>
      </w:r>
      <w:r w:rsidR="001C2C75" w:rsidRPr="00C22406">
        <w:rPr>
          <w:rFonts w:ascii="Times New Roman" w:hAnsi="Times New Roman" w:cs="Times New Roman"/>
          <w:sz w:val="28"/>
          <w:szCs w:val="28"/>
        </w:rPr>
        <w:t>частливый, невозмутимо радостный. Блаженное состояние.</w:t>
      </w:r>
    </w:p>
    <w:p w:rsidR="001C2C75" w:rsidRPr="00C22406" w:rsidRDefault="001C2C75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2. Глуповатый, чудаковатый.</w:t>
      </w:r>
    </w:p>
    <w:p w:rsidR="001C2C75" w:rsidRPr="00C22406" w:rsidRDefault="001C2C75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22406">
        <w:rPr>
          <w:rFonts w:ascii="Times New Roman" w:hAnsi="Times New Roman" w:cs="Times New Roman"/>
          <w:sz w:val="28"/>
          <w:szCs w:val="28"/>
        </w:rPr>
        <w:t xml:space="preserve">     </w:t>
      </w:r>
      <w:r w:rsidR="00F60CF4">
        <w:rPr>
          <w:rFonts w:ascii="Times New Roman" w:hAnsi="Times New Roman" w:cs="Times New Roman"/>
          <w:sz w:val="28"/>
          <w:szCs w:val="28"/>
        </w:rPr>
        <w:t xml:space="preserve"> (Т</w:t>
      </w:r>
      <w:r w:rsidRPr="00C22406">
        <w:rPr>
          <w:rFonts w:ascii="Times New Roman" w:hAnsi="Times New Roman" w:cs="Times New Roman"/>
          <w:sz w:val="28"/>
          <w:szCs w:val="28"/>
        </w:rPr>
        <w:t>олковый словарь Ушакова)</w:t>
      </w:r>
    </w:p>
    <w:p w:rsidR="00DF7960" w:rsidRDefault="00390340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Посмотрим, как изображали юродивых русские писатели </w:t>
      </w:r>
      <w:r w:rsidR="006E657D" w:rsidRPr="00C2240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, </w:t>
      </w:r>
      <w:r w:rsidR="006E657D" w:rsidRPr="00C2240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, </w:t>
      </w:r>
      <w:r w:rsidR="006E657D" w:rsidRPr="00C2240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веков.</w:t>
      </w:r>
      <w:r w:rsidR="00F60CF4">
        <w:rPr>
          <w:rFonts w:ascii="Times New Roman" w:hAnsi="Times New Roman" w:cs="Times New Roman"/>
          <w:sz w:val="28"/>
          <w:szCs w:val="28"/>
        </w:rPr>
        <w:t xml:space="preserve"> Мы обратились к трем произведениям и рассмотрели образы юродивых в романе А</w:t>
      </w:r>
      <w:r w:rsidR="00F60CF4" w:rsidRPr="00F60CF4">
        <w:rPr>
          <w:rFonts w:ascii="Times New Roman" w:hAnsi="Times New Roman" w:cs="Times New Roman"/>
          <w:sz w:val="28"/>
          <w:szCs w:val="28"/>
        </w:rPr>
        <w:t>.</w:t>
      </w:r>
      <w:r w:rsidR="00F60CF4">
        <w:rPr>
          <w:rFonts w:ascii="Times New Roman" w:hAnsi="Times New Roman" w:cs="Times New Roman"/>
          <w:sz w:val="28"/>
          <w:szCs w:val="28"/>
        </w:rPr>
        <w:t>К</w:t>
      </w:r>
      <w:r w:rsidR="00F60CF4" w:rsidRPr="00F60CF4">
        <w:rPr>
          <w:rFonts w:ascii="Times New Roman" w:hAnsi="Times New Roman" w:cs="Times New Roman"/>
          <w:sz w:val="28"/>
          <w:szCs w:val="28"/>
        </w:rPr>
        <w:t>.</w:t>
      </w:r>
      <w:r w:rsidR="00F60CF4">
        <w:rPr>
          <w:rFonts w:ascii="Times New Roman" w:hAnsi="Times New Roman" w:cs="Times New Roman"/>
          <w:sz w:val="28"/>
          <w:szCs w:val="28"/>
        </w:rPr>
        <w:t xml:space="preserve">Толстого </w:t>
      </w:r>
      <w:r w:rsidR="00F60CF4" w:rsidRPr="00F60CF4">
        <w:rPr>
          <w:rFonts w:ascii="Times New Roman" w:hAnsi="Times New Roman" w:cs="Times New Roman"/>
          <w:sz w:val="28"/>
          <w:szCs w:val="28"/>
        </w:rPr>
        <w:t>“</w:t>
      </w:r>
      <w:r w:rsidR="00F60CF4">
        <w:rPr>
          <w:rFonts w:ascii="Times New Roman" w:hAnsi="Times New Roman" w:cs="Times New Roman"/>
          <w:sz w:val="28"/>
          <w:szCs w:val="28"/>
        </w:rPr>
        <w:t>Князь Серебряный</w:t>
      </w:r>
      <w:r w:rsidR="00F60CF4" w:rsidRPr="00F60CF4">
        <w:rPr>
          <w:rFonts w:ascii="Times New Roman" w:hAnsi="Times New Roman" w:cs="Times New Roman"/>
          <w:sz w:val="28"/>
          <w:szCs w:val="28"/>
        </w:rPr>
        <w:t>”</w:t>
      </w:r>
      <w:r w:rsidR="00F60CF4">
        <w:rPr>
          <w:rFonts w:ascii="Times New Roman" w:hAnsi="Times New Roman" w:cs="Times New Roman"/>
          <w:sz w:val="28"/>
          <w:szCs w:val="28"/>
        </w:rPr>
        <w:t>, в рассказе А</w:t>
      </w:r>
      <w:r w:rsidR="00F60CF4" w:rsidRPr="00F60CF4">
        <w:rPr>
          <w:rFonts w:ascii="Times New Roman" w:hAnsi="Times New Roman" w:cs="Times New Roman"/>
          <w:sz w:val="28"/>
          <w:szCs w:val="28"/>
        </w:rPr>
        <w:t>.</w:t>
      </w:r>
      <w:r w:rsidR="00F60CF4">
        <w:rPr>
          <w:rFonts w:ascii="Times New Roman" w:hAnsi="Times New Roman" w:cs="Times New Roman"/>
          <w:sz w:val="28"/>
          <w:szCs w:val="28"/>
        </w:rPr>
        <w:t xml:space="preserve">Платонова </w:t>
      </w:r>
      <w:r w:rsidR="00F60CF4" w:rsidRPr="00F60CF4">
        <w:rPr>
          <w:rFonts w:ascii="Times New Roman" w:hAnsi="Times New Roman" w:cs="Times New Roman"/>
          <w:sz w:val="28"/>
          <w:szCs w:val="28"/>
        </w:rPr>
        <w:t>“</w:t>
      </w:r>
      <w:r w:rsidR="00F60CF4">
        <w:rPr>
          <w:rFonts w:ascii="Times New Roman" w:hAnsi="Times New Roman" w:cs="Times New Roman"/>
          <w:sz w:val="28"/>
          <w:szCs w:val="28"/>
        </w:rPr>
        <w:t>Юшка</w:t>
      </w:r>
      <w:r w:rsidR="00F60CF4" w:rsidRPr="00F60CF4">
        <w:rPr>
          <w:rFonts w:ascii="Times New Roman" w:hAnsi="Times New Roman" w:cs="Times New Roman"/>
          <w:sz w:val="28"/>
          <w:szCs w:val="28"/>
        </w:rPr>
        <w:t>”</w:t>
      </w:r>
      <w:r w:rsidR="00F60CF4">
        <w:rPr>
          <w:rFonts w:ascii="Times New Roman" w:hAnsi="Times New Roman" w:cs="Times New Roman"/>
          <w:sz w:val="28"/>
          <w:szCs w:val="28"/>
        </w:rPr>
        <w:t>, в романе Е</w:t>
      </w:r>
      <w:r w:rsidR="00F60CF4" w:rsidRPr="00F60CF4">
        <w:rPr>
          <w:rFonts w:ascii="Times New Roman" w:hAnsi="Times New Roman" w:cs="Times New Roman"/>
          <w:sz w:val="28"/>
          <w:szCs w:val="28"/>
        </w:rPr>
        <w:t>.</w:t>
      </w:r>
      <w:r w:rsidR="00F60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F4"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 w:rsidR="00F60CF4">
        <w:rPr>
          <w:rFonts w:ascii="Times New Roman" w:hAnsi="Times New Roman" w:cs="Times New Roman"/>
          <w:sz w:val="28"/>
          <w:szCs w:val="28"/>
        </w:rPr>
        <w:t xml:space="preserve"> </w:t>
      </w:r>
      <w:r w:rsidR="00F60CF4" w:rsidRPr="00F60CF4">
        <w:rPr>
          <w:rFonts w:ascii="Times New Roman" w:hAnsi="Times New Roman" w:cs="Times New Roman"/>
          <w:sz w:val="28"/>
          <w:szCs w:val="28"/>
        </w:rPr>
        <w:t>“</w:t>
      </w:r>
      <w:r w:rsidR="006E657D" w:rsidRPr="00C2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CF4" w:rsidRPr="00F60CF4">
        <w:rPr>
          <w:rFonts w:ascii="Times New Roman" w:hAnsi="Times New Roman" w:cs="Times New Roman"/>
          <w:sz w:val="28"/>
          <w:szCs w:val="28"/>
        </w:rPr>
        <w:t>Лавр”.</w:t>
      </w:r>
      <w:r w:rsidR="006E657D" w:rsidRPr="00C224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7960" w:rsidRPr="001C309D" w:rsidRDefault="006E657D" w:rsidP="00DF7960">
      <w:pPr>
        <w:tabs>
          <w:tab w:val="left" w:pos="4395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960" w:rsidRPr="00C22406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DF7960" w:rsidRPr="00C22406">
        <w:rPr>
          <w:rFonts w:ascii="Times New Roman" w:hAnsi="Times New Roman" w:cs="Times New Roman"/>
          <w:sz w:val="28"/>
          <w:szCs w:val="28"/>
        </w:rPr>
        <w:t xml:space="preserve">Проследить историю развития юродства, выяснить на примере произведений А. Платонова «Юшка», </w:t>
      </w:r>
      <w:r w:rsidR="00DF7960" w:rsidRPr="00C2240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history="1">
        <w:r w:rsidR="00DF7960" w:rsidRPr="00C2240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А. К. Толстого</w:t>
        </w:r>
      </w:hyperlink>
      <w:r w:rsidR="00DF7960" w:rsidRPr="00C2240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F7960" w:rsidRPr="00C22406">
        <w:rPr>
          <w:rFonts w:ascii="Times New Roman" w:hAnsi="Times New Roman" w:cs="Times New Roman"/>
          <w:sz w:val="28"/>
          <w:szCs w:val="28"/>
        </w:rPr>
        <w:t xml:space="preserve"> « Князь Серебряный”, </w:t>
      </w:r>
      <w:proofErr w:type="spellStart"/>
      <w:r w:rsidR="00DF7960" w:rsidRPr="00C22406">
        <w:rPr>
          <w:rFonts w:ascii="Times New Roman" w:hAnsi="Times New Roman" w:cs="Times New Roman"/>
          <w:sz w:val="28"/>
          <w:szCs w:val="28"/>
        </w:rPr>
        <w:t>Е.Водолазкин</w:t>
      </w:r>
      <w:proofErr w:type="spellEnd"/>
      <w:r w:rsidR="00DF7960" w:rsidRPr="00C22406">
        <w:rPr>
          <w:rFonts w:ascii="Times New Roman" w:hAnsi="Times New Roman" w:cs="Times New Roman"/>
          <w:sz w:val="28"/>
          <w:szCs w:val="28"/>
        </w:rPr>
        <w:t xml:space="preserve"> «Лавр», меняется ли образ героя- юродивого в произведениях разных временных пластов.       </w:t>
      </w:r>
    </w:p>
    <w:p w:rsidR="000718B7" w:rsidRDefault="000718B7" w:rsidP="00DF79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60" w:rsidRPr="00C22406" w:rsidRDefault="00DF7960" w:rsidP="00DF7960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22406">
        <w:rPr>
          <w:rFonts w:ascii="Times New Roman" w:hAnsi="Times New Roman" w:cs="Times New Roman"/>
          <w:sz w:val="28"/>
          <w:szCs w:val="28"/>
        </w:rPr>
        <w:t>Разобраться с терминологией. Проанализировать героя юродивого в русской литературе. Рассмотреть героя юродивого в разных произведениях</w:t>
      </w:r>
      <w:r w:rsidRPr="005244D9">
        <w:rPr>
          <w:rFonts w:ascii="Times New Roman" w:hAnsi="Times New Roman" w:cs="Times New Roman"/>
          <w:sz w:val="28"/>
          <w:szCs w:val="28"/>
        </w:rPr>
        <w:t>.</w:t>
      </w:r>
    </w:p>
    <w:p w:rsidR="001C309D" w:rsidRPr="00F60CF4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224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309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15C0" w:rsidRDefault="00E615C0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340" w:rsidRPr="001C309D" w:rsidRDefault="00E615C0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>“</w:t>
      </w:r>
      <w:r w:rsidR="00390340" w:rsidRPr="00C2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7F2" w:rsidRPr="00C8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340" w:rsidRPr="00C22406">
        <w:rPr>
          <w:rFonts w:ascii="Times New Roman" w:hAnsi="Times New Roman" w:cs="Times New Roman"/>
          <w:b/>
          <w:sz w:val="28"/>
          <w:szCs w:val="28"/>
        </w:rPr>
        <w:t>Князь Серебряный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1C309D">
        <w:rPr>
          <w:rFonts w:ascii="Times New Roman" w:hAnsi="Times New Roman" w:cs="Times New Roman"/>
          <w:b/>
          <w:sz w:val="28"/>
          <w:szCs w:val="28"/>
        </w:rPr>
        <w:t>А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>.</w:t>
      </w:r>
      <w:r w:rsidR="001C309D">
        <w:rPr>
          <w:rFonts w:ascii="Times New Roman" w:hAnsi="Times New Roman" w:cs="Times New Roman"/>
          <w:b/>
          <w:sz w:val="28"/>
          <w:szCs w:val="28"/>
        </w:rPr>
        <w:t>К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>.</w:t>
      </w:r>
      <w:r w:rsidR="001C309D">
        <w:rPr>
          <w:rFonts w:ascii="Times New Roman" w:hAnsi="Times New Roman" w:cs="Times New Roman"/>
          <w:b/>
          <w:sz w:val="28"/>
          <w:szCs w:val="28"/>
        </w:rPr>
        <w:t>Толстой</w:t>
      </w:r>
    </w:p>
    <w:p w:rsidR="00F60CF4" w:rsidRPr="00DF7960" w:rsidRDefault="00390340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F60CF4">
        <w:rPr>
          <w:rFonts w:ascii="Times New Roman" w:hAnsi="Times New Roman" w:cs="Times New Roman"/>
          <w:sz w:val="28"/>
          <w:szCs w:val="28"/>
        </w:rPr>
        <w:t>к юродивым в народе было особым,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ведь их считали Божьими людьми, несущими Божью отметину. При царях зачастую только они имели право говорить правду, которая нужна даже самому законченному тирану и деспоту. И именно такое назначение 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C22406">
        <w:rPr>
          <w:rFonts w:ascii="Times New Roman" w:hAnsi="Times New Roman" w:cs="Times New Roman"/>
          <w:sz w:val="28"/>
          <w:szCs w:val="28"/>
        </w:rPr>
        <w:t xml:space="preserve">Василия Блаженного в романе </w:t>
      </w:r>
      <w:r w:rsidR="000C31AA" w:rsidRPr="00C22406">
        <w:rPr>
          <w:rFonts w:ascii="Times New Roman" w:hAnsi="Times New Roman" w:cs="Times New Roman"/>
          <w:sz w:val="28"/>
          <w:szCs w:val="28"/>
        </w:rPr>
        <w:t>А.К.</w:t>
      </w:r>
      <w:r w:rsidRPr="00C22406">
        <w:rPr>
          <w:rFonts w:ascii="Times New Roman" w:hAnsi="Times New Roman" w:cs="Times New Roman"/>
          <w:sz w:val="28"/>
          <w:szCs w:val="28"/>
        </w:rPr>
        <w:t xml:space="preserve">Толстого. На груди его звенели железные кресты и вериги, в руках были деревянные четки. Его </w:t>
      </w:r>
      <w:r w:rsidR="00F60CF4">
        <w:rPr>
          <w:rFonts w:ascii="Times New Roman" w:hAnsi="Times New Roman" w:cs="Times New Roman"/>
          <w:sz w:val="28"/>
          <w:szCs w:val="28"/>
        </w:rPr>
        <w:t>лицо выражало доброту, на устах</w:t>
      </w:r>
      <w:r w:rsidRPr="00C22406">
        <w:rPr>
          <w:rFonts w:ascii="Times New Roman" w:hAnsi="Times New Roman" w:cs="Times New Roman"/>
          <w:sz w:val="28"/>
          <w:szCs w:val="28"/>
        </w:rPr>
        <w:t xml:space="preserve"> играла улыбка, но глаза глядели мутно и неопределенно. У него была детски добродушная улыбка</w:t>
      </w:r>
      <w:r w:rsidR="002A1ADE" w:rsidRPr="00C22406">
        <w:rPr>
          <w:rFonts w:ascii="Times New Roman" w:hAnsi="Times New Roman" w:cs="Times New Roman"/>
          <w:sz w:val="28"/>
          <w:szCs w:val="28"/>
        </w:rPr>
        <w:t>, которая оказывала огромное воздействие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 на людей</w:t>
      </w:r>
      <w:r w:rsidR="002A1ADE" w:rsidRPr="00C22406">
        <w:rPr>
          <w:rFonts w:ascii="Times New Roman" w:hAnsi="Times New Roman" w:cs="Times New Roman"/>
          <w:sz w:val="28"/>
          <w:szCs w:val="28"/>
        </w:rPr>
        <w:t>.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 Вот</w:t>
      </w:r>
      <w:r w:rsidR="002A1ADE" w:rsidRPr="00C22406">
        <w:rPr>
          <w:rFonts w:ascii="Times New Roman" w:hAnsi="Times New Roman" w:cs="Times New Roman"/>
          <w:sz w:val="28"/>
          <w:szCs w:val="28"/>
        </w:rPr>
        <w:t xml:space="preserve"> он появляется н</w:t>
      </w:r>
      <w:r w:rsidR="000C31AA" w:rsidRPr="00C22406">
        <w:rPr>
          <w:rFonts w:ascii="Times New Roman" w:hAnsi="Times New Roman" w:cs="Times New Roman"/>
          <w:sz w:val="28"/>
          <w:szCs w:val="28"/>
        </w:rPr>
        <w:t>а месте страшной массовой казни. Один только вид Василия Блаженного</w:t>
      </w:r>
      <w:r w:rsidR="002A1ADE" w:rsidRPr="00C22406">
        <w:rPr>
          <w:rFonts w:ascii="Times New Roman" w:hAnsi="Times New Roman" w:cs="Times New Roman"/>
          <w:sz w:val="28"/>
          <w:szCs w:val="28"/>
        </w:rPr>
        <w:t xml:space="preserve"> настолько сильно на всех подействовал, что “площадь затихла, казни остановились”. Все знали блаженного, но никто не видел на его лице такого выражения. На его лице было чувство негодования, душевног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о сопротивления увиденному  злу. </w:t>
      </w:r>
      <w:proofErr w:type="spellStart"/>
      <w:r w:rsidR="000C31AA" w:rsidRPr="00C22406">
        <w:rPr>
          <w:rFonts w:ascii="Times New Roman" w:hAnsi="Times New Roman" w:cs="Times New Roman"/>
          <w:sz w:val="28"/>
          <w:szCs w:val="28"/>
        </w:rPr>
        <w:t>Cмирение</w:t>
      </w:r>
      <w:proofErr w:type="spellEnd"/>
      <w:r w:rsidR="000C31AA" w:rsidRPr="00C22406">
        <w:rPr>
          <w:rFonts w:ascii="Times New Roman" w:hAnsi="Times New Roman" w:cs="Times New Roman"/>
          <w:sz w:val="28"/>
          <w:szCs w:val="28"/>
        </w:rPr>
        <w:t xml:space="preserve"> ,</w:t>
      </w:r>
      <w:r w:rsidR="002A1ADE" w:rsidRPr="00C22406">
        <w:rPr>
          <w:rFonts w:ascii="Times New Roman" w:hAnsi="Times New Roman" w:cs="Times New Roman"/>
          <w:sz w:val="28"/>
          <w:szCs w:val="28"/>
        </w:rPr>
        <w:t xml:space="preserve"> кротость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 сменяется возмущением</w:t>
      </w:r>
      <w:r w:rsidR="002A1ADE" w:rsidRPr="00C22406">
        <w:rPr>
          <w:rFonts w:ascii="Times New Roman" w:hAnsi="Times New Roman" w:cs="Times New Roman"/>
          <w:sz w:val="28"/>
          <w:szCs w:val="28"/>
        </w:rPr>
        <w:t>. Юродивый бросает вызов Иоанну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 Грозному</w:t>
      </w:r>
      <w:r w:rsidR="002A1ADE" w:rsidRPr="00C22406">
        <w:rPr>
          <w:rFonts w:ascii="Times New Roman" w:hAnsi="Times New Roman" w:cs="Times New Roman"/>
          <w:sz w:val="28"/>
          <w:szCs w:val="28"/>
        </w:rPr>
        <w:t>: “Посмотри на блаженного ! Что ж не велишь казнить блаженного?</w:t>
      </w:r>
      <w:r w:rsidR="0030702C" w:rsidRPr="00C22406">
        <w:rPr>
          <w:rFonts w:ascii="Times New Roman" w:hAnsi="Times New Roman" w:cs="Times New Roman"/>
          <w:sz w:val="28"/>
          <w:szCs w:val="28"/>
        </w:rPr>
        <w:t>” Блаженный видит в царе сатану, дьявола с рогами. Когда р</w:t>
      </w:r>
      <w:r w:rsidR="000C31AA" w:rsidRPr="00C22406">
        <w:rPr>
          <w:rFonts w:ascii="Times New Roman" w:hAnsi="Times New Roman" w:cs="Times New Roman"/>
          <w:sz w:val="28"/>
          <w:szCs w:val="28"/>
        </w:rPr>
        <w:t>азгневанный</w:t>
      </w:r>
      <w:r w:rsidR="0030702C" w:rsidRPr="00C22406">
        <w:rPr>
          <w:rFonts w:ascii="Times New Roman" w:hAnsi="Times New Roman" w:cs="Times New Roman"/>
          <w:sz w:val="28"/>
          <w:szCs w:val="28"/>
        </w:rPr>
        <w:t xml:space="preserve"> обвинениями блаженн</w:t>
      </w:r>
      <w:r w:rsidR="00F60CF4">
        <w:rPr>
          <w:rFonts w:ascii="Times New Roman" w:hAnsi="Times New Roman" w:cs="Times New Roman"/>
          <w:sz w:val="28"/>
          <w:szCs w:val="28"/>
        </w:rPr>
        <w:t>ого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 Иоанн заносит над ним посох, т</w:t>
      </w:r>
      <w:r w:rsidR="0030702C" w:rsidRPr="00C22406">
        <w:rPr>
          <w:rFonts w:ascii="Times New Roman" w:hAnsi="Times New Roman" w:cs="Times New Roman"/>
          <w:sz w:val="28"/>
          <w:szCs w:val="28"/>
        </w:rPr>
        <w:t xml:space="preserve">о в этот момент </w:t>
      </w:r>
      <w:r w:rsidR="000C31AA" w:rsidRPr="00C22406">
        <w:rPr>
          <w:rFonts w:ascii="Times New Roman" w:hAnsi="Times New Roman" w:cs="Times New Roman"/>
          <w:sz w:val="28"/>
          <w:szCs w:val="28"/>
        </w:rPr>
        <w:t>происходит взрыв негодования людей</w:t>
      </w:r>
      <w:r w:rsidR="00F60CF4" w:rsidRPr="00F60CF4">
        <w:rPr>
          <w:rFonts w:ascii="Times New Roman" w:hAnsi="Times New Roman" w:cs="Times New Roman"/>
          <w:sz w:val="28"/>
          <w:szCs w:val="28"/>
        </w:rPr>
        <w:t>.</w:t>
      </w:r>
      <w:r w:rsidR="000C31AA" w:rsidRPr="00C22406">
        <w:rPr>
          <w:rFonts w:ascii="Times New Roman" w:hAnsi="Times New Roman" w:cs="Times New Roman"/>
          <w:sz w:val="28"/>
          <w:szCs w:val="28"/>
        </w:rPr>
        <w:t xml:space="preserve"> </w:t>
      </w:r>
      <w:r w:rsidR="00F60CF4">
        <w:rPr>
          <w:rFonts w:ascii="Times New Roman" w:hAnsi="Times New Roman" w:cs="Times New Roman"/>
          <w:sz w:val="28"/>
          <w:szCs w:val="28"/>
        </w:rPr>
        <w:t>Ц</w:t>
      </w:r>
      <w:r w:rsidR="00A66580" w:rsidRPr="00C22406">
        <w:rPr>
          <w:rFonts w:ascii="Times New Roman" w:hAnsi="Times New Roman" w:cs="Times New Roman"/>
          <w:sz w:val="28"/>
          <w:szCs w:val="28"/>
        </w:rPr>
        <w:t>арь опустил свой посох</w:t>
      </w:r>
      <w:r w:rsidR="00F60CF4">
        <w:rPr>
          <w:rFonts w:ascii="Times New Roman" w:hAnsi="Times New Roman" w:cs="Times New Roman"/>
          <w:sz w:val="28"/>
          <w:szCs w:val="28"/>
        </w:rPr>
        <w:t xml:space="preserve">. </w:t>
      </w:r>
      <w:r w:rsidR="0030702C" w:rsidRPr="00C22406">
        <w:rPr>
          <w:rFonts w:ascii="Times New Roman" w:hAnsi="Times New Roman" w:cs="Times New Roman"/>
          <w:sz w:val="28"/>
          <w:szCs w:val="28"/>
        </w:rPr>
        <w:t>“ Не тронь его!</w:t>
      </w:r>
      <w:r w:rsidR="00F60CF4">
        <w:rPr>
          <w:rFonts w:ascii="Times New Roman" w:hAnsi="Times New Roman" w:cs="Times New Roman"/>
          <w:sz w:val="28"/>
          <w:szCs w:val="28"/>
        </w:rPr>
        <w:t xml:space="preserve"> </w:t>
      </w:r>
      <w:r w:rsidR="0030702C" w:rsidRPr="00C22406">
        <w:rPr>
          <w:rFonts w:ascii="Times New Roman" w:hAnsi="Times New Roman" w:cs="Times New Roman"/>
          <w:sz w:val="28"/>
          <w:szCs w:val="28"/>
        </w:rPr>
        <w:t xml:space="preserve">– </w:t>
      </w:r>
      <w:r w:rsidR="00A66580" w:rsidRPr="00C22406">
        <w:rPr>
          <w:rFonts w:ascii="Times New Roman" w:hAnsi="Times New Roman" w:cs="Times New Roman"/>
          <w:sz w:val="28"/>
          <w:szCs w:val="28"/>
        </w:rPr>
        <w:t>послышалось в толпе,-</w:t>
      </w:r>
      <w:r w:rsidR="003C508C" w:rsidRPr="00C22406">
        <w:rPr>
          <w:rFonts w:ascii="Times New Roman" w:hAnsi="Times New Roman" w:cs="Times New Roman"/>
          <w:sz w:val="28"/>
          <w:szCs w:val="28"/>
        </w:rPr>
        <w:t xml:space="preserve"> </w:t>
      </w:r>
      <w:r w:rsidR="00A66580" w:rsidRPr="00C22406">
        <w:rPr>
          <w:rFonts w:ascii="Times New Roman" w:hAnsi="Times New Roman" w:cs="Times New Roman"/>
          <w:sz w:val="28"/>
          <w:szCs w:val="28"/>
        </w:rPr>
        <w:t>Н</w:t>
      </w:r>
      <w:r w:rsidR="0030702C" w:rsidRPr="00C22406">
        <w:rPr>
          <w:rFonts w:ascii="Times New Roman" w:hAnsi="Times New Roman" w:cs="Times New Roman"/>
          <w:sz w:val="28"/>
          <w:szCs w:val="28"/>
        </w:rPr>
        <w:t>е тронь блаженного!</w:t>
      </w:r>
      <w:r w:rsidR="00F60CF4" w:rsidRPr="00DF7960">
        <w:rPr>
          <w:rFonts w:ascii="Times New Roman" w:hAnsi="Times New Roman" w:cs="Times New Roman"/>
          <w:sz w:val="28"/>
          <w:szCs w:val="28"/>
        </w:rPr>
        <w:t>”</w:t>
      </w:r>
      <w:r w:rsidR="0030702C" w:rsidRPr="00C22406">
        <w:rPr>
          <w:rFonts w:ascii="Times New Roman" w:hAnsi="Times New Roman" w:cs="Times New Roman"/>
          <w:sz w:val="28"/>
          <w:szCs w:val="28"/>
        </w:rPr>
        <w:t xml:space="preserve"> И Василия помиловали. </w:t>
      </w:r>
    </w:p>
    <w:p w:rsidR="00390340" w:rsidRPr="00C22406" w:rsidRDefault="0030702C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Василий блаженный связан душевным родством с такими же бл</w:t>
      </w:r>
      <w:r w:rsidR="00A66580" w:rsidRPr="00C22406">
        <w:rPr>
          <w:rFonts w:ascii="Times New Roman" w:hAnsi="Times New Roman" w:cs="Times New Roman"/>
          <w:sz w:val="28"/>
          <w:szCs w:val="28"/>
        </w:rPr>
        <w:t>аженными, как он сам,</w:t>
      </w:r>
      <w:r w:rsidR="00F60CF4">
        <w:rPr>
          <w:rFonts w:ascii="Times New Roman" w:hAnsi="Times New Roman" w:cs="Times New Roman"/>
          <w:sz w:val="28"/>
          <w:szCs w:val="28"/>
        </w:rPr>
        <w:t xml:space="preserve">- </w:t>
      </w:r>
      <w:r w:rsidRPr="00C22406">
        <w:rPr>
          <w:rFonts w:ascii="Times New Roman" w:hAnsi="Times New Roman" w:cs="Times New Roman"/>
          <w:sz w:val="28"/>
          <w:szCs w:val="28"/>
        </w:rPr>
        <w:t>Дружиной Морозовым и Никитой Романовичем Серебряным. Когда Василий встречается Серебряным и говорит</w:t>
      </w:r>
      <w:r w:rsidR="00A66580" w:rsidRPr="00C22406">
        <w:rPr>
          <w:rFonts w:ascii="Times New Roman" w:hAnsi="Times New Roman" w:cs="Times New Roman"/>
          <w:sz w:val="28"/>
          <w:szCs w:val="28"/>
        </w:rPr>
        <w:t>:</w:t>
      </w:r>
      <w:r w:rsidRPr="00C22406">
        <w:rPr>
          <w:rFonts w:ascii="Times New Roman" w:hAnsi="Times New Roman" w:cs="Times New Roman"/>
          <w:sz w:val="28"/>
          <w:szCs w:val="28"/>
        </w:rPr>
        <w:t xml:space="preserve"> “</w:t>
      </w:r>
      <w:r w:rsidR="00A66580" w:rsidRPr="00C22406">
        <w:rPr>
          <w:rFonts w:ascii="Times New Roman" w:hAnsi="Times New Roman" w:cs="Times New Roman"/>
          <w:sz w:val="28"/>
          <w:szCs w:val="28"/>
        </w:rPr>
        <w:t xml:space="preserve">Ты такой же блаженный, </w:t>
      </w:r>
      <w:r w:rsidR="0056486D" w:rsidRPr="00C22406">
        <w:rPr>
          <w:rFonts w:ascii="Times New Roman" w:hAnsi="Times New Roman" w:cs="Times New Roman"/>
          <w:sz w:val="28"/>
          <w:szCs w:val="28"/>
        </w:rPr>
        <w:t>как и я, и ума у тебя не более моего”. Он говорит, что они оба юродивые.</w:t>
      </w:r>
    </w:p>
    <w:p w:rsidR="0056486D" w:rsidRPr="00C22406" w:rsidRDefault="0056486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В этих героях, объединенных определением “юродивые”, сохранено стержневое чувство в человеке, которое оберегает от душевного разрушения- блаженное понимание истинного человеческого пути, пути добра и справедливости. Объединяя в своем романе трех праведников, без которых, как говорят в народе, “нет граду стояния”, определением “юродивые”. Толстой воплощает идею подмены, распада всех понятий о Добре и Зле, когда носители идей Добра, любви и справедливости выгл</w:t>
      </w:r>
      <w:r w:rsidR="00B539DD" w:rsidRPr="00C22406">
        <w:rPr>
          <w:rFonts w:ascii="Times New Roman" w:hAnsi="Times New Roman" w:cs="Times New Roman"/>
          <w:sz w:val="28"/>
          <w:szCs w:val="28"/>
        </w:rPr>
        <w:t>ядят на общем фоне юродством, когда норма кажется отклонением, а ненормальность и извращение выдаются за норму.</w:t>
      </w:r>
    </w:p>
    <w:p w:rsidR="00E507F2" w:rsidRPr="00C8676A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507F2" w:rsidRPr="00C8676A" w:rsidRDefault="00E507F2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57D" w:rsidRPr="00E615C0" w:rsidRDefault="00E507F2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867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309D" w:rsidRPr="00DF7960">
        <w:rPr>
          <w:rFonts w:ascii="Times New Roman" w:hAnsi="Times New Roman" w:cs="Times New Roman"/>
          <w:sz w:val="28"/>
          <w:szCs w:val="28"/>
        </w:rPr>
        <w:t>“</w:t>
      </w:r>
      <w:r w:rsidRPr="00C8676A">
        <w:rPr>
          <w:rFonts w:ascii="Times New Roman" w:hAnsi="Times New Roman" w:cs="Times New Roman"/>
          <w:sz w:val="28"/>
          <w:szCs w:val="28"/>
        </w:rPr>
        <w:t xml:space="preserve"> </w:t>
      </w:r>
      <w:r w:rsidR="006E657D" w:rsidRPr="00C22406">
        <w:rPr>
          <w:rFonts w:ascii="Times New Roman" w:hAnsi="Times New Roman" w:cs="Times New Roman"/>
          <w:b/>
          <w:sz w:val="28"/>
          <w:szCs w:val="28"/>
        </w:rPr>
        <w:t>Юшка</w:t>
      </w:r>
      <w:r w:rsidR="001C309D" w:rsidRPr="00DF7960">
        <w:rPr>
          <w:rFonts w:ascii="Times New Roman" w:hAnsi="Times New Roman" w:cs="Times New Roman"/>
          <w:b/>
          <w:sz w:val="28"/>
          <w:szCs w:val="28"/>
        </w:rPr>
        <w:t>”</w:t>
      </w:r>
      <w:r w:rsidR="001C309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C309D" w:rsidRPr="00DF7960">
        <w:rPr>
          <w:rFonts w:ascii="Times New Roman" w:hAnsi="Times New Roman" w:cs="Times New Roman"/>
          <w:b/>
          <w:sz w:val="28"/>
          <w:szCs w:val="28"/>
        </w:rPr>
        <w:t>.</w:t>
      </w:r>
      <w:r w:rsidR="001C309D">
        <w:rPr>
          <w:rFonts w:ascii="Times New Roman" w:hAnsi="Times New Roman" w:cs="Times New Roman"/>
          <w:b/>
          <w:sz w:val="28"/>
          <w:szCs w:val="28"/>
        </w:rPr>
        <w:t>Платонов</w:t>
      </w:r>
    </w:p>
    <w:p w:rsidR="00262684" w:rsidRPr="00C8676A" w:rsidRDefault="00876631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657D" w:rsidRPr="00C22406">
        <w:rPr>
          <w:rFonts w:ascii="Times New Roman" w:hAnsi="Times New Roman" w:cs="Times New Roman"/>
          <w:sz w:val="28"/>
          <w:szCs w:val="28"/>
        </w:rPr>
        <w:t>ассказ А.</w:t>
      </w:r>
      <w:r w:rsidR="00A66580" w:rsidRPr="00C22406">
        <w:rPr>
          <w:rFonts w:ascii="Times New Roman" w:hAnsi="Times New Roman" w:cs="Times New Roman"/>
          <w:sz w:val="28"/>
          <w:szCs w:val="28"/>
        </w:rPr>
        <w:t xml:space="preserve"> </w:t>
      </w:r>
      <w:r w:rsidR="006E657D" w:rsidRPr="00C22406">
        <w:rPr>
          <w:rFonts w:ascii="Times New Roman" w:hAnsi="Times New Roman" w:cs="Times New Roman"/>
          <w:sz w:val="28"/>
          <w:szCs w:val="28"/>
        </w:rPr>
        <w:t>Платонова “Юшка”</w:t>
      </w:r>
      <w:r w:rsidR="00A66580" w:rsidRPr="00C22406">
        <w:rPr>
          <w:rFonts w:ascii="Times New Roman" w:hAnsi="Times New Roman" w:cs="Times New Roman"/>
          <w:sz w:val="28"/>
          <w:szCs w:val="28"/>
        </w:rPr>
        <w:t>.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Ефим предстает как странный старик, с которым можно делать в</w:t>
      </w:r>
      <w:r w:rsidR="00A66580" w:rsidRPr="00C22406">
        <w:rPr>
          <w:rFonts w:ascii="Times New Roman" w:hAnsi="Times New Roman" w:cs="Times New Roman"/>
          <w:sz w:val="28"/>
          <w:szCs w:val="28"/>
        </w:rPr>
        <w:t>се, что хочешь, так думают дети. А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в глазах взрослых </w:t>
      </w:r>
      <w:r w:rsidR="00A66580" w:rsidRPr="00C22406">
        <w:rPr>
          <w:rFonts w:ascii="Times New Roman" w:hAnsi="Times New Roman" w:cs="Times New Roman"/>
          <w:sz w:val="28"/>
          <w:szCs w:val="28"/>
        </w:rPr>
        <w:t xml:space="preserve">он </w:t>
      </w:r>
      <w:r w:rsidR="006E657D" w:rsidRPr="00C22406">
        <w:rPr>
          <w:rFonts w:ascii="Times New Roman" w:hAnsi="Times New Roman" w:cs="Times New Roman"/>
          <w:sz w:val="28"/>
          <w:szCs w:val="28"/>
        </w:rPr>
        <w:t>предстает как непонятный, скрыт</w:t>
      </w:r>
      <w:r w:rsidR="00A66580" w:rsidRPr="00C22406">
        <w:rPr>
          <w:rFonts w:ascii="Times New Roman" w:hAnsi="Times New Roman" w:cs="Times New Roman"/>
          <w:sz w:val="28"/>
          <w:szCs w:val="28"/>
        </w:rPr>
        <w:t>н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ый человек. Его еще называют “блажной”, “юрод негодный”. Юшка всегда ходил в одной и той же одежде - “без смены”. Работал на кузнице, жил у хозяина, получал жалованье 7 рублей 60 копеек в месяц. Денег на себя не тратил. Здесь видны черты юродства: не признает сытости, ухоженности, несет бред, по мнению окружающих. </w:t>
      </w:r>
      <w:r w:rsidR="00A66580" w:rsidRPr="00C22406">
        <w:rPr>
          <w:rFonts w:ascii="Times New Roman" w:hAnsi="Times New Roman" w:cs="Times New Roman"/>
          <w:sz w:val="28"/>
          <w:szCs w:val="28"/>
        </w:rPr>
        <w:t>Он является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объектом насмешек. Его короткий жизненный путь дан </w:t>
      </w:r>
      <w:r w:rsidR="00A66580" w:rsidRPr="00C22406">
        <w:rPr>
          <w:rFonts w:ascii="Times New Roman" w:hAnsi="Times New Roman" w:cs="Times New Roman"/>
          <w:sz w:val="28"/>
          <w:szCs w:val="28"/>
        </w:rPr>
        <w:t>в развитии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: от </w:t>
      </w:r>
      <w:r w:rsidR="00A66580" w:rsidRPr="00C22406">
        <w:rPr>
          <w:rFonts w:ascii="Times New Roman" w:hAnsi="Times New Roman" w:cs="Times New Roman"/>
          <w:sz w:val="28"/>
          <w:szCs w:val="28"/>
        </w:rPr>
        <w:t>не</w:t>
      </w:r>
      <w:r w:rsidR="006E657D" w:rsidRPr="00C22406">
        <w:rPr>
          <w:rFonts w:ascii="Times New Roman" w:hAnsi="Times New Roman" w:cs="Times New Roman"/>
          <w:sz w:val="28"/>
          <w:szCs w:val="28"/>
        </w:rPr>
        <w:t>понимания и насмешек до признания после смерти. Дети толкали старика, чтоб понять</w:t>
      </w:r>
      <w:r w:rsidR="00A66580" w:rsidRPr="00C22406">
        <w:rPr>
          <w:rFonts w:ascii="Times New Roman" w:hAnsi="Times New Roman" w:cs="Times New Roman"/>
          <w:sz w:val="28"/>
          <w:szCs w:val="28"/>
        </w:rPr>
        <w:t>,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ж</w:t>
      </w:r>
      <w:r w:rsidR="00A66580" w:rsidRPr="00C22406">
        <w:rPr>
          <w:rFonts w:ascii="Times New Roman" w:hAnsi="Times New Roman" w:cs="Times New Roman"/>
          <w:sz w:val="28"/>
          <w:szCs w:val="28"/>
        </w:rPr>
        <w:t>ив он или нет,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кричали на него, чтоб он отозвался им злом и развеселил их. Он верил</w:t>
      </w:r>
      <w:r w:rsidR="00A66580" w:rsidRPr="00C22406">
        <w:rPr>
          <w:rFonts w:ascii="Times New Roman" w:hAnsi="Times New Roman" w:cs="Times New Roman"/>
          <w:sz w:val="28"/>
          <w:szCs w:val="28"/>
        </w:rPr>
        <w:t>, что дети любят его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и что он им нужен.</w:t>
      </w:r>
      <w:r w:rsidR="00262684" w:rsidRPr="0026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84" w:rsidRPr="002871D2" w:rsidRDefault="006E657D" w:rsidP="00C02A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406">
        <w:rPr>
          <w:rFonts w:ascii="Times New Roman" w:hAnsi="Times New Roman" w:cs="Times New Roman"/>
          <w:sz w:val="28"/>
          <w:szCs w:val="28"/>
        </w:rPr>
        <w:t>Отцы и матери упрекали детей, когда те плохо учились и не слушались их, ставили в пример Юшку. Когда его били</w:t>
      </w:r>
      <w:r w:rsidR="00A66580" w:rsidRPr="00C22406">
        <w:rPr>
          <w:rFonts w:ascii="Times New Roman" w:hAnsi="Times New Roman" w:cs="Times New Roman"/>
          <w:sz w:val="28"/>
          <w:szCs w:val="28"/>
        </w:rPr>
        <w:t>,</w:t>
      </w:r>
      <w:r w:rsidR="002871D2">
        <w:rPr>
          <w:rFonts w:ascii="Times New Roman" w:hAnsi="Times New Roman" w:cs="Times New Roman"/>
          <w:sz w:val="28"/>
          <w:szCs w:val="28"/>
        </w:rPr>
        <w:t xml:space="preserve"> он молчал,</w:t>
      </w:r>
      <w:r w:rsidR="00F60CF4" w:rsidRPr="00F60CF4">
        <w:rPr>
          <w:rFonts w:ascii="Times New Roman" w:hAnsi="Times New Roman" w:cs="Times New Roman"/>
          <w:sz w:val="28"/>
          <w:szCs w:val="28"/>
        </w:rPr>
        <w:t xml:space="preserve"> </w:t>
      </w:r>
      <w:r w:rsidR="002871D2">
        <w:rPr>
          <w:rFonts w:ascii="Times New Roman" w:hAnsi="Times New Roman" w:cs="Times New Roman"/>
          <w:sz w:val="28"/>
          <w:szCs w:val="28"/>
        </w:rPr>
        <w:t>терпел ,</w:t>
      </w:r>
      <w:r w:rsidR="00F60C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60CF4">
        <w:rPr>
          <w:rFonts w:ascii="Times New Roman" w:hAnsi="Times New Roman" w:cs="Times New Roman"/>
          <w:sz w:val="28"/>
          <w:szCs w:val="28"/>
        </w:rPr>
        <w:t xml:space="preserve">читая </w:t>
      </w:r>
      <w:r w:rsidR="002871D2">
        <w:rPr>
          <w:rFonts w:ascii="Times New Roman" w:hAnsi="Times New Roman" w:cs="Times New Roman"/>
          <w:sz w:val="28"/>
          <w:szCs w:val="28"/>
        </w:rPr>
        <w:t>,</w:t>
      </w:r>
      <w:r w:rsidR="00F60CF4">
        <w:rPr>
          <w:rFonts w:ascii="Times New Roman" w:hAnsi="Times New Roman" w:cs="Times New Roman"/>
          <w:sz w:val="28"/>
          <w:szCs w:val="28"/>
        </w:rPr>
        <w:t>что так выражается людская любовь к нему</w:t>
      </w:r>
      <w:r w:rsidRPr="00C22406">
        <w:rPr>
          <w:rFonts w:ascii="Times New Roman" w:hAnsi="Times New Roman" w:cs="Times New Roman"/>
          <w:sz w:val="28"/>
          <w:szCs w:val="28"/>
        </w:rPr>
        <w:t>.</w:t>
      </w:r>
      <w:r w:rsidR="002871D2" w:rsidRPr="002871D2">
        <w:rPr>
          <w:rFonts w:ascii="Times New Roman" w:hAnsi="Times New Roman" w:cs="Times New Roman"/>
          <w:sz w:val="28"/>
          <w:szCs w:val="28"/>
        </w:rPr>
        <w:t>”</w:t>
      </w:r>
      <w:r w:rsidR="002871D2">
        <w:rPr>
          <w:rFonts w:ascii="Times New Roman" w:hAnsi="Times New Roman" w:cs="Times New Roman"/>
          <w:sz w:val="28"/>
          <w:szCs w:val="28"/>
        </w:rPr>
        <w:t>За что вы так меня любите?</w:t>
      </w:r>
      <w:r w:rsidR="002871D2" w:rsidRPr="002871D2">
        <w:rPr>
          <w:rFonts w:ascii="Times New Roman" w:hAnsi="Times New Roman" w:cs="Times New Roman"/>
          <w:sz w:val="28"/>
          <w:szCs w:val="28"/>
        </w:rPr>
        <w:t>”</w:t>
      </w:r>
      <w:r w:rsidRPr="00C22406">
        <w:rPr>
          <w:rFonts w:ascii="Times New Roman" w:hAnsi="Times New Roman" w:cs="Times New Roman"/>
          <w:sz w:val="28"/>
          <w:szCs w:val="28"/>
        </w:rPr>
        <w:t xml:space="preserve"> Один раз в год он уходил на месяц, поговаривали, в </w:t>
      </w:r>
      <w:r w:rsidR="00A66580" w:rsidRPr="00C22406">
        <w:rPr>
          <w:rFonts w:ascii="Times New Roman" w:hAnsi="Times New Roman" w:cs="Times New Roman"/>
          <w:sz w:val="28"/>
          <w:szCs w:val="28"/>
        </w:rPr>
        <w:t xml:space="preserve">что </w:t>
      </w:r>
      <w:r w:rsidRPr="00C22406">
        <w:rPr>
          <w:rFonts w:ascii="Times New Roman" w:hAnsi="Times New Roman" w:cs="Times New Roman"/>
          <w:sz w:val="28"/>
          <w:szCs w:val="28"/>
        </w:rPr>
        <w:t>“</w:t>
      </w:r>
      <w:r w:rsidRPr="00C2240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22406">
        <w:rPr>
          <w:rFonts w:ascii="Times New Roman" w:hAnsi="Times New Roman" w:cs="Times New Roman"/>
          <w:sz w:val="28"/>
          <w:szCs w:val="28"/>
        </w:rPr>
        <w:t>амоё</w:t>
      </w:r>
      <w:proofErr w:type="spellEnd"/>
      <w:r w:rsidRPr="00C22406">
        <w:rPr>
          <w:rFonts w:ascii="Times New Roman" w:hAnsi="Times New Roman" w:cs="Times New Roman"/>
          <w:sz w:val="28"/>
          <w:szCs w:val="28"/>
        </w:rPr>
        <w:t xml:space="preserve"> Москву”. Юшка любил живых существ и не скрывал этого. Этот месяц он проводил с природой. Каждый год он скапливал 100 руб</w:t>
      </w:r>
      <w:r w:rsidR="00A66580" w:rsidRPr="00C22406">
        <w:rPr>
          <w:rFonts w:ascii="Times New Roman" w:hAnsi="Times New Roman" w:cs="Times New Roman"/>
          <w:sz w:val="28"/>
          <w:szCs w:val="28"/>
        </w:rPr>
        <w:t>лей и уносил сиротке, заменившей</w:t>
      </w:r>
      <w:r w:rsidRPr="00C22406">
        <w:rPr>
          <w:rFonts w:ascii="Times New Roman" w:hAnsi="Times New Roman" w:cs="Times New Roman"/>
          <w:sz w:val="28"/>
          <w:szCs w:val="28"/>
        </w:rPr>
        <w:t xml:space="preserve"> ему дочь. Однажды этого не случилось: один прохожий рассердился на мудрые слова Юшки и со зло</w:t>
      </w:r>
      <w:r w:rsidR="002871D2">
        <w:rPr>
          <w:rFonts w:ascii="Times New Roman" w:hAnsi="Times New Roman" w:cs="Times New Roman"/>
          <w:sz w:val="28"/>
          <w:szCs w:val="28"/>
        </w:rPr>
        <w:t>бы толкнул его. Прохожий сказал</w:t>
      </w:r>
      <w:r w:rsidR="002871D2" w:rsidRPr="002871D2">
        <w:rPr>
          <w:rFonts w:ascii="Times New Roman" w:hAnsi="Times New Roman" w:cs="Times New Roman"/>
          <w:sz w:val="28"/>
          <w:szCs w:val="28"/>
        </w:rPr>
        <w:t>:”</w:t>
      </w:r>
      <w:r w:rsidR="002871D2">
        <w:rPr>
          <w:rFonts w:ascii="Times New Roman" w:hAnsi="Times New Roman" w:cs="Times New Roman"/>
          <w:sz w:val="28"/>
          <w:szCs w:val="28"/>
        </w:rPr>
        <w:t xml:space="preserve"> Ч</w:t>
      </w:r>
      <w:r w:rsidRPr="00C22406">
        <w:rPr>
          <w:rFonts w:ascii="Times New Roman" w:hAnsi="Times New Roman" w:cs="Times New Roman"/>
          <w:sz w:val="28"/>
          <w:szCs w:val="28"/>
        </w:rPr>
        <w:t>его ты землю нашу топчешь, божье чучело! Хоть бы ты помер, может, веселее стало без тебя, а то я боюсь соску</w:t>
      </w:r>
      <w:r w:rsidR="002871D2">
        <w:rPr>
          <w:rFonts w:ascii="Times New Roman" w:hAnsi="Times New Roman" w:cs="Times New Roman"/>
          <w:sz w:val="28"/>
          <w:szCs w:val="28"/>
        </w:rPr>
        <w:t>чит</w:t>
      </w:r>
      <w:r w:rsidRPr="00C22406">
        <w:rPr>
          <w:rFonts w:ascii="Times New Roman" w:hAnsi="Times New Roman" w:cs="Times New Roman"/>
          <w:sz w:val="28"/>
          <w:szCs w:val="28"/>
        </w:rPr>
        <w:t>ься…</w:t>
      </w:r>
      <w:r w:rsidR="002871D2" w:rsidRPr="002871D2">
        <w:rPr>
          <w:rFonts w:ascii="Times New Roman" w:hAnsi="Times New Roman" w:cs="Times New Roman"/>
          <w:sz w:val="28"/>
          <w:szCs w:val="28"/>
        </w:rPr>
        <w:t>”</w:t>
      </w:r>
      <w:r w:rsidRPr="00C22406">
        <w:rPr>
          <w:rFonts w:ascii="Times New Roman" w:hAnsi="Times New Roman" w:cs="Times New Roman"/>
          <w:sz w:val="28"/>
          <w:szCs w:val="28"/>
        </w:rPr>
        <w:t xml:space="preserve"> Юшка рассердился и сказал</w:t>
      </w:r>
      <w:r w:rsidR="00A66580" w:rsidRPr="00C22406">
        <w:rPr>
          <w:rFonts w:ascii="Times New Roman" w:hAnsi="Times New Roman" w:cs="Times New Roman"/>
          <w:sz w:val="28"/>
          <w:szCs w:val="28"/>
        </w:rPr>
        <w:t>:</w:t>
      </w:r>
      <w:r w:rsidRPr="00C22406">
        <w:rPr>
          <w:rFonts w:ascii="Times New Roman" w:hAnsi="Times New Roman" w:cs="Times New Roman"/>
          <w:sz w:val="28"/>
          <w:szCs w:val="28"/>
        </w:rPr>
        <w:t xml:space="preserve"> “Чего я тебе, чем я вам мешаю! Я жить родителями поставлен, я по закону родился, я тоже всему свету нужен, как и ты, без меня тоже, значит, нельзя…</w:t>
      </w:r>
      <w:r w:rsidR="00262684" w:rsidRPr="00262684">
        <w:rPr>
          <w:rFonts w:ascii="Times New Roman" w:hAnsi="Times New Roman" w:cs="Times New Roman"/>
          <w:sz w:val="28"/>
          <w:szCs w:val="28"/>
        </w:rPr>
        <w:t xml:space="preserve"> </w:t>
      </w:r>
      <w:r w:rsidR="002871D2"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262684">
        <w:rPr>
          <w:rFonts w:ascii="Times New Roman" w:hAnsi="Times New Roman" w:cs="Times New Roman"/>
          <w:sz w:val="28"/>
          <w:szCs w:val="28"/>
        </w:rPr>
        <w:t xml:space="preserve"> </w:t>
      </w:r>
      <w:r w:rsidR="006E657D" w:rsidRPr="00C22406">
        <w:rPr>
          <w:rFonts w:ascii="Times New Roman" w:hAnsi="Times New Roman" w:cs="Times New Roman"/>
          <w:sz w:val="28"/>
          <w:szCs w:val="28"/>
        </w:rPr>
        <w:t>Только после смерти у Юшки попросили прощения. После смерти выяснилось, что ему было всего 40 лет, что он ход</w:t>
      </w:r>
      <w:r w:rsidR="00A66580" w:rsidRPr="00C22406">
        <w:rPr>
          <w:rFonts w:ascii="Times New Roman" w:hAnsi="Times New Roman" w:cs="Times New Roman"/>
          <w:sz w:val="28"/>
          <w:szCs w:val="28"/>
        </w:rPr>
        <w:t xml:space="preserve">ил в Москву к сироте, </w:t>
      </w:r>
      <w:r w:rsidR="001D550F" w:rsidRPr="00C22406">
        <w:rPr>
          <w:rFonts w:ascii="Times New Roman" w:hAnsi="Times New Roman" w:cs="Times New Roman"/>
          <w:sz w:val="28"/>
          <w:szCs w:val="28"/>
        </w:rPr>
        <w:t xml:space="preserve">отдавал </w:t>
      </w:r>
      <w:r w:rsidR="002871D2">
        <w:rPr>
          <w:rFonts w:ascii="Times New Roman" w:hAnsi="Times New Roman" w:cs="Times New Roman"/>
          <w:sz w:val="28"/>
          <w:szCs w:val="28"/>
        </w:rPr>
        <w:t xml:space="preserve">ей </w:t>
      </w:r>
      <w:r w:rsidR="001D550F" w:rsidRPr="00C22406">
        <w:rPr>
          <w:rFonts w:ascii="Times New Roman" w:hAnsi="Times New Roman" w:cs="Times New Roman"/>
          <w:sz w:val="28"/>
          <w:szCs w:val="28"/>
        </w:rPr>
        <w:t xml:space="preserve">деньги. Платил </w:t>
      </w:r>
      <w:r w:rsidR="006E657D" w:rsidRPr="00C22406">
        <w:rPr>
          <w:rFonts w:ascii="Times New Roman" w:hAnsi="Times New Roman" w:cs="Times New Roman"/>
          <w:sz w:val="28"/>
          <w:szCs w:val="28"/>
        </w:rPr>
        <w:t>за ее содержание</w:t>
      </w:r>
      <w:r w:rsidR="001D550F" w:rsidRPr="00C22406">
        <w:rPr>
          <w:rFonts w:ascii="Times New Roman" w:hAnsi="Times New Roman" w:cs="Times New Roman"/>
          <w:sz w:val="28"/>
          <w:szCs w:val="28"/>
        </w:rPr>
        <w:t xml:space="preserve"> и образование</w:t>
      </w:r>
      <w:r w:rsidR="006E657D" w:rsidRPr="00C22406">
        <w:rPr>
          <w:rFonts w:ascii="Times New Roman" w:hAnsi="Times New Roman" w:cs="Times New Roman"/>
          <w:sz w:val="28"/>
          <w:szCs w:val="28"/>
        </w:rPr>
        <w:t>, чтобы она могла пить чай с сахаром. Он 25 лет проработал в кузнице</w:t>
      </w:r>
      <w:r w:rsidR="001D550F" w:rsidRPr="00C22406">
        <w:rPr>
          <w:rFonts w:ascii="Times New Roman" w:hAnsi="Times New Roman" w:cs="Times New Roman"/>
          <w:sz w:val="28"/>
          <w:szCs w:val="28"/>
        </w:rPr>
        <w:t>, терпел издевательства, ду</w:t>
      </w:r>
      <w:r w:rsidR="006E657D" w:rsidRPr="00C22406">
        <w:rPr>
          <w:rFonts w:ascii="Times New Roman" w:hAnsi="Times New Roman" w:cs="Times New Roman"/>
          <w:sz w:val="28"/>
          <w:szCs w:val="28"/>
        </w:rPr>
        <w:t>мая,</w:t>
      </w:r>
      <w:r w:rsidR="002871D2">
        <w:rPr>
          <w:rFonts w:ascii="Times New Roman" w:hAnsi="Times New Roman" w:cs="Times New Roman"/>
          <w:sz w:val="28"/>
          <w:szCs w:val="28"/>
        </w:rPr>
        <w:t xml:space="preserve"> что люди его любят</w:t>
      </w:r>
      <w:r w:rsidR="001D550F" w:rsidRPr="00C22406">
        <w:rPr>
          <w:rFonts w:ascii="Times New Roman" w:hAnsi="Times New Roman" w:cs="Times New Roman"/>
          <w:sz w:val="28"/>
          <w:szCs w:val="28"/>
        </w:rPr>
        <w:t xml:space="preserve"> и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он им нужен.</w:t>
      </w:r>
      <w:r w:rsidRPr="00262684">
        <w:rPr>
          <w:rFonts w:ascii="Times New Roman" w:hAnsi="Times New Roman" w:cs="Times New Roman"/>
          <w:sz w:val="28"/>
          <w:szCs w:val="28"/>
        </w:rPr>
        <w:t xml:space="preserve"> </w:t>
      </w:r>
      <w:r w:rsidR="006E657D" w:rsidRPr="00C22406">
        <w:rPr>
          <w:rFonts w:ascii="Times New Roman" w:hAnsi="Times New Roman" w:cs="Times New Roman"/>
          <w:sz w:val="28"/>
          <w:szCs w:val="28"/>
        </w:rPr>
        <w:t>Юшка вовсе не юродивый в церковном смысле этог</w:t>
      </w:r>
      <w:r w:rsidR="001D550F" w:rsidRPr="00C22406">
        <w:rPr>
          <w:rFonts w:ascii="Times New Roman" w:hAnsi="Times New Roman" w:cs="Times New Roman"/>
          <w:sz w:val="28"/>
          <w:szCs w:val="28"/>
        </w:rPr>
        <w:t>о слова, но он подобен Христу в выражении любви к людям, в служении добру</w:t>
      </w:r>
      <w:r w:rsidR="002871D2">
        <w:rPr>
          <w:rFonts w:ascii="Times New Roman" w:hAnsi="Times New Roman" w:cs="Times New Roman"/>
          <w:sz w:val="28"/>
          <w:szCs w:val="28"/>
        </w:rPr>
        <w:t>, в</w:t>
      </w:r>
      <w:r w:rsidR="006E657D" w:rsidRPr="00C22406">
        <w:rPr>
          <w:rFonts w:ascii="Times New Roman" w:hAnsi="Times New Roman" w:cs="Times New Roman"/>
          <w:sz w:val="28"/>
          <w:szCs w:val="28"/>
        </w:rPr>
        <w:t xml:space="preserve"> </w:t>
      </w:r>
      <w:r w:rsidR="002871D2">
        <w:rPr>
          <w:rFonts w:ascii="Times New Roman" w:hAnsi="Times New Roman" w:cs="Times New Roman"/>
          <w:sz w:val="28"/>
          <w:szCs w:val="28"/>
        </w:rPr>
        <w:t>у</w:t>
      </w:r>
      <w:r w:rsidR="001D550F" w:rsidRPr="00C22406">
        <w:rPr>
          <w:rFonts w:ascii="Times New Roman" w:hAnsi="Times New Roman" w:cs="Times New Roman"/>
          <w:sz w:val="28"/>
          <w:szCs w:val="28"/>
        </w:rPr>
        <w:t xml:space="preserve">величении добра в этом мире. Жил он, </w:t>
      </w:r>
      <w:r w:rsidR="006E657D" w:rsidRPr="00C22406">
        <w:rPr>
          <w:rFonts w:ascii="Times New Roman" w:hAnsi="Times New Roman" w:cs="Times New Roman"/>
          <w:sz w:val="28"/>
          <w:szCs w:val="28"/>
        </w:rPr>
        <w:t>потому что его родили на свет для жизни, работал осмысленно- не как животное, а цель благую имел. Он не искал веселья в злобе, как другие. Человек прожил особенную жизнь- не в пример людям, прозвавшим его “блажным”,”юродом”,”божьим чучелом”.</w:t>
      </w:r>
      <w:r w:rsidRPr="002626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57D" w:rsidRPr="00C22406" w:rsidRDefault="006E657D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lastRenderedPageBreak/>
        <w:t>Проститься с Юшкой пришел весь народ.</w:t>
      </w:r>
      <w:r w:rsidR="002871D2">
        <w:rPr>
          <w:rFonts w:ascii="Times New Roman" w:hAnsi="Times New Roman" w:cs="Times New Roman"/>
          <w:sz w:val="28"/>
          <w:szCs w:val="28"/>
        </w:rPr>
        <w:t xml:space="preserve"> У него остался последователь, п</w:t>
      </w:r>
      <w:r w:rsidR="001D550F" w:rsidRPr="00C22406">
        <w:rPr>
          <w:rFonts w:ascii="Times New Roman" w:hAnsi="Times New Roman" w:cs="Times New Roman"/>
          <w:sz w:val="28"/>
          <w:szCs w:val="28"/>
        </w:rPr>
        <w:t>родолжатель</w:t>
      </w:r>
      <w:r w:rsidRPr="00C22406">
        <w:rPr>
          <w:rFonts w:ascii="Times New Roman" w:hAnsi="Times New Roman" w:cs="Times New Roman"/>
          <w:sz w:val="28"/>
          <w:szCs w:val="28"/>
        </w:rPr>
        <w:t xml:space="preserve"> </w:t>
      </w:r>
      <w:r w:rsidR="002871D2" w:rsidRPr="002871D2">
        <w:rPr>
          <w:rFonts w:ascii="Times New Roman" w:hAnsi="Times New Roman" w:cs="Times New Roman"/>
          <w:sz w:val="28"/>
          <w:szCs w:val="28"/>
        </w:rPr>
        <w:t xml:space="preserve">: </w:t>
      </w:r>
      <w:r w:rsidR="002871D2">
        <w:rPr>
          <w:rFonts w:ascii="Times New Roman" w:hAnsi="Times New Roman" w:cs="Times New Roman"/>
          <w:sz w:val="28"/>
          <w:szCs w:val="28"/>
        </w:rPr>
        <w:t xml:space="preserve"> та </w:t>
      </w:r>
      <w:r w:rsidRPr="00C22406">
        <w:rPr>
          <w:rFonts w:ascii="Times New Roman" w:hAnsi="Times New Roman" w:cs="Times New Roman"/>
          <w:sz w:val="28"/>
          <w:szCs w:val="28"/>
        </w:rPr>
        <w:t xml:space="preserve">девушка- сирота, </w:t>
      </w:r>
      <w:r w:rsidR="001D550F" w:rsidRPr="00C22406">
        <w:rPr>
          <w:rFonts w:ascii="Times New Roman" w:hAnsi="Times New Roman" w:cs="Times New Roman"/>
          <w:sz w:val="28"/>
          <w:szCs w:val="28"/>
        </w:rPr>
        <w:t>ставшая врачом.</w:t>
      </w:r>
      <w:r w:rsidR="000D5C07" w:rsidRPr="00C22406">
        <w:rPr>
          <w:rFonts w:ascii="Times New Roman" w:hAnsi="Times New Roman" w:cs="Times New Roman"/>
          <w:sz w:val="28"/>
          <w:szCs w:val="28"/>
        </w:rPr>
        <w:t xml:space="preserve"> Оля бескорыстно лечит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всех нуждающихся. Юшка не осознает себя подвижником, не ощущает себя “проводником” истины Христовой.</w:t>
      </w:r>
      <w:r w:rsidR="000D5C07" w:rsidRPr="00C22406">
        <w:rPr>
          <w:rFonts w:ascii="Times New Roman" w:hAnsi="Times New Roman" w:cs="Times New Roman"/>
          <w:sz w:val="28"/>
          <w:szCs w:val="28"/>
        </w:rPr>
        <w:t xml:space="preserve"> После его смерти</w:t>
      </w:r>
      <w:r w:rsidR="002871D2">
        <w:rPr>
          <w:rFonts w:ascii="Times New Roman" w:hAnsi="Times New Roman" w:cs="Times New Roman"/>
          <w:sz w:val="28"/>
          <w:szCs w:val="28"/>
        </w:rPr>
        <w:t xml:space="preserve"> не на ком стало вымещать злобу</w:t>
      </w:r>
      <w:r w:rsidR="000D5C07" w:rsidRPr="00C22406">
        <w:rPr>
          <w:rFonts w:ascii="Times New Roman" w:hAnsi="Times New Roman" w:cs="Times New Roman"/>
          <w:sz w:val="28"/>
          <w:szCs w:val="28"/>
        </w:rPr>
        <w:t xml:space="preserve"> и мужья стали бить своих жен.</w:t>
      </w:r>
    </w:p>
    <w:p w:rsidR="00262684" w:rsidRPr="00C8676A" w:rsidRDefault="00DA2661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2240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D2" w:rsidRDefault="002871D2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5C0" w:rsidRDefault="002871D2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E615C0" w:rsidRDefault="00E615C0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661" w:rsidRPr="001C309D" w:rsidRDefault="00E615C0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262684" w:rsidRPr="00C8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>“</w:t>
      </w:r>
      <w:r w:rsidR="00DA2661" w:rsidRPr="00C22406">
        <w:rPr>
          <w:rFonts w:ascii="Times New Roman" w:hAnsi="Times New Roman" w:cs="Times New Roman"/>
          <w:b/>
          <w:sz w:val="28"/>
          <w:szCs w:val="28"/>
        </w:rPr>
        <w:t>Лавр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>”</w:t>
      </w:r>
      <w:r w:rsidR="001C309D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1C309D" w:rsidRPr="001C309D">
        <w:rPr>
          <w:rFonts w:ascii="Times New Roman" w:hAnsi="Times New Roman" w:cs="Times New Roman"/>
          <w:b/>
          <w:sz w:val="28"/>
          <w:szCs w:val="28"/>
        </w:rPr>
        <w:t>.</w:t>
      </w:r>
      <w:r w:rsidR="001C3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309D">
        <w:rPr>
          <w:rFonts w:ascii="Times New Roman" w:hAnsi="Times New Roman" w:cs="Times New Roman"/>
          <w:b/>
          <w:sz w:val="28"/>
          <w:szCs w:val="28"/>
        </w:rPr>
        <w:t>Водолазкин</w:t>
      </w:r>
      <w:proofErr w:type="spellEnd"/>
    </w:p>
    <w:p w:rsidR="006E657D" w:rsidRPr="004868D9" w:rsidRDefault="00DA2661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 xml:space="preserve">В романе Е. </w:t>
      </w:r>
      <w:proofErr w:type="spellStart"/>
      <w:r w:rsidRPr="00C22406"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 w:rsidRPr="00C22406">
        <w:rPr>
          <w:rFonts w:ascii="Times New Roman" w:hAnsi="Times New Roman" w:cs="Times New Roman"/>
          <w:sz w:val="28"/>
          <w:szCs w:val="28"/>
        </w:rPr>
        <w:t xml:space="preserve">, писателя </w:t>
      </w:r>
      <w:r w:rsidRPr="00C2240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22406">
        <w:rPr>
          <w:rFonts w:ascii="Times New Roman" w:hAnsi="Times New Roman" w:cs="Times New Roman"/>
          <w:sz w:val="28"/>
          <w:szCs w:val="28"/>
        </w:rPr>
        <w:t xml:space="preserve"> века, юродивый  является главным героем.</w:t>
      </w:r>
      <w:r w:rsidR="00E615C0">
        <w:rPr>
          <w:rFonts w:ascii="Times New Roman" w:hAnsi="Times New Roman" w:cs="Times New Roman"/>
          <w:sz w:val="28"/>
          <w:szCs w:val="28"/>
        </w:rPr>
        <w:t xml:space="preserve"> </w:t>
      </w:r>
      <w:r w:rsidR="002871D2">
        <w:rPr>
          <w:rFonts w:ascii="Times New Roman" w:hAnsi="Times New Roman" w:cs="Times New Roman"/>
          <w:sz w:val="28"/>
          <w:szCs w:val="28"/>
        </w:rPr>
        <w:t>В начале романа Арсений живет со своим дедом Христофором уединенно и занимается изучением трав, способов лечения больных</w:t>
      </w:r>
      <w:r w:rsidR="002871D2" w:rsidRPr="002871D2">
        <w:rPr>
          <w:rFonts w:ascii="Times New Roman" w:hAnsi="Times New Roman" w:cs="Times New Roman"/>
          <w:sz w:val="28"/>
          <w:szCs w:val="28"/>
        </w:rPr>
        <w:t>.</w:t>
      </w:r>
      <w:r w:rsidR="002871D2">
        <w:rPr>
          <w:rFonts w:ascii="Times New Roman" w:hAnsi="Times New Roman" w:cs="Times New Roman"/>
          <w:sz w:val="28"/>
          <w:szCs w:val="28"/>
        </w:rPr>
        <w:t xml:space="preserve"> Никакого юродства нет , пред нами способный к врачеванию молодой человек</w:t>
      </w:r>
      <w:r w:rsidR="002871D2" w:rsidRPr="002871D2">
        <w:rPr>
          <w:rFonts w:ascii="Times New Roman" w:hAnsi="Times New Roman" w:cs="Times New Roman"/>
          <w:sz w:val="28"/>
          <w:szCs w:val="28"/>
        </w:rPr>
        <w:t>.</w:t>
      </w:r>
      <w:r w:rsidR="002871D2">
        <w:rPr>
          <w:rFonts w:ascii="Times New Roman" w:hAnsi="Times New Roman" w:cs="Times New Roman"/>
          <w:sz w:val="28"/>
          <w:szCs w:val="28"/>
        </w:rPr>
        <w:t xml:space="preserve"> Странной является его дружба с волком</w:t>
      </w:r>
      <w:r w:rsidR="002871D2" w:rsidRPr="002871D2">
        <w:rPr>
          <w:rFonts w:ascii="Times New Roman" w:hAnsi="Times New Roman" w:cs="Times New Roman"/>
          <w:sz w:val="28"/>
          <w:szCs w:val="28"/>
        </w:rPr>
        <w:t>.</w:t>
      </w:r>
      <w:r w:rsidR="002871D2">
        <w:rPr>
          <w:rFonts w:ascii="Times New Roman" w:hAnsi="Times New Roman" w:cs="Times New Roman"/>
          <w:sz w:val="28"/>
          <w:szCs w:val="28"/>
        </w:rPr>
        <w:t xml:space="preserve"> С раннего возраста</w:t>
      </w:r>
      <w:r w:rsidR="00C83A71">
        <w:rPr>
          <w:rFonts w:ascii="Times New Roman" w:hAnsi="Times New Roman" w:cs="Times New Roman"/>
          <w:sz w:val="28"/>
          <w:szCs w:val="28"/>
        </w:rPr>
        <w:t xml:space="preserve"> Арсений приходит к выводу, что травы не всегда помогают в лечении больных</w:t>
      </w:r>
      <w:r w:rsidR="002871D2">
        <w:rPr>
          <w:rFonts w:ascii="Times New Roman" w:hAnsi="Times New Roman" w:cs="Times New Roman"/>
          <w:sz w:val="28"/>
          <w:szCs w:val="28"/>
        </w:rPr>
        <w:t xml:space="preserve"> </w:t>
      </w:r>
      <w:r w:rsidR="00C83A71" w:rsidRPr="00C83A71">
        <w:rPr>
          <w:rFonts w:ascii="Times New Roman" w:hAnsi="Times New Roman" w:cs="Times New Roman"/>
          <w:sz w:val="28"/>
          <w:szCs w:val="28"/>
        </w:rPr>
        <w:t>.</w:t>
      </w:r>
      <w:r w:rsidR="00C83A71">
        <w:rPr>
          <w:rFonts w:ascii="Times New Roman" w:hAnsi="Times New Roman" w:cs="Times New Roman"/>
          <w:sz w:val="28"/>
          <w:szCs w:val="28"/>
        </w:rPr>
        <w:t xml:space="preserve"> Е</w:t>
      </w:r>
      <w:r w:rsidR="00C83A71" w:rsidRPr="00C83A71">
        <w:rPr>
          <w:rFonts w:ascii="Times New Roman" w:hAnsi="Times New Roman" w:cs="Times New Roman"/>
          <w:sz w:val="28"/>
          <w:szCs w:val="28"/>
        </w:rPr>
        <w:t>.</w:t>
      </w:r>
      <w:r w:rsidR="00E6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A71"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 w:rsidR="00C83A71">
        <w:rPr>
          <w:rFonts w:ascii="Times New Roman" w:hAnsi="Times New Roman" w:cs="Times New Roman"/>
          <w:sz w:val="28"/>
          <w:szCs w:val="28"/>
        </w:rPr>
        <w:t xml:space="preserve"> отмечает , что кроме трав его герой прибегает как бы к ясновидению</w:t>
      </w:r>
      <w:r w:rsidR="00C83A71" w:rsidRPr="00C83A71">
        <w:rPr>
          <w:rFonts w:ascii="Times New Roman" w:hAnsi="Times New Roman" w:cs="Times New Roman"/>
          <w:sz w:val="28"/>
          <w:szCs w:val="28"/>
        </w:rPr>
        <w:t>.</w:t>
      </w:r>
      <w:r w:rsidR="00C83A71">
        <w:rPr>
          <w:rFonts w:ascii="Times New Roman" w:hAnsi="Times New Roman" w:cs="Times New Roman"/>
          <w:sz w:val="28"/>
          <w:szCs w:val="28"/>
        </w:rPr>
        <w:t xml:space="preserve"> Арсений лечит возложением руки ,и после смерти Христофора возникает его первое прозвище- </w:t>
      </w:r>
      <w:proofErr w:type="spellStart"/>
      <w:r w:rsidR="00C83A71">
        <w:rPr>
          <w:rFonts w:ascii="Times New Roman" w:hAnsi="Times New Roman" w:cs="Times New Roman"/>
          <w:sz w:val="28"/>
          <w:szCs w:val="28"/>
        </w:rPr>
        <w:t>Рукинец</w:t>
      </w:r>
      <w:proofErr w:type="spellEnd"/>
      <w:r w:rsidR="00C83A71" w:rsidRPr="00C83A71">
        <w:rPr>
          <w:rFonts w:ascii="Times New Roman" w:hAnsi="Times New Roman" w:cs="Times New Roman"/>
          <w:sz w:val="28"/>
          <w:szCs w:val="28"/>
        </w:rPr>
        <w:t>.</w:t>
      </w:r>
      <w:r w:rsidR="00C83A71">
        <w:rPr>
          <w:rFonts w:ascii="Times New Roman" w:hAnsi="Times New Roman" w:cs="Times New Roman"/>
          <w:sz w:val="28"/>
          <w:szCs w:val="28"/>
        </w:rPr>
        <w:t xml:space="preserve"> Арсений тяже</w:t>
      </w:r>
      <w:r w:rsidR="00E615C0">
        <w:rPr>
          <w:rFonts w:ascii="Times New Roman" w:hAnsi="Times New Roman" w:cs="Times New Roman"/>
          <w:sz w:val="28"/>
          <w:szCs w:val="28"/>
        </w:rPr>
        <w:t>ло переживает смерть Христофора</w:t>
      </w:r>
      <w:r w:rsidR="00C83A71">
        <w:rPr>
          <w:rFonts w:ascii="Times New Roman" w:hAnsi="Times New Roman" w:cs="Times New Roman"/>
          <w:sz w:val="28"/>
          <w:szCs w:val="28"/>
        </w:rPr>
        <w:t>, его жизнь превратилась в пустоту</w:t>
      </w:r>
      <w:r w:rsidR="00C83A71" w:rsidRPr="00C83A71">
        <w:rPr>
          <w:rFonts w:ascii="Times New Roman" w:hAnsi="Times New Roman" w:cs="Times New Roman"/>
          <w:sz w:val="28"/>
          <w:szCs w:val="28"/>
        </w:rPr>
        <w:t>.</w:t>
      </w:r>
      <w:r w:rsidR="00986158">
        <w:rPr>
          <w:rFonts w:ascii="Times New Roman" w:hAnsi="Times New Roman" w:cs="Times New Roman"/>
          <w:sz w:val="28"/>
          <w:szCs w:val="28"/>
        </w:rPr>
        <w:t xml:space="preserve"> Излечивая больных</w:t>
      </w:r>
      <w:r w:rsidR="00986158" w:rsidRPr="00986158">
        <w:rPr>
          <w:rFonts w:ascii="Times New Roman" w:hAnsi="Times New Roman" w:cs="Times New Roman"/>
          <w:sz w:val="28"/>
          <w:szCs w:val="28"/>
        </w:rPr>
        <w:t>,</w:t>
      </w:r>
      <w:r w:rsidR="00986158">
        <w:rPr>
          <w:rFonts w:ascii="Times New Roman" w:hAnsi="Times New Roman" w:cs="Times New Roman"/>
          <w:sz w:val="28"/>
          <w:szCs w:val="28"/>
        </w:rPr>
        <w:t xml:space="preserve"> Арсений излечивается сам</w:t>
      </w:r>
      <w:r w:rsidR="00986158" w:rsidRPr="00986158">
        <w:rPr>
          <w:rFonts w:ascii="Times New Roman" w:hAnsi="Times New Roman" w:cs="Times New Roman"/>
          <w:sz w:val="28"/>
          <w:szCs w:val="28"/>
        </w:rPr>
        <w:t>,</w:t>
      </w:r>
      <w:r w:rsidR="00986158">
        <w:rPr>
          <w:rFonts w:ascii="Times New Roman" w:hAnsi="Times New Roman" w:cs="Times New Roman"/>
          <w:sz w:val="28"/>
          <w:szCs w:val="28"/>
        </w:rPr>
        <w:t xml:space="preserve"> ему становится легче от общения с больными</w:t>
      </w:r>
      <w:r w:rsidR="00986158" w:rsidRPr="00986158">
        <w:rPr>
          <w:rFonts w:ascii="Times New Roman" w:hAnsi="Times New Roman" w:cs="Times New Roman"/>
          <w:sz w:val="28"/>
          <w:szCs w:val="28"/>
        </w:rPr>
        <w:t xml:space="preserve">. </w:t>
      </w:r>
      <w:r w:rsidR="00986158">
        <w:rPr>
          <w:rFonts w:ascii="Times New Roman" w:hAnsi="Times New Roman" w:cs="Times New Roman"/>
          <w:sz w:val="28"/>
          <w:szCs w:val="28"/>
        </w:rPr>
        <w:t>Он понемногу начинает чувствовать себя Христофором</w:t>
      </w:r>
      <w:r w:rsidR="00986158" w:rsidRPr="00986158">
        <w:rPr>
          <w:rFonts w:ascii="Times New Roman" w:hAnsi="Times New Roman" w:cs="Times New Roman"/>
          <w:sz w:val="28"/>
          <w:szCs w:val="28"/>
        </w:rPr>
        <w:t xml:space="preserve">. </w:t>
      </w:r>
      <w:r w:rsidR="00986158">
        <w:rPr>
          <w:rFonts w:ascii="Times New Roman" w:hAnsi="Times New Roman" w:cs="Times New Roman"/>
          <w:sz w:val="28"/>
          <w:szCs w:val="28"/>
        </w:rPr>
        <w:t>Это очень важно для понимания  образа Арсения</w:t>
      </w:r>
      <w:r w:rsidR="00986158" w:rsidRPr="00986158">
        <w:rPr>
          <w:rFonts w:ascii="Times New Roman" w:hAnsi="Times New Roman" w:cs="Times New Roman"/>
          <w:sz w:val="28"/>
          <w:szCs w:val="28"/>
        </w:rPr>
        <w:t>,</w:t>
      </w:r>
      <w:r w:rsidR="00986158">
        <w:rPr>
          <w:rFonts w:ascii="Times New Roman" w:hAnsi="Times New Roman" w:cs="Times New Roman"/>
          <w:sz w:val="28"/>
          <w:szCs w:val="28"/>
        </w:rPr>
        <w:t xml:space="preserve"> ведь после смерти </w:t>
      </w:r>
      <w:proofErr w:type="spellStart"/>
      <w:r w:rsidR="00986158">
        <w:rPr>
          <w:rFonts w:ascii="Times New Roman" w:hAnsi="Times New Roman" w:cs="Times New Roman"/>
          <w:sz w:val="28"/>
          <w:szCs w:val="28"/>
        </w:rPr>
        <w:t>Устины</w:t>
      </w:r>
      <w:proofErr w:type="spellEnd"/>
      <w:r w:rsidR="00986158">
        <w:rPr>
          <w:rFonts w:ascii="Times New Roman" w:hAnsi="Times New Roman" w:cs="Times New Roman"/>
          <w:sz w:val="28"/>
          <w:szCs w:val="28"/>
        </w:rPr>
        <w:t xml:space="preserve"> он будет проживать жизнь и за нее тоже</w:t>
      </w:r>
      <w:r w:rsidR="00986158" w:rsidRPr="00986158">
        <w:rPr>
          <w:rFonts w:ascii="Times New Roman" w:hAnsi="Times New Roman" w:cs="Times New Roman"/>
          <w:sz w:val="28"/>
          <w:szCs w:val="28"/>
        </w:rPr>
        <w:t>.</w:t>
      </w:r>
      <w:r w:rsidR="00986158">
        <w:rPr>
          <w:rFonts w:ascii="Times New Roman" w:hAnsi="Times New Roman" w:cs="Times New Roman"/>
          <w:sz w:val="28"/>
          <w:szCs w:val="28"/>
        </w:rPr>
        <w:t xml:space="preserve"> </w:t>
      </w:r>
      <w:r w:rsidR="00C83A71">
        <w:rPr>
          <w:rFonts w:ascii="Times New Roman" w:hAnsi="Times New Roman" w:cs="Times New Roman"/>
          <w:sz w:val="28"/>
          <w:szCs w:val="28"/>
        </w:rPr>
        <w:t xml:space="preserve"> </w:t>
      </w:r>
      <w:r w:rsidRPr="00C22406">
        <w:rPr>
          <w:rFonts w:ascii="Times New Roman" w:hAnsi="Times New Roman" w:cs="Times New Roman"/>
          <w:sz w:val="28"/>
          <w:szCs w:val="28"/>
        </w:rPr>
        <w:t>Он проживает несколько жизней, нося при этом разные имена. Сначала он Арсений, потом Устин, потом снова Арсений.</w:t>
      </w:r>
      <w:r w:rsidR="004868D9" w:rsidRPr="004868D9">
        <w:rPr>
          <w:rFonts w:ascii="Times New Roman" w:hAnsi="Times New Roman" w:cs="Times New Roman"/>
          <w:sz w:val="28"/>
          <w:szCs w:val="28"/>
        </w:rPr>
        <w:t xml:space="preserve"> </w:t>
      </w:r>
      <w:r w:rsidR="004868D9" w:rsidRPr="00C22406">
        <w:rPr>
          <w:rFonts w:ascii="Times New Roman" w:hAnsi="Times New Roman" w:cs="Times New Roman"/>
          <w:sz w:val="28"/>
          <w:szCs w:val="28"/>
        </w:rPr>
        <w:t xml:space="preserve">После смерти </w:t>
      </w:r>
      <w:proofErr w:type="spellStart"/>
      <w:r w:rsidR="004868D9" w:rsidRPr="00C22406">
        <w:rPr>
          <w:rFonts w:ascii="Times New Roman" w:hAnsi="Times New Roman" w:cs="Times New Roman"/>
          <w:sz w:val="28"/>
          <w:szCs w:val="28"/>
        </w:rPr>
        <w:t>Амброджо</w:t>
      </w:r>
      <w:proofErr w:type="spellEnd"/>
      <w:r w:rsidR="004868D9" w:rsidRPr="00C22406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="004868D9" w:rsidRPr="00C22406">
        <w:rPr>
          <w:rFonts w:ascii="Times New Roman" w:hAnsi="Times New Roman" w:cs="Times New Roman"/>
          <w:sz w:val="28"/>
          <w:szCs w:val="28"/>
        </w:rPr>
        <w:t>Амбросием</w:t>
      </w:r>
      <w:proofErr w:type="spellEnd"/>
      <w:r w:rsidR="004868D9" w:rsidRPr="00C22406">
        <w:rPr>
          <w:rFonts w:ascii="Times New Roman" w:hAnsi="Times New Roman" w:cs="Times New Roman"/>
          <w:sz w:val="28"/>
          <w:szCs w:val="28"/>
        </w:rPr>
        <w:t>, в конце романа- Лавр.</w:t>
      </w:r>
      <w:r w:rsidR="004868D9" w:rsidRPr="00986158">
        <w:rPr>
          <w:rFonts w:ascii="Times New Roman" w:hAnsi="Times New Roman" w:cs="Times New Roman"/>
          <w:sz w:val="28"/>
          <w:szCs w:val="28"/>
        </w:rPr>
        <w:t xml:space="preserve"> </w:t>
      </w:r>
      <w:r w:rsidR="00986158" w:rsidRPr="00986158">
        <w:rPr>
          <w:rFonts w:ascii="Times New Roman" w:hAnsi="Times New Roman" w:cs="Times New Roman"/>
          <w:sz w:val="28"/>
          <w:szCs w:val="28"/>
        </w:rPr>
        <w:t xml:space="preserve"> </w:t>
      </w:r>
      <w:r w:rsidR="00986158">
        <w:rPr>
          <w:rFonts w:ascii="Times New Roman" w:hAnsi="Times New Roman" w:cs="Times New Roman"/>
          <w:sz w:val="28"/>
          <w:szCs w:val="28"/>
        </w:rPr>
        <w:t>Главный герой тяжело переживает любую смерть вообще</w:t>
      </w:r>
      <w:r w:rsidR="00986158" w:rsidRPr="00986158">
        <w:rPr>
          <w:rFonts w:ascii="Times New Roman" w:hAnsi="Times New Roman" w:cs="Times New Roman"/>
          <w:sz w:val="28"/>
          <w:szCs w:val="28"/>
        </w:rPr>
        <w:t>,</w:t>
      </w:r>
      <w:r w:rsidR="00986158">
        <w:rPr>
          <w:rFonts w:ascii="Times New Roman" w:hAnsi="Times New Roman" w:cs="Times New Roman"/>
          <w:sz w:val="28"/>
          <w:szCs w:val="28"/>
        </w:rPr>
        <w:t xml:space="preserve"> а смерть близких особенно</w:t>
      </w:r>
      <w:r w:rsidR="00986158" w:rsidRPr="00986158">
        <w:rPr>
          <w:rFonts w:ascii="Times New Roman" w:hAnsi="Times New Roman" w:cs="Times New Roman"/>
          <w:sz w:val="28"/>
          <w:szCs w:val="28"/>
        </w:rPr>
        <w:t>.</w:t>
      </w:r>
      <w:r w:rsidR="00986158">
        <w:rPr>
          <w:rFonts w:ascii="Times New Roman" w:hAnsi="Times New Roman" w:cs="Times New Roman"/>
          <w:sz w:val="28"/>
          <w:szCs w:val="28"/>
        </w:rPr>
        <w:t xml:space="preserve"> Герой Арсений проходит через несколько смертей духовных и физических</w:t>
      </w:r>
      <w:r w:rsidR="004868D9" w:rsidRPr="004868D9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но каждый раз он возрождается для нового этапа</w:t>
      </w:r>
      <w:r w:rsidR="00986158" w:rsidRPr="00986158">
        <w:rPr>
          <w:rFonts w:ascii="Times New Roman" w:hAnsi="Times New Roman" w:cs="Times New Roman"/>
          <w:sz w:val="28"/>
          <w:szCs w:val="28"/>
        </w:rPr>
        <w:t>.</w:t>
      </w:r>
      <w:r w:rsidR="004868D9">
        <w:rPr>
          <w:rFonts w:ascii="Times New Roman" w:hAnsi="Times New Roman" w:cs="Times New Roman"/>
          <w:sz w:val="28"/>
          <w:szCs w:val="28"/>
        </w:rPr>
        <w:t xml:space="preserve"> Путь Арсения к юродству медленный</w:t>
      </w:r>
      <w:r w:rsidR="004868D9" w:rsidRPr="004868D9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но верный</w:t>
      </w:r>
      <w:r w:rsidR="004868D9" w:rsidRPr="004868D9">
        <w:rPr>
          <w:rFonts w:ascii="Times New Roman" w:hAnsi="Times New Roman" w:cs="Times New Roman"/>
          <w:sz w:val="28"/>
          <w:szCs w:val="28"/>
        </w:rPr>
        <w:t xml:space="preserve">. </w:t>
      </w:r>
      <w:r w:rsidR="004868D9">
        <w:rPr>
          <w:rFonts w:ascii="Times New Roman" w:hAnsi="Times New Roman" w:cs="Times New Roman"/>
          <w:sz w:val="28"/>
          <w:szCs w:val="28"/>
        </w:rPr>
        <w:t>После смерти физической</w:t>
      </w:r>
      <w:r w:rsidR="004868D9" w:rsidRPr="004868D9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когда его ограбили и чуть не убили</w:t>
      </w:r>
      <w:r w:rsidR="004868D9" w:rsidRPr="004868D9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он нарекается Устином</w:t>
      </w:r>
      <w:r w:rsidR="004868D9" w:rsidRPr="004868D9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а юродивый Фома сразу признает в нем настоящего юродивого</w:t>
      </w:r>
      <w:r w:rsidR="004868D9" w:rsidRPr="004868D9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видит его настоящее крестильное имя на лбу</w:t>
      </w:r>
      <w:r w:rsidR="00535FC5" w:rsidRPr="00535FC5">
        <w:rPr>
          <w:rFonts w:ascii="Times New Roman" w:hAnsi="Times New Roman" w:cs="Times New Roman"/>
          <w:sz w:val="28"/>
          <w:szCs w:val="28"/>
        </w:rPr>
        <w:t>,</w:t>
      </w:r>
      <w:r w:rsidR="004868D9">
        <w:rPr>
          <w:rFonts w:ascii="Times New Roman" w:hAnsi="Times New Roman" w:cs="Times New Roman"/>
          <w:sz w:val="28"/>
          <w:szCs w:val="28"/>
        </w:rPr>
        <w:t xml:space="preserve"> знает судьбу Арсения</w:t>
      </w:r>
      <w:r w:rsidR="004868D9" w:rsidRPr="004868D9">
        <w:rPr>
          <w:rFonts w:ascii="Times New Roman" w:hAnsi="Times New Roman" w:cs="Times New Roman"/>
          <w:sz w:val="28"/>
          <w:szCs w:val="28"/>
        </w:rPr>
        <w:t>.</w:t>
      </w:r>
      <w:r w:rsidR="0048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61" w:rsidRPr="00C22406" w:rsidRDefault="00535FC5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Арсения в честь</w:t>
      </w:r>
      <w:r w:rsidR="00DA2661" w:rsidRPr="00C22406">
        <w:rPr>
          <w:rFonts w:ascii="Times New Roman" w:hAnsi="Times New Roman" w:cs="Times New Roman"/>
          <w:sz w:val="28"/>
          <w:szCs w:val="28"/>
        </w:rPr>
        <w:t xml:space="preserve"> убитого</w:t>
      </w:r>
      <w:r>
        <w:rPr>
          <w:rFonts w:ascii="Times New Roman" w:hAnsi="Times New Roman" w:cs="Times New Roman"/>
          <w:sz w:val="28"/>
          <w:szCs w:val="28"/>
        </w:rPr>
        <w:t xml:space="preserve"> друга и</w:t>
      </w:r>
      <w:r w:rsidR="00DA2661" w:rsidRPr="00C22406">
        <w:rPr>
          <w:rFonts w:ascii="Times New Roman" w:hAnsi="Times New Roman" w:cs="Times New Roman"/>
          <w:sz w:val="28"/>
          <w:szCs w:val="28"/>
        </w:rPr>
        <w:t xml:space="preserve"> спутника в Иерусалиме </w:t>
      </w:r>
      <w:proofErr w:type="spellStart"/>
      <w:r w:rsidR="00DA2661" w:rsidRPr="00C22406">
        <w:rPr>
          <w:rFonts w:ascii="Times New Roman" w:hAnsi="Times New Roman" w:cs="Times New Roman"/>
          <w:sz w:val="28"/>
          <w:szCs w:val="28"/>
        </w:rPr>
        <w:t>Амброджо</w:t>
      </w:r>
      <w:proofErr w:type="spellEnd"/>
      <w:r w:rsidR="00DA2661" w:rsidRPr="00C22406">
        <w:rPr>
          <w:rFonts w:ascii="Times New Roman" w:hAnsi="Times New Roman" w:cs="Times New Roman"/>
          <w:sz w:val="28"/>
          <w:szCs w:val="28"/>
        </w:rPr>
        <w:t>. Он сделал предсказание о конце света в 1492 году</w:t>
      </w:r>
      <w:r w:rsidR="00B21B34" w:rsidRPr="00B21B34">
        <w:rPr>
          <w:rFonts w:ascii="Times New Roman" w:hAnsi="Times New Roman" w:cs="Times New Roman"/>
          <w:sz w:val="28"/>
          <w:szCs w:val="28"/>
        </w:rPr>
        <w:t>,</w:t>
      </w:r>
      <w:r w:rsidR="00317D59" w:rsidRPr="00C22406">
        <w:rPr>
          <w:rFonts w:ascii="Times New Roman" w:hAnsi="Times New Roman" w:cs="Times New Roman"/>
          <w:sz w:val="28"/>
          <w:szCs w:val="28"/>
        </w:rPr>
        <w:t xml:space="preserve"> отправился в Псков</w:t>
      </w:r>
      <w:r w:rsidR="00B21B34" w:rsidRPr="00B21B34">
        <w:rPr>
          <w:rFonts w:ascii="Times New Roman" w:hAnsi="Times New Roman" w:cs="Times New Roman"/>
          <w:sz w:val="28"/>
          <w:szCs w:val="28"/>
        </w:rPr>
        <w:t>,</w:t>
      </w:r>
      <w:r w:rsidR="00317D59" w:rsidRPr="00C22406">
        <w:rPr>
          <w:rFonts w:ascii="Times New Roman" w:hAnsi="Times New Roman" w:cs="Times New Roman"/>
          <w:sz w:val="28"/>
          <w:szCs w:val="28"/>
        </w:rPr>
        <w:t xml:space="preserve"> где и встретился с Арсением. Юродивым его назвать нельзя, скорее</w:t>
      </w:r>
      <w:r w:rsidR="00B21B34" w:rsidRPr="00B21B34">
        <w:rPr>
          <w:rFonts w:ascii="Times New Roman" w:hAnsi="Times New Roman" w:cs="Times New Roman"/>
          <w:sz w:val="28"/>
          <w:szCs w:val="28"/>
        </w:rPr>
        <w:t>,</w:t>
      </w:r>
      <w:r w:rsidR="00317D59" w:rsidRPr="00C22406">
        <w:rPr>
          <w:rFonts w:ascii="Times New Roman" w:hAnsi="Times New Roman" w:cs="Times New Roman"/>
          <w:sz w:val="28"/>
          <w:szCs w:val="28"/>
        </w:rPr>
        <w:t xml:space="preserve"> этот герой ясновидящий, предсказатель, который видит будущее мира</w:t>
      </w:r>
      <w:r w:rsidR="00B21B34" w:rsidRPr="00B21B34">
        <w:rPr>
          <w:rFonts w:ascii="Times New Roman" w:hAnsi="Times New Roman" w:cs="Times New Roman"/>
          <w:sz w:val="28"/>
          <w:szCs w:val="28"/>
        </w:rPr>
        <w:t>,</w:t>
      </w:r>
      <w:r w:rsidR="00317D59" w:rsidRPr="00C22406">
        <w:rPr>
          <w:rFonts w:ascii="Times New Roman" w:hAnsi="Times New Roman" w:cs="Times New Roman"/>
          <w:sz w:val="28"/>
          <w:szCs w:val="28"/>
        </w:rPr>
        <w:t xml:space="preserve"> но который не смог предсказать свою </w:t>
      </w:r>
      <w:r w:rsidR="001C309D">
        <w:rPr>
          <w:rFonts w:ascii="Times New Roman" w:hAnsi="Times New Roman" w:cs="Times New Roman"/>
          <w:sz w:val="28"/>
          <w:szCs w:val="28"/>
        </w:rPr>
        <w:t>судьбу и свою смерть во время па</w:t>
      </w:r>
      <w:r w:rsidR="00317D59" w:rsidRPr="00C22406">
        <w:rPr>
          <w:rFonts w:ascii="Times New Roman" w:hAnsi="Times New Roman" w:cs="Times New Roman"/>
          <w:sz w:val="28"/>
          <w:szCs w:val="28"/>
        </w:rPr>
        <w:t>ломничества в Иерусалим.</w:t>
      </w:r>
    </w:p>
    <w:p w:rsidR="00B21B34" w:rsidRPr="00C22406" w:rsidRDefault="00535FC5" w:rsidP="00B2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Юродивый Фома- философ</w:t>
      </w:r>
      <w:r w:rsidRPr="00535F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говорит очень мудрые</w:t>
      </w:r>
      <w:r w:rsidR="00B21B34" w:rsidRPr="00B21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парадоксальные мысли</w:t>
      </w:r>
      <w:r w:rsidRPr="00535FC5">
        <w:rPr>
          <w:rFonts w:ascii="Times New Roman" w:hAnsi="Times New Roman" w:cs="Times New Roman"/>
          <w:sz w:val="28"/>
          <w:szCs w:val="28"/>
        </w:rPr>
        <w:t xml:space="preserve">. </w:t>
      </w:r>
      <w:r w:rsidR="00FD17E2" w:rsidRPr="00C22406">
        <w:rPr>
          <w:rFonts w:ascii="Times New Roman" w:hAnsi="Times New Roman" w:cs="Times New Roman"/>
          <w:sz w:val="28"/>
          <w:szCs w:val="28"/>
        </w:rPr>
        <w:t>Он перев</w:t>
      </w:r>
      <w:r w:rsidR="00B21B34">
        <w:rPr>
          <w:rFonts w:ascii="Times New Roman" w:hAnsi="Times New Roman" w:cs="Times New Roman"/>
          <w:sz w:val="28"/>
          <w:szCs w:val="28"/>
        </w:rPr>
        <w:t>одил с языка жестов предсказания</w:t>
      </w:r>
      <w:r w:rsidR="00FD17E2" w:rsidRPr="00C22406">
        <w:rPr>
          <w:rFonts w:ascii="Times New Roman" w:hAnsi="Times New Roman" w:cs="Times New Roman"/>
          <w:sz w:val="28"/>
          <w:szCs w:val="28"/>
        </w:rPr>
        <w:t xml:space="preserve"> Устина.</w:t>
      </w:r>
      <w:r w:rsidR="00B21B34">
        <w:rPr>
          <w:rFonts w:ascii="Times New Roman" w:hAnsi="Times New Roman" w:cs="Times New Roman"/>
          <w:sz w:val="28"/>
          <w:szCs w:val="28"/>
        </w:rPr>
        <w:t xml:space="preserve"> Именно Фома разделил сферы влияния в Пскове</w:t>
      </w:r>
      <w:r w:rsidR="00B21B34" w:rsidRPr="00B21B34">
        <w:rPr>
          <w:rFonts w:ascii="Times New Roman" w:hAnsi="Times New Roman" w:cs="Times New Roman"/>
          <w:sz w:val="28"/>
          <w:szCs w:val="28"/>
        </w:rPr>
        <w:t xml:space="preserve">, </w:t>
      </w:r>
      <w:r w:rsidR="00B21B34">
        <w:rPr>
          <w:rFonts w:ascii="Times New Roman" w:hAnsi="Times New Roman" w:cs="Times New Roman"/>
          <w:sz w:val="28"/>
          <w:szCs w:val="28"/>
        </w:rPr>
        <w:t>он всегда говорит правду</w:t>
      </w:r>
      <w:r w:rsidR="00B21B34" w:rsidRPr="00B21B34">
        <w:rPr>
          <w:rFonts w:ascii="Times New Roman" w:hAnsi="Times New Roman" w:cs="Times New Roman"/>
          <w:sz w:val="28"/>
          <w:szCs w:val="28"/>
        </w:rPr>
        <w:t xml:space="preserve">. </w:t>
      </w:r>
      <w:r w:rsidR="00B21B34">
        <w:rPr>
          <w:rFonts w:ascii="Times New Roman" w:hAnsi="Times New Roman" w:cs="Times New Roman"/>
          <w:sz w:val="28"/>
          <w:szCs w:val="28"/>
        </w:rPr>
        <w:t>Провожая Арсения в путь</w:t>
      </w:r>
      <w:r w:rsidR="00B21B34" w:rsidRPr="00B21B34">
        <w:rPr>
          <w:rFonts w:ascii="Times New Roman" w:hAnsi="Times New Roman" w:cs="Times New Roman"/>
          <w:sz w:val="28"/>
          <w:szCs w:val="28"/>
        </w:rPr>
        <w:t>,</w:t>
      </w:r>
      <w:r w:rsidR="00B21B34">
        <w:rPr>
          <w:rFonts w:ascii="Times New Roman" w:hAnsi="Times New Roman" w:cs="Times New Roman"/>
          <w:sz w:val="28"/>
          <w:szCs w:val="28"/>
        </w:rPr>
        <w:t xml:space="preserve"> он берет грамоты Христофора себе на сохранение</w:t>
      </w:r>
      <w:r w:rsidR="00B21B34" w:rsidRPr="00B21B34">
        <w:rPr>
          <w:rFonts w:ascii="Times New Roman" w:hAnsi="Times New Roman" w:cs="Times New Roman"/>
          <w:sz w:val="28"/>
          <w:szCs w:val="28"/>
        </w:rPr>
        <w:t xml:space="preserve">. </w:t>
      </w:r>
      <w:r w:rsidR="00B21B34" w:rsidRPr="00C22406">
        <w:rPr>
          <w:rFonts w:ascii="Times New Roman" w:hAnsi="Times New Roman" w:cs="Times New Roman"/>
          <w:sz w:val="28"/>
          <w:szCs w:val="28"/>
        </w:rPr>
        <w:t>“</w:t>
      </w:r>
      <w:r w:rsidR="00B21B34">
        <w:rPr>
          <w:rFonts w:ascii="Times New Roman" w:hAnsi="Times New Roman" w:cs="Times New Roman"/>
          <w:sz w:val="28"/>
          <w:szCs w:val="28"/>
        </w:rPr>
        <w:t>Не скорби</w:t>
      </w:r>
      <w:r w:rsidR="00B21B34" w:rsidRPr="00C224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B34" w:rsidRPr="00C22406">
        <w:rPr>
          <w:rFonts w:ascii="Times New Roman" w:hAnsi="Times New Roman" w:cs="Times New Roman"/>
          <w:sz w:val="28"/>
          <w:szCs w:val="28"/>
        </w:rPr>
        <w:t>Арсение</w:t>
      </w:r>
      <w:proofErr w:type="spellEnd"/>
      <w:r w:rsidR="00B21B34" w:rsidRPr="00C22406">
        <w:rPr>
          <w:rFonts w:ascii="Times New Roman" w:hAnsi="Times New Roman" w:cs="Times New Roman"/>
          <w:sz w:val="28"/>
          <w:szCs w:val="28"/>
        </w:rPr>
        <w:t xml:space="preserve">, собранная Христофором мудрость войдет в тебя бесписьменным путем, это для тебя уже пройденный этап. Исцеляй болящих, принимая их </w:t>
      </w:r>
      <w:r w:rsidR="00B21B34" w:rsidRPr="00C22406">
        <w:rPr>
          <w:rFonts w:ascii="Times New Roman" w:hAnsi="Times New Roman" w:cs="Times New Roman"/>
          <w:sz w:val="28"/>
          <w:szCs w:val="28"/>
        </w:rPr>
        <w:lastRenderedPageBreak/>
        <w:t xml:space="preserve">грехи на себя. Отныне ты не Устин </w:t>
      </w:r>
      <w:r w:rsidR="00B21B34">
        <w:rPr>
          <w:rFonts w:ascii="Times New Roman" w:hAnsi="Times New Roman" w:cs="Times New Roman"/>
          <w:sz w:val="28"/>
          <w:szCs w:val="28"/>
        </w:rPr>
        <w:t>,</w:t>
      </w:r>
      <w:r w:rsidR="00B21B34" w:rsidRPr="00C22406">
        <w:rPr>
          <w:rFonts w:ascii="Times New Roman" w:hAnsi="Times New Roman" w:cs="Times New Roman"/>
          <w:sz w:val="28"/>
          <w:szCs w:val="28"/>
        </w:rPr>
        <w:t xml:space="preserve">но, как прежде, Арсений. Готовься же, товарищ </w:t>
      </w:r>
      <w:r w:rsidR="00B21B34">
        <w:rPr>
          <w:rFonts w:ascii="Times New Roman" w:hAnsi="Times New Roman" w:cs="Times New Roman"/>
          <w:sz w:val="28"/>
          <w:szCs w:val="28"/>
        </w:rPr>
        <w:t>, в путь”,- говорит Фома</w:t>
      </w:r>
      <w:r w:rsidR="00B21B34" w:rsidRPr="001C309D">
        <w:rPr>
          <w:rFonts w:ascii="Times New Roman" w:hAnsi="Times New Roman" w:cs="Times New Roman"/>
          <w:sz w:val="28"/>
          <w:szCs w:val="28"/>
        </w:rPr>
        <w:t>.</w:t>
      </w:r>
      <w:r w:rsidR="00B21B34" w:rsidRPr="00C22406">
        <w:rPr>
          <w:rFonts w:ascii="Times New Roman" w:hAnsi="Times New Roman" w:cs="Times New Roman"/>
          <w:sz w:val="28"/>
          <w:szCs w:val="28"/>
        </w:rPr>
        <w:t xml:space="preserve"> Устин заговорил, снова став Арсением.</w:t>
      </w:r>
    </w:p>
    <w:p w:rsidR="00262684" w:rsidRPr="00C8676A" w:rsidRDefault="00FD17E2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6">
        <w:rPr>
          <w:rFonts w:ascii="Times New Roman" w:hAnsi="Times New Roman" w:cs="Times New Roman"/>
          <w:sz w:val="28"/>
          <w:szCs w:val="28"/>
        </w:rPr>
        <w:t>Юродивый Карп</w:t>
      </w:r>
      <w:r w:rsidR="00B21B34" w:rsidRPr="00B21B34">
        <w:rPr>
          <w:rFonts w:ascii="Times New Roman" w:hAnsi="Times New Roman" w:cs="Times New Roman"/>
          <w:sz w:val="28"/>
          <w:szCs w:val="28"/>
        </w:rPr>
        <w:t xml:space="preserve"> </w:t>
      </w:r>
      <w:r w:rsidR="00B21B34">
        <w:rPr>
          <w:rFonts w:ascii="Times New Roman" w:hAnsi="Times New Roman" w:cs="Times New Roman"/>
          <w:sz w:val="28"/>
          <w:szCs w:val="28"/>
        </w:rPr>
        <w:t>он почти не говорит</w:t>
      </w:r>
      <w:r w:rsidR="00443EB2" w:rsidRPr="00443EB2">
        <w:rPr>
          <w:rFonts w:ascii="Times New Roman" w:hAnsi="Times New Roman" w:cs="Times New Roman"/>
          <w:sz w:val="28"/>
          <w:szCs w:val="28"/>
        </w:rPr>
        <w:t>,</w:t>
      </w:r>
      <w:r w:rsidR="00443EB2">
        <w:rPr>
          <w:rFonts w:ascii="Times New Roman" w:hAnsi="Times New Roman" w:cs="Times New Roman"/>
          <w:sz w:val="28"/>
          <w:szCs w:val="28"/>
        </w:rPr>
        <w:t xml:space="preserve"> повторяет только свое имя</w:t>
      </w:r>
      <w:r w:rsidR="00443EB2" w:rsidRPr="00443EB2">
        <w:rPr>
          <w:rFonts w:ascii="Times New Roman" w:hAnsi="Times New Roman" w:cs="Times New Roman"/>
          <w:sz w:val="28"/>
          <w:szCs w:val="28"/>
        </w:rPr>
        <w:t>,</w:t>
      </w:r>
      <w:r w:rsidR="00B21B34">
        <w:rPr>
          <w:rFonts w:ascii="Times New Roman" w:hAnsi="Times New Roman" w:cs="Times New Roman"/>
          <w:sz w:val="28"/>
          <w:szCs w:val="28"/>
        </w:rPr>
        <w:t xml:space="preserve"> терпит побои от Фомы</w:t>
      </w:r>
      <w:r w:rsidR="00443EB2">
        <w:rPr>
          <w:rFonts w:ascii="Times New Roman" w:hAnsi="Times New Roman" w:cs="Times New Roman"/>
          <w:sz w:val="28"/>
          <w:szCs w:val="28"/>
        </w:rPr>
        <w:t xml:space="preserve"> и ходит по воде</w:t>
      </w:r>
      <w:r w:rsidRPr="00C22406">
        <w:rPr>
          <w:rFonts w:ascii="Times New Roman" w:hAnsi="Times New Roman" w:cs="Times New Roman"/>
          <w:sz w:val="28"/>
          <w:szCs w:val="28"/>
        </w:rPr>
        <w:t xml:space="preserve">. Он хватал у Самсона калачи и валял их по земле. Потом этот калач разбирали люди и ели, как бы причащаясь, прикасаясь к Святыне. </w:t>
      </w:r>
      <w:r w:rsidR="00B21B34">
        <w:rPr>
          <w:rFonts w:ascii="Times New Roman" w:hAnsi="Times New Roman" w:cs="Times New Roman"/>
          <w:sz w:val="28"/>
          <w:szCs w:val="28"/>
        </w:rPr>
        <w:t>Калачник Самсон убивает юродивого Карпа</w:t>
      </w:r>
      <w:r w:rsidR="00B21B34" w:rsidRPr="00B21B34">
        <w:rPr>
          <w:rFonts w:ascii="Times New Roman" w:hAnsi="Times New Roman" w:cs="Times New Roman"/>
          <w:sz w:val="28"/>
          <w:szCs w:val="28"/>
        </w:rPr>
        <w:t xml:space="preserve">. </w:t>
      </w:r>
      <w:r w:rsidRPr="00C22406">
        <w:rPr>
          <w:rFonts w:ascii="Times New Roman" w:hAnsi="Times New Roman" w:cs="Times New Roman"/>
          <w:sz w:val="28"/>
          <w:szCs w:val="28"/>
        </w:rPr>
        <w:t>Карп собирался в Иерусалим, по</w:t>
      </w:r>
      <w:r w:rsidR="00B21B34">
        <w:rPr>
          <w:rFonts w:ascii="Times New Roman" w:hAnsi="Times New Roman" w:cs="Times New Roman"/>
          <w:sz w:val="28"/>
          <w:szCs w:val="28"/>
        </w:rPr>
        <w:t xml:space="preserve">сле его смерти Арсений </w:t>
      </w:r>
      <w:r w:rsidR="001C309D">
        <w:rPr>
          <w:rFonts w:ascii="Times New Roman" w:hAnsi="Times New Roman" w:cs="Times New Roman"/>
          <w:sz w:val="28"/>
          <w:szCs w:val="28"/>
        </w:rPr>
        <w:t xml:space="preserve"> отправляется в путь па</w:t>
      </w:r>
      <w:r w:rsidR="00504968" w:rsidRPr="00C22406">
        <w:rPr>
          <w:rFonts w:ascii="Times New Roman" w:hAnsi="Times New Roman" w:cs="Times New Roman"/>
          <w:sz w:val="28"/>
          <w:szCs w:val="28"/>
        </w:rPr>
        <w:t>ломник</w:t>
      </w:r>
      <w:r w:rsidR="00B21B34">
        <w:rPr>
          <w:rFonts w:ascii="Times New Roman" w:hAnsi="Times New Roman" w:cs="Times New Roman"/>
          <w:sz w:val="28"/>
          <w:szCs w:val="28"/>
        </w:rPr>
        <w:t>а.</w:t>
      </w:r>
      <w:r w:rsidR="00236FD8" w:rsidRPr="00C224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684" w:rsidRPr="00C8676A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262684" w:rsidP="00C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C867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B7" w:rsidRDefault="000718B7" w:rsidP="00C02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E3D" w:rsidRDefault="000718B7" w:rsidP="00C02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236FD8" w:rsidRPr="00C22406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классической литературе второй половины XIX в., на наш взгляд, юродс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 представлено наиболее много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аспектно. Феномен юродства, уже не существующий во всей системности как тип религиозного подвижничества, появляется в творчестве многих писателей русской литературы того времени. В культуре формируется особая идейная и поведенческая позиция.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творчестве  А. К. Толстого появляются герои-юродивые, во многом близкие к традиционным житийным образам. Юродивый Василий Блаженный, герой произведения Толстого, представлен как образ формирующейся личностной картины мира психологического героя. Юродивый Толстого лишен свойственных древнерусскому юродству элементов аморальности и не хулит грешный мир, на первый план в персонаже выходит духовное содержание подвига. 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образе Василия продемонстрирован один из вариантов развития толстовского героя. Но к сознательному разрыву с общество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 герой  Толстого еще не готов </w:t>
      </w:r>
      <w:r w:rsidR="00443EB2" w:rsidRP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 Толстого  юродство интересует н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как литературный образ</w:t>
      </w:r>
      <w:r w:rsidR="00443EB2" w:rsidRP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сознательная религиозно-нравственная позиция, противостоящая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церкви. 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А.Платонова интересует не столько психологический аспект юродства, сколько его идеологическая роль в истории России. Юродство используется  при раскрытии основной темы его произведений — деградации духовных и нравственных ценностей русского общества.</w:t>
      </w:r>
      <w:r w:rsidR="00443EB2" w:rsidRP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 выполняет свою традиционную задачу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, увеличивая сумму добра в мире</w:t>
      </w:r>
      <w:r w:rsidR="00443EB2" w:rsidRP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уравновешивая добро и зло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на юродство героя для писателя принципиально, оно интересует А.Платонова как форма социального протеста.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изведение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</w:t>
      </w:r>
      <w:proofErr w:type="spellStart"/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Е.Водолазкина</w:t>
      </w:r>
      <w:proofErr w:type="spellEnd"/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на очень простом приеме: главный герой отражается в бесчисленных старцах, юродивых и святых. Этот роман о русском человеке</w:t>
      </w:r>
      <w:r w:rsidR="00443EB2" w:rsidRP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изъятом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овушки времени. Весь путь героя-это искупление тяжкого греха, исцеление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души. Пр</w:t>
      </w:r>
      <w:r w:rsid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ойдя круги немысли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испытаний</w:t>
      </w:r>
      <w:r w:rsidR="00443EB2" w:rsidRPr="00443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Арсений- Устин –</w:t>
      </w:r>
      <w:proofErr w:type="spellStart"/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Амбросий</w:t>
      </w:r>
      <w:proofErr w:type="spellEnd"/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Лавр искупает свой грех новым грехом, теряя дар </w:t>
      </w:r>
      <w:proofErr w:type="spellStart"/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целительства</w:t>
      </w:r>
      <w:proofErr w:type="spellEnd"/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умирает как проповедник.</w:t>
      </w: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79" w:rsidRPr="00C02A79" w:rsidRDefault="00C02A79" w:rsidP="00C0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Юродство привлекло внимание писателей как сугубо русский феномен, несвойственный более ни одной культуре. Хотя юродство во второй половине XIX в. утратило свою  целостность и в литературе представлено не в системном проявлении, рассмотренные нами произведения отдельных авторов позволяют реконструировать этот феномен, в разной степени представленный в произведениях русской литературы этого периода. 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Юродство привлекает внимание писателей как форма единоличного протеста. </w:t>
      </w:r>
    </w:p>
    <w:p w:rsidR="00C02A79" w:rsidRPr="00C02A79" w:rsidRDefault="00C02A79" w:rsidP="00C02A7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Юродский протест значительно расширяется, речь идет не только о религиозных, но и морально-нравственных, духовных, национальных</w:t>
      </w:r>
      <w:r w:rsidR="00BD3A3E" w:rsidRPr="00B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A3E"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</w:t>
      </w: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>.  Безнравственность же поведения юродивого в литературе выражается лишь в рамках эпатажного, шокирующего жеста, вызывающего негативную оценку окружающих.</w:t>
      </w:r>
    </w:p>
    <w:p w:rsidR="00C02A79" w:rsidRPr="00C02A79" w:rsidRDefault="00C02A79" w:rsidP="00C02A7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Юродство оказалось актуальным в литературе в связи с кризисом веры, так как осмыслялось как явление, утратившее поддержку официальной церкви и сохранившееся прежде всего в массовом национальном сознании. В литературе второй половины XIX в. юродство актуализируется и в связи с проблемой власти и народа. </w:t>
      </w:r>
    </w:p>
    <w:p w:rsidR="00C02A79" w:rsidRDefault="00C02A79" w:rsidP="00C02A7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 конца XX в. интерес к юродству возрождается в свете проблемы национальной самоидентификации, что открывает перспективы дальнейшего изучения функционирования данной категории в русской культуре.</w:t>
      </w: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0718B7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B7" w:rsidRDefault="00C02A79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  <w:r w:rsidRPr="00EE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6FD8" w:rsidRPr="00012BD1" w:rsidRDefault="00C02A79" w:rsidP="00EE5344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Толстой </w:t>
      </w:r>
      <w:r w:rsidR="00EE5344" w:rsidRPr="00EE534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 Серебряный</w:t>
      </w:r>
      <w:r w:rsidR="00EE5344" w:rsidRPr="00E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0D5757" w:rsidRPr="000D5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 </w:t>
      </w:r>
      <w:r w:rsidR="00E6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Бриллиантовая коллекция </w:t>
      </w:r>
      <w:r w:rsidR="000D5757">
        <w:rPr>
          <w:rFonts w:ascii="Times New Roman" w:eastAsia="Times New Roman" w:hAnsi="Times New Roman" w:cs="Times New Roman"/>
          <w:sz w:val="28"/>
          <w:szCs w:val="28"/>
          <w:lang w:eastAsia="ru-RU"/>
        </w:rPr>
        <w:t>2008г</w:t>
      </w:r>
      <w:r w:rsidR="00E61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 </w:t>
      </w:r>
      <w:r w:rsidR="00957AE5" w:rsidRP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Юшка</w:t>
      </w:r>
      <w:r w:rsidR="00957AE5" w:rsidRP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издание Мысль 2014г</w:t>
      </w:r>
      <w:r w:rsidR="00E6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7AE5" w:rsidRP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</w:t>
      </w:r>
      <w:proofErr w:type="spellEnd"/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AE5" w:rsidRP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</w:t>
      </w:r>
      <w:r w:rsidR="00957AE5" w:rsidRP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2012г</w:t>
      </w:r>
      <w:r w:rsidR="00957AE5" w:rsidRPr="00957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ресурс</w:t>
      </w:r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kakprosto</w:t>
      </w:r>
      <w:proofErr w:type="spellEnd"/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</w:t>
      </w:r>
      <w:proofErr w:type="spellEnd"/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-834193-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kto</w:t>
      </w:r>
      <w:proofErr w:type="spellEnd"/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takie</w:t>
      </w:r>
      <w:proofErr w:type="spellEnd"/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yurodivye</w:t>
      </w:r>
      <w:proofErr w:type="spellEnd"/>
      <w:r w:rsidR="00B82A0E" w:rsidRPr="00B82A0E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B8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012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zz</w:t>
      </w:r>
      <w:proofErr w:type="spellEnd"/>
      <w:r w:rsidR="00012BD1" w:rsidRPr="00012B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2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012BD1" w:rsidRPr="00012BD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proofErr w:type="spellStart"/>
      <w:r w:rsidR="00012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HZy</w:t>
      </w:r>
      <w:proofErr w:type="spellEnd"/>
      <w:r w:rsidR="00012BD1" w:rsidRPr="00012B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2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</w:p>
    <w:p w:rsidR="00B32E5A" w:rsidRPr="00012BD1" w:rsidRDefault="00B32E5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2E5A" w:rsidRPr="00012BD1" w:rsidSect="00427F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D2" w:rsidRDefault="002871D2" w:rsidP="0066256E">
      <w:pPr>
        <w:spacing w:after="0" w:line="240" w:lineRule="auto"/>
      </w:pPr>
      <w:r>
        <w:separator/>
      </w:r>
    </w:p>
  </w:endnote>
  <w:endnote w:type="continuationSeparator" w:id="0">
    <w:p w:rsidR="002871D2" w:rsidRDefault="002871D2" w:rsidP="006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7735"/>
      <w:docPartObj>
        <w:docPartGallery w:val="Page Numbers (Bottom of Page)"/>
        <w:docPartUnique/>
      </w:docPartObj>
    </w:sdtPr>
    <w:sdtEndPr/>
    <w:sdtContent>
      <w:p w:rsidR="002871D2" w:rsidRDefault="00A10EB1" w:rsidP="00C8676A">
        <w:pPr>
          <w:pStyle w:val="a5"/>
        </w:pPr>
        <w:r>
          <w:fldChar w:fldCharType="begin"/>
        </w:r>
        <w:r w:rsidR="00A83D46">
          <w:instrText xml:space="preserve"> PAGE   \* MERGEFORMAT </w:instrText>
        </w:r>
        <w:r>
          <w:fldChar w:fldCharType="separate"/>
        </w:r>
        <w:r w:rsidR="004D7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1D2" w:rsidRDefault="00287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D2" w:rsidRDefault="002871D2" w:rsidP="0066256E">
      <w:pPr>
        <w:spacing w:after="0" w:line="240" w:lineRule="auto"/>
      </w:pPr>
      <w:r>
        <w:separator/>
      </w:r>
    </w:p>
  </w:footnote>
  <w:footnote w:type="continuationSeparator" w:id="0">
    <w:p w:rsidR="002871D2" w:rsidRDefault="002871D2" w:rsidP="0066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E500E"/>
    <w:multiLevelType w:val="hybridMultilevel"/>
    <w:tmpl w:val="CB80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56E"/>
    <w:rsid w:val="00012BD1"/>
    <w:rsid w:val="0001787A"/>
    <w:rsid w:val="0002325F"/>
    <w:rsid w:val="000718B7"/>
    <w:rsid w:val="000844D7"/>
    <w:rsid w:val="000C31AA"/>
    <w:rsid w:val="000D5757"/>
    <w:rsid w:val="000D5C07"/>
    <w:rsid w:val="000F0E3D"/>
    <w:rsid w:val="0015024B"/>
    <w:rsid w:val="001C2C75"/>
    <w:rsid w:val="001C309D"/>
    <w:rsid w:val="001D550F"/>
    <w:rsid w:val="00236FD8"/>
    <w:rsid w:val="00262684"/>
    <w:rsid w:val="002640AD"/>
    <w:rsid w:val="002871D2"/>
    <w:rsid w:val="002A1ADE"/>
    <w:rsid w:val="0030702C"/>
    <w:rsid w:val="00317D59"/>
    <w:rsid w:val="00390340"/>
    <w:rsid w:val="003C508C"/>
    <w:rsid w:val="00415D04"/>
    <w:rsid w:val="00422C80"/>
    <w:rsid w:val="00427F20"/>
    <w:rsid w:val="0043157F"/>
    <w:rsid w:val="00443EB2"/>
    <w:rsid w:val="00461C26"/>
    <w:rsid w:val="004868D9"/>
    <w:rsid w:val="004C1EF9"/>
    <w:rsid w:val="004D73BB"/>
    <w:rsid w:val="00504968"/>
    <w:rsid w:val="005244D9"/>
    <w:rsid w:val="00535FC5"/>
    <w:rsid w:val="0056486D"/>
    <w:rsid w:val="005B38EF"/>
    <w:rsid w:val="00613905"/>
    <w:rsid w:val="0066256E"/>
    <w:rsid w:val="006C744E"/>
    <w:rsid w:val="006E657D"/>
    <w:rsid w:val="00705890"/>
    <w:rsid w:val="007306A2"/>
    <w:rsid w:val="00731354"/>
    <w:rsid w:val="00852B92"/>
    <w:rsid w:val="00861E7D"/>
    <w:rsid w:val="008758A9"/>
    <w:rsid w:val="00876631"/>
    <w:rsid w:val="008929DE"/>
    <w:rsid w:val="008A1BFA"/>
    <w:rsid w:val="008B2274"/>
    <w:rsid w:val="008B654F"/>
    <w:rsid w:val="008D50BB"/>
    <w:rsid w:val="00941ED0"/>
    <w:rsid w:val="00957AE5"/>
    <w:rsid w:val="00986158"/>
    <w:rsid w:val="00A10EB1"/>
    <w:rsid w:val="00A255C9"/>
    <w:rsid w:val="00A45A04"/>
    <w:rsid w:val="00A66580"/>
    <w:rsid w:val="00A73214"/>
    <w:rsid w:val="00A83D46"/>
    <w:rsid w:val="00B15F03"/>
    <w:rsid w:val="00B21B34"/>
    <w:rsid w:val="00B307C9"/>
    <w:rsid w:val="00B32E5A"/>
    <w:rsid w:val="00B539DD"/>
    <w:rsid w:val="00B70F30"/>
    <w:rsid w:val="00B82A0E"/>
    <w:rsid w:val="00BD3A3E"/>
    <w:rsid w:val="00C02A79"/>
    <w:rsid w:val="00C22406"/>
    <w:rsid w:val="00C30350"/>
    <w:rsid w:val="00C64D51"/>
    <w:rsid w:val="00C83A71"/>
    <w:rsid w:val="00C8676A"/>
    <w:rsid w:val="00C91358"/>
    <w:rsid w:val="00D75BE4"/>
    <w:rsid w:val="00DA2661"/>
    <w:rsid w:val="00DA6E0B"/>
    <w:rsid w:val="00DF7960"/>
    <w:rsid w:val="00E20545"/>
    <w:rsid w:val="00E507F2"/>
    <w:rsid w:val="00E615C0"/>
    <w:rsid w:val="00EA7327"/>
    <w:rsid w:val="00EE5344"/>
    <w:rsid w:val="00F60CF4"/>
    <w:rsid w:val="00F70607"/>
    <w:rsid w:val="00F72B0A"/>
    <w:rsid w:val="00FB18CA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ED6A86"/>
  <w15:docId w15:val="{2F5E3CD3-A715-4114-866D-17280A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56E"/>
  </w:style>
  <w:style w:type="paragraph" w:styleId="a5">
    <w:name w:val="footer"/>
    <w:basedOn w:val="a"/>
    <w:link w:val="a6"/>
    <w:uiPriority w:val="99"/>
    <w:unhideWhenUsed/>
    <w:rsid w:val="0066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56E"/>
  </w:style>
  <w:style w:type="paragraph" w:styleId="a7">
    <w:name w:val="List Paragraph"/>
    <w:basedOn w:val="a"/>
    <w:uiPriority w:val="34"/>
    <w:qFormat/>
    <w:rsid w:val="00F706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50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508C"/>
  </w:style>
  <w:style w:type="character" w:styleId="a9">
    <w:name w:val="line number"/>
    <w:basedOn w:val="a0"/>
    <w:uiPriority w:val="99"/>
    <w:semiHidden/>
    <w:unhideWhenUsed/>
    <w:rsid w:val="00E507F2"/>
  </w:style>
  <w:style w:type="character" w:styleId="aa">
    <w:name w:val="Strong"/>
    <w:basedOn w:val="a0"/>
    <w:uiPriority w:val="22"/>
    <w:qFormat/>
    <w:rsid w:val="0001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B%D1%81%D1%82%D0%BE%D0%B9,_%D0%90%D0%BB%D0%B5%D0%BA%D1%81%D0%B5%D0%B9_%D0%9A%D0%BE%D0%BD%D1%81%D1%82%D0%B0%D0%BD%D1%82%D0%B8%D0%BD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3445-EEA7-40FE-A902-3BEC193A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13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24</cp:revision>
  <cp:lastPrinted>2017-04-06T13:27:00Z</cp:lastPrinted>
  <dcterms:created xsi:type="dcterms:W3CDTF">2017-02-16T14:17:00Z</dcterms:created>
  <dcterms:modified xsi:type="dcterms:W3CDTF">2018-07-02T08:41:00Z</dcterms:modified>
</cp:coreProperties>
</file>