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729FD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«Средняя общеобразовательная школа № 1 города Анадыря»</w:t>
      </w:r>
    </w:p>
    <w:p w:rsidR="00D07715" w:rsidRPr="006729FD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i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2C21">
        <w:rPr>
          <w:b/>
          <w:sz w:val="28"/>
          <w:szCs w:val="28"/>
        </w:rPr>
        <w:t>«Священный долг нашей памяти на примере моей семьи».</w:t>
      </w: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Степанченко</w:t>
      </w:r>
      <w:proofErr w:type="spellEnd"/>
      <w:r>
        <w:rPr>
          <w:b/>
          <w:sz w:val="28"/>
          <w:szCs w:val="28"/>
        </w:rPr>
        <w:t xml:space="preserve"> Ксения Павловна, </w:t>
      </w: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учащаяся 10</w:t>
      </w:r>
      <w:r w:rsidRPr="00672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«4</w:t>
      </w:r>
      <w:r w:rsidRPr="006729F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729FD">
        <w:rPr>
          <w:color w:val="000000"/>
          <w:sz w:val="28"/>
          <w:szCs w:val="28"/>
        </w:rPr>
        <w:t xml:space="preserve">класса </w:t>
      </w: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6729FD">
        <w:rPr>
          <w:color w:val="000000"/>
          <w:sz w:val="28"/>
          <w:szCs w:val="28"/>
        </w:rPr>
        <w:t>Научный руководитель:</w:t>
      </w: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6729FD">
        <w:rPr>
          <w:b/>
          <w:color w:val="000000"/>
          <w:sz w:val="28"/>
          <w:szCs w:val="28"/>
        </w:rPr>
        <w:t>Напалкова</w:t>
      </w:r>
      <w:proofErr w:type="spellEnd"/>
      <w:r w:rsidRPr="006729FD">
        <w:rPr>
          <w:b/>
          <w:color w:val="000000"/>
          <w:sz w:val="28"/>
          <w:szCs w:val="28"/>
        </w:rPr>
        <w:t xml:space="preserve"> Татьяна Андреевна</w:t>
      </w:r>
      <w:r>
        <w:rPr>
          <w:b/>
          <w:color w:val="000000"/>
          <w:sz w:val="28"/>
          <w:szCs w:val="28"/>
        </w:rPr>
        <w:t>,</w:t>
      </w:r>
    </w:p>
    <w:p w:rsidR="00D07715" w:rsidRPr="006729FD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>учитель  истории и обществознания</w:t>
      </w:r>
    </w:p>
    <w:p w:rsidR="00D07715" w:rsidRPr="006729FD" w:rsidRDefault="00D07715" w:rsidP="00D07715">
      <w:pPr>
        <w:pStyle w:val="a4"/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6729FD">
        <w:rPr>
          <w:b/>
          <w:color w:val="000000"/>
          <w:sz w:val="28"/>
          <w:szCs w:val="28"/>
        </w:rPr>
        <w:t>Анадырь</w:t>
      </w: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</w:p>
    <w:p w:rsidR="00D07715" w:rsidRPr="00B0792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D07715" w:rsidRPr="00B07925" w:rsidRDefault="00D07715" w:rsidP="000831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                                                                                      3</w:t>
      </w:r>
    </w:p>
    <w:p w:rsidR="00B81C1E" w:rsidRDefault="00D07715" w:rsidP="0008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B0792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79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 о героях в цифрах</w:t>
      </w:r>
      <w:r w:rsidR="00B81C1E">
        <w:rPr>
          <w:rFonts w:ascii="Times New Roman" w:hAnsi="Times New Roman" w:cs="Times New Roman"/>
          <w:sz w:val="28"/>
          <w:szCs w:val="28"/>
        </w:rPr>
        <w:t xml:space="preserve"> и проекты, </w:t>
      </w:r>
    </w:p>
    <w:p w:rsidR="00D07715" w:rsidRPr="00B07925" w:rsidRDefault="00B81C1E" w:rsidP="0008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сохранить</w:t>
      </w:r>
      <w:r w:rsidR="00D07715" w:rsidRPr="0016658A">
        <w:rPr>
          <w:rFonts w:ascii="Times New Roman" w:hAnsi="Times New Roman" w:cs="Times New Roman"/>
          <w:sz w:val="28"/>
          <w:szCs w:val="28"/>
        </w:rPr>
        <w:t>.</w:t>
      </w:r>
      <w:r w:rsidR="00D07715"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077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6FDE">
        <w:rPr>
          <w:rFonts w:ascii="Times New Roman" w:hAnsi="Times New Roman" w:cs="Times New Roman"/>
          <w:sz w:val="28"/>
          <w:szCs w:val="28"/>
        </w:rPr>
        <w:t xml:space="preserve">                             3-8</w:t>
      </w:r>
    </w:p>
    <w:p w:rsidR="00D07715" w:rsidRPr="000C56DC" w:rsidRDefault="00D07715" w:rsidP="000831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D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56D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C56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моей семьи и память о них.</w:t>
      </w:r>
      <w:r w:rsidRPr="000C56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C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FD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6A3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D07715" w:rsidRPr="00B07925" w:rsidRDefault="00D07715" w:rsidP="000831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Заключение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="00DB66A3">
        <w:rPr>
          <w:color w:val="000000"/>
          <w:sz w:val="28"/>
          <w:szCs w:val="28"/>
        </w:rPr>
        <w:t xml:space="preserve">                               12-13</w:t>
      </w:r>
    </w:p>
    <w:p w:rsidR="00D07715" w:rsidRPr="00B07925" w:rsidRDefault="00D07715" w:rsidP="000831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Список использованных источников </w:t>
      </w:r>
      <w:r w:rsidR="00DB66A3">
        <w:rPr>
          <w:color w:val="000000"/>
          <w:sz w:val="28"/>
          <w:szCs w:val="28"/>
        </w:rPr>
        <w:t>и литературы                14</w:t>
      </w:r>
    </w:p>
    <w:p w:rsidR="00D07715" w:rsidRPr="00B07925" w:rsidRDefault="00D07715" w:rsidP="000831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>Приложение</w:t>
      </w:r>
    </w:p>
    <w:p w:rsidR="00D07715" w:rsidRDefault="00D07715" w:rsidP="00D07715">
      <w:pPr>
        <w:pStyle w:val="a4"/>
        <w:shd w:val="clear" w:color="auto" w:fill="FFFFFF"/>
        <w:ind w:firstLine="709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Pr="006729FD" w:rsidRDefault="00D07715" w:rsidP="00D07715">
      <w:pPr>
        <w:pStyle w:val="a4"/>
        <w:shd w:val="clear" w:color="auto" w:fill="FFFFFF"/>
        <w:ind w:firstLine="709"/>
        <w:rPr>
          <w:b/>
          <w:i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7715" w:rsidRDefault="00D07715" w:rsidP="00D07715">
      <w:pPr>
        <w:pStyle w:val="a4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A64DF7" w:rsidRDefault="00A64DF7" w:rsidP="00D07715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extended-textfull"/>
        </w:rPr>
      </w:pPr>
      <w:r>
        <w:rPr>
          <w:color w:val="000000"/>
          <w:sz w:val="28"/>
          <w:szCs w:val="28"/>
        </w:rPr>
        <w:t>75 лет назад закончилась самая кровопролитная война в истории человечества. Советский народ ковал Победу на фронте и в тылу, в партизанских отрядах и госпиталях, мужественно снося все тяжести и лишения.</w:t>
      </w:r>
      <w:r>
        <w:rPr>
          <w:sz w:val="28"/>
          <w:szCs w:val="28"/>
        </w:rPr>
        <w:t xml:space="preserve"> </w:t>
      </w:r>
      <w:r>
        <w:rPr>
          <w:rStyle w:val="extended-textfull"/>
          <w:sz w:val="28"/>
          <w:szCs w:val="28"/>
        </w:rPr>
        <w:t xml:space="preserve">Наш </w:t>
      </w:r>
      <w:r>
        <w:rPr>
          <w:rStyle w:val="extended-textfull"/>
          <w:bCs/>
          <w:sz w:val="28"/>
          <w:szCs w:val="28"/>
        </w:rPr>
        <w:t>святой</w:t>
      </w:r>
      <w:r>
        <w:rPr>
          <w:rStyle w:val="extended-textfull"/>
          <w:sz w:val="28"/>
          <w:szCs w:val="28"/>
        </w:rPr>
        <w:t xml:space="preserve"> </w:t>
      </w:r>
      <w:r>
        <w:rPr>
          <w:rStyle w:val="extended-textfull"/>
          <w:bCs/>
          <w:sz w:val="28"/>
          <w:szCs w:val="28"/>
        </w:rPr>
        <w:t>долг</w:t>
      </w:r>
      <w:r>
        <w:rPr>
          <w:rStyle w:val="extended-textfull"/>
          <w:sz w:val="28"/>
          <w:szCs w:val="28"/>
        </w:rPr>
        <w:t xml:space="preserve"> — хранить </w:t>
      </w:r>
      <w:r>
        <w:rPr>
          <w:rStyle w:val="extended-textfull"/>
          <w:bCs/>
          <w:sz w:val="28"/>
          <w:szCs w:val="28"/>
        </w:rPr>
        <w:t>память</w:t>
      </w:r>
      <w:r>
        <w:rPr>
          <w:rStyle w:val="extended-textfull"/>
          <w:sz w:val="28"/>
          <w:szCs w:val="28"/>
        </w:rPr>
        <w:t xml:space="preserve"> о великом подвиге советского народа, беречь историю доблести и силы духа. </w:t>
      </w:r>
      <w:proofErr w:type="gramStart"/>
      <w:r>
        <w:rPr>
          <w:rStyle w:val="extended-textfull"/>
          <w:sz w:val="28"/>
          <w:szCs w:val="28"/>
        </w:rPr>
        <w:t>К сожалению, сегодня мы все чаще слышим, как в ряде стран, политики врут своему населению, пытаясь «переписать» историю, осознанно искажают события войны, предавая, таким образом, своих предков.</w:t>
      </w:r>
      <w:proofErr w:type="gramEnd"/>
      <w:r>
        <w:rPr>
          <w:rStyle w:val="extended-textfull"/>
          <w:sz w:val="28"/>
          <w:szCs w:val="28"/>
        </w:rPr>
        <w:t xml:space="preserve"> В этих условиях особенно важно сохранить и передать в поколениях память об истинных героях Великой Отечественной войны. И делать это надо, прежде всего в своей семье. Мою семью, как и тысячи других семей, Советского Союза опалила война, два моих прадеда защищали Родину с первых же дней. С глубокой признательностью и благодарностью мы в семье вспоминаем наших героев, и сегодня, на наш взгляд, актуальной проблемой является сохранение памяти о ветеранах Великой Отечественной войны. 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</w:t>
      </w:r>
      <w:r w:rsidR="00B5406B">
        <w:rPr>
          <w:rFonts w:ascii="Times New Roman" w:hAnsi="Times New Roman" w:cs="Times New Roman"/>
          <w:sz w:val="28"/>
          <w:szCs w:val="28"/>
        </w:rPr>
        <w:t xml:space="preserve"> желание рассказать о подвигах </w:t>
      </w:r>
      <w:r>
        <w:rPr>
          <w:rFonts w:ascii="Times New Roman" w:hAnsi="Times New Roman" w:cs="Times New Roman"/>
          <w:sz w:val="28"/>
          <w:szCs w:val="28"/>
        </w:rPr>
        <w:t xml:space="preserve">и героизме моих прадедов, чтоб сохранить память о них для потомков. 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:rsidR="00A64DF7" w:rsidRDefault="00A64DF7" w:rsidP="00A64DF7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Выяснить какие проекты реализуются в нашей стране в целях сохранения памяти о воинах, сражавшихся за Родину.</w:t>
      </w:r>
    </w:p>
    <w:p w:rsidR="00A64DF7" w:rsidRDefault="00A64DF7" w:rsidP="00A64DF7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биографию военных лет моих прадедов. 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имеет большое практическое значение. Материалы работы могут быть использованы на уроках истории, классных часах, могут быть переданы в краеведческий музей или размещены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интернет-порталах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«Подвиг народа» и «Память народа».</w:t>
      </w:r>
    </w:p>
    <w:p w:rsidR="00A64DF7" w:rsidRDefault="00A64DF7" w:rsidP="00A64DF7">
      <w:pPr>
        <w:spacing w:before="120" w:after="120" w:line="240" w:lineRule="auto"/>
        <w:ind w:right="1134" w:firstLine="709"/>
        <w:rPr>
          <w:rStyle w:val="extended-textfull"/>
          <w:lang w:eastAsia="ru-RU"/>
        </w:rPr>
      </w:pPr>
    </w:p>
    <w:p w:rsidR="00A64DF7" w:rsidRDefault="00A64DF7" w:rsidP="00B81C1E">
      <w:pPr>
        <w:spacing w:before="120" w:after="120" w:line="240" w:lineRule="auto"/>
        <w:ind w:right="1134"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Память о героях в цифрах</w:t>
      </w:r>
      <w:r w:rsidR="00B81C1E">
        <w:rPr>
          <w:rFonts w:ascii="Times New Roman" w:hAnsi="Times New Roman" w:cs="Times New Roman"/>
          <w:b/>
          <w:sz w:val="28"/>
          <w:szCs w:val="28"/>
        </w:rPr>
        <w:t xml:space="preserve"> и проекты, позволяющие ее сохранить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4DF7" w:rsidRDefault="00A64DF7" w:rsidP="00A64DF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Великая Отечественная война закончилась в 1945 году, 75 лет назад. Советский Союз одержал в ней Победу. Жестокие годы Великой Отечественной войны принесли нашей стране не только горе и разруху, но и пример безграничного мужества и героизма. Каждый гражданин нашего Отечества что-то потерял, принес в жертву ненасытной войне: одни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свой дом, другие детство или юность.</w:t>
      </w:r>
      <w:r>
        <w:t xml:space="preserve"> </w:t>
      </w:r>
    </w:p>
    <w:p w:rsidR="009C2A90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досталась Советскому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народу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Общие людские потери СССР в ходе войны составили 26,6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1377"/>
        <w:gridCol w:w="1259"/>
        <w:gridCol w:w="780"/>
        <w:gridCol w:w="737"/>
        <w:gridCol w:w="1377"/>
        <w:gridCol w:w="1259"/>
        <w:gridCol w:w="780"/>
        <w:gridCol w:w="737"/>
      </w:tblGrid>
      <w:tr w:rsidR="009C2A90" w:rsidRPr="00324CBE" w:rsidTr="009C2A90">
        <w:trPr>
          <w:trHeight w:val="336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Оценка возрастно-полового состава людских потерь СССР </w:t>
            </w:r>
          </w:p>
        </w:tc>
      </w:tr>
      <w:tr w:rsidR="009C2A90" w:rsidRPr="00324CBE" w:rsidTr="009C2A90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Возраст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на </w:t>
            </w: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начало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1946 года</w:t>
            </w:r>
          </w:p>
        </w:tc>
        <w:tc>
          <w:tcPr>
            <w:tcW w:w="0" w:type="auto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Мужчины</w:t>
            </w:r>
          </w:p>
        </w:tc>
        <w:tc>
          <w:tcPr>
            <w:tcW w:w="0" w:type="auto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Женщины</w:t>
            </w:r>
          </w:p>
        </w:tc>
      </w:tr>
      <w:tr w:rsidR="009C2A90" w:rsidRPr="00324CBE" w:rsidTr="009C2A90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Теоретическая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численность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Фактическая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численность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Потери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% потерь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Теоретическая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численность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Фактическая</w:t>
            </w:r>
          </w:p>
          <w:p w:rsidR="009C2A90" w:rsidRPr="00B81C1E" w:rsidRDefault="009C2A90" w:rsidP="009C2A90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численность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Потери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% потерь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0-4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7 334 000</w:t>
            </w:r>
            <w:hyperlink r:id="rId6" w:anchor="cite_note-:0-38" w:history="1">
              <w:r w:rsidRPr="00B81C1E">
                <w:rPr>
                  <w:rFonts w:ascii="Times New Roman" w:eastAsia="Times New Roman" w:hAnsi="Times New Roman" w:cs="Times New Roman"/>
                  <w:color w:val="0B0080"/>
                  <w:sz w:val="17"/>
                  <w:szCs w:val="17"/>
                  <w:vertAlign w:val="superscript"/>
                  <w:lang w:eastAsia="ru-RU"/>
                </w:rPr>
                <w:t>[прим. 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6 687 000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647 000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8,8 %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7 293 000</w:t>
            </w:r>
            <w:hyperlink r:id="rId7" w:anchor="cite_note-:0-38" w:history="1">
              <w:r w:rsidRPr="00B81C1E">
                <w:rPr>
                  <w:rFonts w:ascii="Times New Roman" w:eastAsia="Times New Roman" w:hAnsi="Times New Roman" w:cs="Times New Roman"/>
                  <w:color w:val="0B0080"/>
                  <w:sz w:val="17"/>
                  <w:szCs w:val="17"/>
                  <w:vertAlign w:val="superscript"/>
                  <w:lang w:eastAsia="ru-RU"/>
                </w:rPr>
                <w:t>[прим. 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6 632 000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661 000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9,1 %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11 591 000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11 006 000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585 000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5,0 %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11 684 000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11 054 000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630 000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5,4 %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8 954 000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8 761 000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193 000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2,2 %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9 007 000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8 900 000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1,2 %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11 092 000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10 028 000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1 064 000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9,6 %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11 220 000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10 880 000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340 000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3,0 %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20-24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9 839 000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6 430 000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3 409 000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34,6 %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9 911 000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9 023 000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888 000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9,0 %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25-29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6 871 000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4 357 000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2 514 000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36,6 %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7 437 000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6 648 000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789 000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10,6 %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30-34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8 238 000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5 156 000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3 082 000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37,4 %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8 982 000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7 996 000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986 000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11,0 %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7 712 000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5 006 000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2 706 000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35,1 %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8 007 000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7 528 000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479 000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6,0 %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6 148 000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4 070 000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2 078 000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33,8 %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6 658 000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6 509 000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2,2 %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4 637 000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3 282 000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1 355 000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29,2 %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5 571 000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5 418 000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2,7 %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3 404 000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2 882 000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522 000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15,3 %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4 137 000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3 967 000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170 000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4,1 %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2 727 000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2 307 000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420 000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15,4 %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3 586 000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3 407 000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179 000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5,0 %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2 100 000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1 705 000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395 000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18,8 %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3 046 000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2 848 000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198 000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6,5 %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65 и старше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3 768 000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2 687 000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1 081 000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28,7 %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6 207 000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5 374 000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833 000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13,4 %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94 415 000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74 364 000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20 051 000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21,2 %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102 746 000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96 184 000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6 562 000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Autospacing="1" w:after="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6,4 %</w:t>
            </w:r>
          </w:p>
        </w:tc>
      </w:tr>
    </w:tbl>
    <w:p w:rsidR="00A64DF7" w:rsidRDefault="004952F9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их числе убитые в бою </w:t>
      </w:r>
      <w:r w:rsidR="00A64DF7">
        <w:rPr>
          <w:rFonts w:ascii="Times New Roman" w:hAnsi="Times New Roman" w:cs="Times New Roman"/>
          <w:sz w:val="28"/>
          <w:szCs w:val="28"/>
        </w:rPr>
        <w:t xml:space="preserve">и умершие от ран военнослужащие и партизаны, умершие от голода и болезней, погибшие от бомбежек </w:t>
      </w:r>
      <w:r w:rsidR="00A64DF7">
        <w:rPr>
          <w:rFonts w:ascii="Times New Roman" w:hAnsi="Times New Roman" w:cs="Times New Roman"/>
          <w:sz w:val="28"/>
          <w:szCs w:val="28"/>
        </w:rPr>
        <w:lastRenderedPageBreak/>
        <w:t xml:space="preserve">и артобстрелов мирные советские граждане, расстрелянные карателями и замученные в концлагерях военнопленные, а также партийные, комсомольские и советские активисты </w:t>
      </w:r>
      <w:r w:rsidR="00A64DF7">
        <w:rPr>
          <w:rFonts w:ascii="Times New Roman" w:hAnsi="Times New Roman" w:cs="Times New Roman"/>
          <w:sz w:val="28"/>
          <w:szCs w:val="28"/>
          <w:shd w:val="clear" w:color="auto" w:fill="FFFFFF"/>
        </w:rPr>
        <w:t>[2, С. 253]</w:t>
      </w:r>
      <w:r w:rsidR="00A64DF7">
        <w:rPr>
          <w:rFonts w:ascii="Times New Roman" w:hAnsi="Times New Roman" w:cs="Times New Roman"/>
          <w:sz w:val="28"/>
          <w:szCs w:val="28"/>
        </w:rPr>
        <w:t>.</w:t>
      </w:r>
    </w:p>
    <w:p w:rsidR="009C2A90" w:rsidRPr="00CD22E7" w:rsidRDefault="009C2A90" w:rsidP="00CD22E7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E7">
        <w:rPr>
          <w:rFonts w:ascii="Times New Roman" w:hAnsi="Times New Roman" w:cs="Times New Roman"/>
          <w:sz w:val="28"/>
          <w:szCs w:val="28"/>
        </w:rPr>
        <w:t>За м</w:t>
      </w:r>
      <w:r w:rsidR="00CD22E7" w:rsidRPr="00CD22E7">
        <w:rPr>
          <w:rFonts w:ascii="Times New Roman" w:hAnsi="Times New Roman" w:cs="Times New Roman"/>
          <w:sz w:val="28"/>
          <w:szCs w:val="28"/>
        </w:rPr>
        <w:t xml:space="preserve">ирное небо над головой сражались </w:t>
      </w:r>
      <w:r w:rsidRPr="00CD22E7">
        <w:rPr>
          <w:rFonts w:ascii="Times New Roman" w:hAnsi="Times New Roman" w:cs="Times New Roman"/>
          <w:sz w:val="28"/>
          <w:szCs w:val="28"/>
        </w:rPr>
        <w:t xml:space="preserve">люди </w:t>
      </w:r>
      <w:r w:rsidR="00CD22E7" w:rsidRPr="00CD22E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D22E7">
        <w:rPr>
          <w:rFonts w:ascii="Times New Roman" w:hAnsi="Times New Roman" w:cs="Times New Roman"/>
          <w:sz w:val="28"/>
          <w:szCs w:val="28"/>
        </w:rPr>
        <w:t>национальностей</w:t>
      </w:r>
      <w:r w:rsidR="00CD22E7" w:rsidRPr="00CD22E7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Pr="00CD22E7">
        <w:rPr>
          <w:rFonts w:ascii="Times New Roman" w:hAnsi="Times New Roman" w:cs="Times New Roman"/>
          <w:sz w:val="28"/>
          <w:szCs w:val="28"/>
        </w:rPr>
        <w:t xml:space="preserve">. Общие людские потери </w:t>
      </w:r>
      <w:r w:rsidR="00CD22E7" w:rsidRPr="00CD22E7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="008E4526" w:rsidRPr="00CD22E7">
        <w:rPr>
          <w:rFonts w:ascii="Times New Roman" w:hAnsi="Times New Roman" w:cs="Times New Roman"/>
          <w:sz w:val="28"/>
          <w:szCs w:val="28"/>
        </w:rPr>
        <w:t xml:space="preserve">всего национального состава </w:t>
      </w:r>
      <w:r w:rsidRPr="00CD22E7">
        <w:rPr>
          <w:rFonts w:ascii="Times New Roman" w:hAnsi="Times New Roman" w:cs="Times New Roman"/>
          <w:sz w:val="28"/>
          <w:szCs w:val="28"/>
        </w:rPr>
        <w:t xml:space="preserve">в ходе войны составили </w:t>
      </w:r>
      <w:r w:rsidR="004952F9" w:rsidRPr="00CD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8 668 400 </w:t>
      </w:r>
      <w:proofErr w:type="spellStart"/>
      <w:proofErr w:type="gramStart"/>
      <w:r w:rsidRPr="00CD2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D22E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52F9" w:rsidRPr="00CD22E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952F9" w:rsidRPr="00CD22E7">
        <w:rPr>
          <w:rFonts w:ascii="Times New Roman" w:hAnsi="Times New Roman" w:cs="Times New Roman"/>
          <w:sz w:val="28"/>
          <w:szCs w:val="28"/>
        </w:rPr>
        <w:t>М.В.Филимошину</w:t>
      </w:r>
      <w:proofErr w:type="spellEnd"/>
      <w:r w:rsidR="004952F9" w:rsidRPr="00CD22E7">
        <w:rPr>
          <w:rFonts w:ascii="Times New Roman" w:hAnsi="Times New Roman" w:cs="Times New Roman"/>
          <w:sz w:val="28"/>
          <w:szCs w:val="28"/>
        </w:rPr>
        <w:t>.</w:t>
      </w:r>
      <w:r w:rsidR="00CD22E7">
        <w:rPr>
          <w:rFonts w:ascii="Times New Roman" w:hAnsi="Times New Roman" w:cs="Times New Roman"/>
          <w:sz w:val="28"/>
          <w:szCs w:val="28"/>
        </w:rPr>
        <w:t xml:space="preserve"> Хотя все эти цифры меняются по мере изучения архивных данных, по результат</w:t>
      </w:r>
      <w:r w:rsidR="000831F2">
        <w:rPr>
          <w:rFonts w:ascii="Times New Roman" w:hAnsi="Times New Roman" w:cs="Times New Roman"/>
          <w:sz w:val="28"/>
          <w:szCs w:val="28"/>
        </w:rPr>
        <w:t>а</w:t>
      </w:r>
      <w:r w:rsidR="00CD22E7">
        <w:rPr>
          <w:rFonts w:ascii="Times New Roman" w:hAnsi="Times New Roman" w:cs="Times New Roman"/>
          <w:sz w:val="28"/>
          <w:szCs w:val="28"/>
        </w:rPr>
        <w:t>м работы поисковых отрядов и т.д.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2277"/>
        <w:gridCol w:w="3016"/>
      </w:tblGrid>
      <w:tr w:rsidR="009C2A90" w:rsidRPr="00324CBE" w:rsidTr="009C2A9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Национальный состав погибших военнослужащих Советских вооружённых сил по М. В. </w:t>
            </w:r>
            <w:proofErr w:type="spellStart"/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Филимошину</w:t>
            </w:r>
            <w:proofErr w:type="spellEnd"/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hyperlink r:id="rId8" w:tooltip="Национальность" w:history="1">
              <w:r w:rsidR="009C2A90" w:rsidRPr="00B81C1E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lang w:eastAsia="ru-RU"/>
                </w:rPr>
                <w:t>Национальность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Число потерь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% к общему числу</w:t>
            </w: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br/>
              <w:t>погибших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9" w:tooltip="Русские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Русские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5 756 000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66,402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0" w:tooltip="Украин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Украинцы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1 377 400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15,890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1" w:tooltip="Белорус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Белорусы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252 900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2,917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2" w:tooltip="Татар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Татары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187 700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2,165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3" w:tooltip="Евре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Евреи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142 500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1,644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4" w:tooltip="Казах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Казахи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125 500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1,448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5" w:tooltip="Узбе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Узбеки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117 900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1,360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6" w:tooltip="Армяне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Армяне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83 700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0,966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7" w:tooltip="Грузин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Грузины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79 500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0,917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8" w:tooltip="Мордва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Мордва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63 300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0,730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19" w:tooltip="Чуваш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Чуваши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63 300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0,730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0" w:tooltip="Якут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Якуты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37 900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0,437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1" w:tooltip="Азербайджан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Азербайджанцы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58 400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0,673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2" w:tooltip="Молдаване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Молдаване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53 900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0,621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3" w:tooltip="Башкир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Башкиры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31 700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0,366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4" w:tooltip="Киргиз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Киргизы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26 600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0,307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5" w:tooltip="Удмурт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Удмурты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23 200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0,268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6" w:tooltip="Таджи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Таджики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22 900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0,264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7" w:tooltip="Туркмен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Туркмены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21 300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0,246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8" w:tooltip="Эстон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Эстонцы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21 200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0,245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29" w:tooltip="Марий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Марийцы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20 900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0,241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0" w:tooltip="Бурят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Буряты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0,150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1" w:tooltip="Коми-зыряне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Коми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0,134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2" w:tooltip="Латыш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Латыши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0,134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3" w:tooltip="Литов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Литовцы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0,134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Народности </w:t>
            </w:r>
            <w:hyperlink r:id="rId34" w:tooltip="Дагестан" w:history="1">
              <w:r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Дагестана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11 100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0,128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5" w:tooltip="Осетин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Осетины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10 700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0,123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6" w:tooltip="Поля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Поляки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0,117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7" w:tooltip="Карел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Карелы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0,110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8" w:tooltip="Калмы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Калмыки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0,046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39" w:tooltip="Кабардин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Кабардинцы</w:t>
              </w:r>
            </w:hyperlink>
            <w:r w:rsidR="009C2A90"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и </w:t>
            </w:r>
            <w:hyperlink r:id="rId40" w:tooltip="Балкар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балкарцы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0,039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1" w:tooltip="Гре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Греки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0,028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2" w:tooltip="Чечен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Чеченцы</w:t>
              </w:r>
            </w:hyperlink>
            <w:r w:rsidR="009C2A90"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и </w:t>
            </w:r>
            <w:hyperlink r:id="rId43" w:tooltip="Ингуш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ингуши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0,026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4" w:tooltip="Финн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Финны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0,018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5" w:tooltip="Болгар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Болгары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0,013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6" w:tooltip="Чех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Чехи</w:t>
              </w:r>
            </w:hyperlink>
            <w:r w:rsidR="009C2A90"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и </w:t>
            </w:r>
            <w:hyperlink r:id="rId47" w:tooltip="Словаки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словаки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0,005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8" w:tooltip="Китай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Китайцы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0,005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49" w:tooltip="Ассирийц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Ассирийцы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0,002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2F065F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hyperlink r:id="rId50" w:tooltip="Югославы" w:history="1">
              <w:r w:rsidR="009C2A90" w:rsidRPr="00B81C1E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eastAsia="ru-RU"/>
                </w:rPr>
                <w:t>Югославы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0,001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Другие национальности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33 700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0,389</w:t>
            </w:r>
          </w:p>
        </w:tc>
      </w:tr>
      <w:tr w:rsidR="009C2A90" w:rsidRPr="00324CBE" w:rsidTr="009C2A9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8 668 400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C2A90" w:rsidRPr="00B81C1E" w:rsidRDefault="009C2A90" w:rsidP="009C2A90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100,0</w:t>
            </w:r>
          </w:p>
        </w:tc>
      </w:tr>
    </w:tbl>
    <w:p w:rsidR="009C2A90" w:rsidRDefault="009C2A90" w:rsidP="009C2A90"/>
    <w:p w:rsidR="009E6F8E" w:rsidRDefault="00A64DF7" w:rsidP="00CD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России реализуются проекты, целью которых является увековечение памяти всех героев Победы, независимо от звания, масштабов подвига, статуса награды, а также создание фактографической основы для противодействия попыткам фальсификации истории Войны. Это проекты «Бессмертный полк», «Дорога памяти»,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«Подвиг народа», «Память народа» и другие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 w:rsidR="009E6F8E">
        <w:rPr>
          <w:rFonts w:ascii="Times New Roman" w:hAnsi="Times New Roman" w:cs="Times New Roman"/>
          <w:sz w:val="28"/>
          <w:szCs w:val="28"/>
        </w:rPr>
        <w:t>.</w:t>
      </w:r>
    </w:p>
    <w:p w:rsidR="00AA047C" w:rsidRPr="00CD22E7" w:rsidRDefault="008E4526" w:rsidP="00CD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2E7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1)</w:t>
      </w:r>
      <w:r w:rsidR="000831F2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1F0001" w:rsidRPr="00CD22E7">
        <w:rPr>
          <w:rStyle w:val="a6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Бессмертный полк.</w:t>
      </w:r>
      <w:r w:rsidR="005442C3" w:rsidRPr="00CD22E7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Из миллионов индивидуальных воспоминаний рождается объективная историческая коллективная память, носителем которой является Бессмертный полк России.</w:t>
      </w:r>
    </w:p>
    <w:p w:rsidR="00AA047C" w:rsidRPr="00CD22E7" w:rsidRDefault="00AA047C" w:rsidP="000831F2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top"/>
        <w:rPr>
          <w:sz w:val="28"/>
          <w:szCs w:val="28"/>
        </w:rPr>
      </w:pPr>
      <w:r w:rsidRPr="00CD22E7">
        <w:rPr>
          <w:sz w:val="28"/>
          <w:szCs w:val="28"/>
        </w:rPr>
        <w:t>Движение «Бессмертный полк России» – всенародное движение, появившееся по инициативе самих граждан. В 2015 году за создание высказались представители 60 регионов страны, собравшиеся на съезде в городе воинской с</w:t>
      </w:r>
      <w:r w:rsidR="008E4526" w:rsidRPr="00CD22E7">
        <w:rPr>
          <w:sz w:val="28"/>
          <w:szCs w:val="28"/>
        </w:rPr>
        <w:t xml:space="preserve">лавы Вязьме Смоленской области. </w:t>
      </w:r>
      <w:r w:rsidRPr="00CD22E7">
        <w:rPr>
          <w:sz w:val="28"/>
          <w:szCs w:val="28"/>
        </w:rPr>
        <w:t>Сегодня Движение объединяет </w:t>
      </w:r>
      <w:r w:rsidRPr="00CD22E7">
        <w:rPr>
          <w:rStyle w:val="a7"/>
          <w:sz w:val="28"/>
          <w:szCs w:val="28"/>
          <w:bdr w:val="none" w:sz="0" w:space="0" w:color="auto" w:frame="1"/>
        </w:rPr>
        <w:t>76 региональных отделений</w:t>
      </w:r>
      <w:r w:rsidRPr="00CD22E7">
        <w:rPr>
          <w:sz w:val="28"/>
          <w:szCs w:val="28"/>
        </w:rPr>
        <w:t> и более </w:t>
      </w:r>
      <w:r w:rsidRPr="00CD22E7">
        <w:rPr>
          <w:rStyle w:val="a7"/>
          <w:sz w:val="28"/>
          <w:szCs w:val="28"/>
          <w:bdr w:val="none" w:sz="0" w:space="0" w:color="auto" w:frame="1"/>
        </w:rPr>
        <w:t>200 международных координаторов</w:t>
      </w:r>
      <w:r w:rsidRPr="00CD22E7">
        <w:rPr>
          <w:sz w:val="28"/>
          <w:szCs w:val="28"/>
        </w:rPr>
        <w:t> на всех континентах</w:t>
      </w:r>
      <w:r w:rsidR="001F0001" w:rsidRPr="00CD22E7">
        <w:rPr>
          <w:sz w:val="28"/>
          <w:szCs w:val="28"/>
        </w:rPr>
        <w:t>.</w:t>
      </w:r>
    </w:p>
    <w:p w:rsidR="001F0001" w:rsidRPr="00041DE1" w:rsidRDefault="001F0001" w:rsidP="00041DE1">
      <w:pPr>
        <w:spacing w:before="180" w:after="18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 памяти.</w:t>
      </w:r>
      <w:r w:rsidR="00AA047C" w:rsidRPr="00041DE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AA047C" w:rsidRPr="00041DE1">
        <w:rPr>
          <w:rFonts w:ascii="Times New Roman" w:hAnsi="Times New Roman" w:cs="Times New Roman"/>
          <w:sz w:val="28"/>
          <w:szCs w:val="28"/>
          <w:shd w:val="clear" w:color="auto" w:fill="F2F2F2"/>
        </w:rPr>
        <w:t>Каждый, кто помнит и чтит своего родственника, сражавшегося за Родину, может поделиться фотографиями и историей из домашних архивов. Собранные материалы будут увековечены в галерее «Дорога памяти».</w:t>
      </w:r>
      <w:r w:rsidR="00AA047C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7C" w:rsidRPr="00041DE1">
        <w:rPr>
          <w:rFonts w:ascii="Times New Roman" w:hAnsi="Times New Roman" w:cs="Times New Roman"/>
          <w:sz w:val="28"/>
          <w:szCs w:val="28"/>
          <w:shd w:val="clear" w:color="auto" w:fill="F2F2F2"/>
        </w:rPr>
        <w:t>На всех фронтах и в тылу советские люди каждый день сражались и трудились для будущей Победы. Однако ключевые события истории, которые определяли ход войны и судьбы народов, — это крупнейшие стратегические операции</w:t>
      </w:r>
      <w:r w:rsidR="00932794" w:rsidRPr="00041DE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и главные битвы. Дорога памяти предлагает гражданам</w:t>
      </w:r>
      <w:r w:rsidR="00AA047C" w:rsidRPr="00041DE1">
        <w:rPr>
          <w:rFonts w:ascii="Times New Roman" w:hAnsi="Times New Roman" w:cs="Times New Roman"/>
          <w:sz w:val="28"/>
          <w:szCs w:val="28"/>
          <w:shd w:val="clear" w:color="auto" w:fill="F2F2F2"/>
        </w:rPr>
        <w:t> прочитать серию статей о самых масштабных сражениях Великой Отечественной войны. Раздел будет периодически обновляться, и в нём будут появляться новые материалы о важнейших этапах освобождения советской земли и стран Европы</w:t>
      </w:r>
      <w:r w:rsidR="00AA047C" w:rsidRPr="00041DE1">
        <w:rPr>
          <w:rFonts w:ascii="Arial" w:hAnsi="Arial" w:cs="Arial"/>
          <w:sz w:val="28"/>
          <w:szCs w:val="28"/>
          <w:shd w:val="clear" w:color="auto" w:fill="F2F2F2"/>
        </w:rPr>
        <w:t>.</w:t>
      </w:r>
      <w:r w:rsidR="00AA047C" w:rsidRPr="00041DE1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B5406B" w:rsidRPr="00041DE1" w:rsidRDefault="001F0001" w:rsidP="00041DE1">
      <w:pPr>
        <w:shd w:val="clear" w:color="auto" w:fill="FFFFFF"/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Память Народа. </w:t>
      </w: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народа</w:t>
      </w:r>
      <w:r w:rsidR="00CD22E7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6CF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создан Министерством обороны Российской Федерации. Сайт является огромной базой данных о героях войны, боевых операциях, участниках сражений, в том числе – о пропавших без вести и погибших солдатах.</w:t>
      </w:r>
      <w:r w:rsid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CF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Память Народа пользователь, введя минимум данных (достаточно просто фамилии) о своем родственнике, принимавшем участие в Великой Отечественной войне, может найти всю информацию о нем – в каких сражениях принимал участие и был отмечен, какие награды – медали и ордена, получил. Таким образом, обладая даже отрывочной и поверхностной информацией, человек получает возможность проследить судьбу предков и их вклад в великую победу нашего народа над немецко-фашистскими захватчиками.</w:t>
      </w:r>
      <w:r w:rsid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CF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Память Народа официальный сайт представляет огромную ценность для ученых-историков и всех, кто интересуется событиями 1941-1945 года. Ведь </w:t>
      </w:r>
      <w:proofErr w:type="spellStart"/>
      <w:r w:rsidR="003F36CF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веб-ресурс</w:t>
      </w:r>
      <w:proofErr w:type="spellEnd"/>
      <w:r w:rsidR="003F36CF"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подлинные архивные документы, включая донесения о погибших и пропавших без вести, наградные листы, журналы боевых действий. И все эти бесценные свидетельства подлинной истории Великой Отечественной войны, включая хронологию крупных сражений и описание их исхода, находятся в открытом доступе, абсолютно бесплатно.</w:t>
      </w:r>
    </w:p>
    <w:p w:rsidR="00AA047C" w:rsidRPr="00041DE1" w:rsidRDefault="003F36CF" w:rsidP="00041DE1">
      <w:pPr>
        <w:shd w:val="clear" w:color="auto" w:fill="FFFFFF"/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Память Народа содержит такие разделы, как «Герои войны», «Боевые операции», «Воинские захоронения», «Воинские части», «Документы частей».</w:t>
      </w:r>
    </w:p>
    <w:p w:rsidR="004952F9" w:rsidRPr="00B81C1E" w:rsidRDefault="001F0001" w:rsidP="00B81C1E">
      <w:pPr>
        <w:shd w:val="clear" w:color="auto" w:fill="FFFFFF"/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7C" w:rsidRPr="0004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Подвиг Народа.</w:t>
      </w:r>
      <w:r w:rsidRPr="0004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7C" w:rsidRPr="0004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обороны Российской Федерации представляет уникальный информационный ресурс открытого доступа, наполняемый всеми имеющимися в военных архивах документами о ходе и итогах основных боевых операций, подвигах и наградах всех воинов Великой Отечественной. Основными целями проекта являются увековечение памяти всех героев Победы, независимо от звания, масштабов подвига, статуса награды, военно-патриотическое воспитание молодежи на примере военных подвигов отцов, а также создание фактографической основы для противодействия попыткам </w:t>
      </w:r>
      <w:r w:rsidR="00AA047C" w:rsidRPr="00041D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фальсификации истории Войны. Создание наиболее полного электронного банка документов по ключевому периоду современной истории цивилизации не имеет аналогов по объему, исторической и социальной значимости, и является вечным памятником великому Подвигу Народа.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написано на главной странице портала «Подвиг народа»: «Создание наиболее полного электронного банка документов по ключевому периоду современной истории цивилизации не имеет аналогов по объему, исторической и социальной значимости, и является вечным памятником великому Подвигу Народа»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поется в знаменитой песне из кинофильма «Офицеры»: «Нет в России семьи такой,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памятен был свой герой…», мы должны помнить всех, кто не вернулся с войны и чтить тех, кто остался в живых.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их остались лишь единицы: тех, кто видел своими глазами, тех, кто ощутил на себе порох, кровь и страх, тех, кто выжил в Великой Отечественной Войне.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Количество ветеранов, проживающих в Российской Федерации, к 1 апреля 2019 года составляло 75 495 человек. Такие данные приводит Министерство труда и социальной защиты РФ.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Кроме того, в России более 96 тыс. жителей блокадного Ленинграда. Живых узников фашизма — </w:t>
      </w:r>
      <w:r>
        <w:rPr>
          <w:rFonts w:ascii="Times New Roman" w:hAnsi="Times New Roman" w:cs="Times New Roman"/>
          <w:sz w:val="28"/>
          <w:szCs w:val="28"/>
        </w:rPr>
        <w:t>103</w:t>
      </w:r>
      <w:r>
        <w:rPr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тысячи, при этом совершеннолетних заключенных концлагерей — 144 человека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Вдов, инвалидов и участников Великой Отечественной войны — 240 тысяч, а из тружеников тыла живы 762,6 тыс. человек.</w:t>
      </w:r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Всего в России проживают 1,28 млн. ветеранов ВОВ и лиц, приравненных к ним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A64DF7" w:rsidRDefault="00A64DF7" w:rsidP="00A6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сухими цифрами стоят судьбы людей, которые воевали, работали в тылу, восстанавливали страну после войны, вырастили детей и внуков, любят правнуков и хотят сегодня только одного – мира. Моей семье повезло, одни из наших героев вернулся живым и имел возможность рассказать детям и внукам о событиях тех лет. О моих дедах речь пойдет в следующей главе.</w:t>
      </w:r>
    </w:p>
    <w:p w:rsidR="00A64DF7" w:rsidRDefault="00A64DF7" w:rsidP="00A64D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Герои моей семьи и память о них.</w:t>
      </w:r>
    </w:p>
    <w:p w:rsidR="00A64DF7" w:rsidRDefault="00A64DF7" w:rsidP="002C6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дальше и дальше в историю уходит героическая эпопея Великой Отечественной войны – самой жестокой из всех войн, которые пережила наша страна.</w:t>
      </w:r>
    </w:p>
    <w:p w:rsidR="00A64DF7" w:rsidRDefault="00A64DF7" w:rsidP="002C6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готовится сейчас к большому событию - 75-летию Победы в Великой Отечественной войне. Для нас, молодых, слово «война», наверняка, не означает то, что представляло оно для очевидцев. Мы, конечно, стараемся узнать о том времени больше: смотрим кино, читаем книги, но проникнуться атмосферой тех лет бывает непросто. Помогает память, история.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Великая Отечественная Война коснулась каждой семьи</w:t>
      </w:r>
      <w:r>
        <w:rPr>
          <w:color w:val="2C3E5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Во многих семьях были или до сих пор есть свидетели войны 1941-1945 г: кто-то был ребенком во время этих судьбоносных событий и смутно помнит о тех днях, кто-то трудился в тылу. </w:t>
      </w:r>
      <w:r>
        <w:rPr>
          <w:sz w:val="28"/>
          <w:szCs w:val="28"/>
        </w:rPr>
        <w:t>На фронт уходили: сыновья, мужья, дочери, жены</w:t>
      </w:r>
      <w:r>
        <w:rPr>
          <w:color w:val="2C3E5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Кто-то был на фронте и, возможно, ему посчастливилось вернуться домой.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война не обошла стороной и нашу семью. Из нашей семьи на фронт ушли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двое моих прадедов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Белоусов Лев Александрович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Иволгин Павел Иванович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хочу рассказать о них.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прадед,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Белоусов Лев Александрович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родился в 1912 году в городе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Тайшевск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(Иркутская область), после вся семья переехала в Ставрополь. В семье их было трое детей: Лев и его две младшие сестры Евгения и Валентина. Воспитанием детей в основном занималась мать, а отец работал, чтобы обеспечить свою семью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Ранним воскресным утром 22 июня 1941 года фашистская Германия и ее союзники напали на нашу страну, на фронт было призвано все трудоспособное мужское население. 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Прадеду на тот момент было 29 лет, он был призван Ставропольским городским военкоматом. </w:t>
      </w:r>
      <w:proofErr w:type="gramStart"/>
      <w:r>
        <w:rPr>
          <w:color w:val="000000" w:themeColor="text1"/>
          <w:sz w:val="28"/>
          <w:szCs w:val="28"/>
        </w:rPr>
        <w:t>Признан</w:t>
      </w:r>
      <w:proofErr w:type="gramEnd"/>
      <w:r>
        <w:rPr>
          <w:color w:val="000000" w:themeColor="text1"/>
          <w:sz w:val="28"/>
          <w:szCs w:val="28"/>
        </w:rPr>
        <w:t xml:space="preserve"> годным к строевой службе. Был в запасе первой категории и зачислен в 147 роту танкового полка командиром танка Б</w:t>
      </w:r>
      <w:r>
        <w:rPr>
          <w:color w:val="000000" w:themeColor="text1"/>
          <w:sz w:val="28"/>
          <w:szCs w:val="28"/>
          <w:lang w:val="en-US"/>
        </w:rPr>
        <w:t>m</w:t>
      </w:r>
      <w:r>
        <w:rPr>
          <w:color w:val="000000" w:themeColor="text1"/>
          <w:sz w:val="28"/>
          <w:szCs w:val="28"/>
        </w:rPr>
        <w:t>-7, в которой прослужил с 23 июня 1941 по 13 октября 1941 года.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один день, при обороне своей территории, мой прадед вместе со своим экипажем попал в плен к немцам. Произошло это после сражения, когда немцы обходили места боевых действий и забирали в плен всех раненых и контуженных советских солдат, а здоровым, в том числе и моему прадеду, даже не оставляли шансов. Немцы не убивали, а отправляли на муку в лагеря. Так в плену оказался и мой прадед. Там они находились с октября 1941 по декабрь 1944г. Об этом страшном отрезке своей жизни мой прадед никогда никому не говорил. Он старался забыть, но давалось ему это очень тяжело </w:t>
      </w:r>
      <w:r>
        <w:rPr>
          <w:sz w:val="28"/>
          <w:szCs w:val="28"/>
          <w:shd w:val="clear" w:color="auto" w:fill="FFFFFF"/>
        </w:rPr>
        <w:t>[5]</w:t>
      </w:r>
      <w:r>
        <w:rPr>
          <w:color w:val="000000" w:themeColor="text1"/>
          <w:sz w:val="28"/>
          <w:szCs w:val="28"/>
        </w:rPr>
        <w:t xml:space="preserve">. </w:t>
      </w:r>
    </w:p>
    <w:p w:rsidR="00A649B4" w:rsidRPr="00726023" w:rsidRDefault="00A649B4" w:rsidP="002C6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26023">
        <w:rPr>
          <w:sz w:val="28"/>
          <w:szCs w:val="28"/>
        </w:rPr>
        <w:t xml:space="preserve">Всего на территории  оккупированных странах Европы и самой Германии </w:t>
      </w:r>
      <w:hyperlink r:id="rId51" w:tgtFrame="_blank" w:history="1">
        <w:r w:rsidR="005442C3" w:rsidRPr="00726023">
          <w:rPr>
            <w:rFonts w:eastAsiaTheme="minorHAnsi"/>
            <w:sz w:val="28"/>
            <w:szCs w:val="28"/>
            <w:lang w:eastAsia="en-US"/>
          </w:rPr>
          <w:t>о</w:t>
        </w:r>
        <w:r w:rsidRPr="00726023">
          <w:rPr>
            <w:rFonts w:eastAsiaTheme="minorHAnsi"/>
            <w:sz w:val="28"/>
            <w:szCs w:val="28"/>
            <w:lang w:eastAsia="en-US"/>
          </w:rPr>
          <w:t>бщее количество</w:t>
        </w:r>
      </w:hyperlink>
      <w:r w:rsidRPr="00726023">
        <w:rPr>
          <w:rFonts w:eastAsiaTheme="minorHAnsi"/>
          <w:sz w:val="28"/>
          <w:szCs w:val="28"/>
          <w:shd w:val="clear" w:color="auto" w:fill="FFFFFF"/>
          <w:lang w:eastAsia="en-US"/>
        </w:rPr>
        <w:t> концентрационных лагерей, их филиалов, тюрем, гетто, где в тяжелейших условиях содержались и уничтожались различными методами и средствами люди, находилось 14 033 пункта.</w:t>
      </w:r>
      <w:r w:rsidRPr="00726023">
        <w:rPr>
          <w:sz w:val="28"/>
          <w:szCs w:val="28"/>
          <w:shd w:val="clear" w:color="auto" w:fill="FFFFFF"/>
        </w:rPr>
        <w:t xml:space="preserve"> Из 18 </w:t>
      </w:r>
      <w:proofErr w:type="spellStart"/>
      <w:proofErr w:type="gramStart"/>
      <w:r w:rsidRPr="00726023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726023">
        <w:rPr>
          <w:sz w:val="28"/>
          <w:szCs w:val="28"/>
          <w:shd w:val="clear" w:color="auto" w:fill="FFFFFF"/>
        </w:rPr>
        <w:t xml:space="preserve"> граждан стран Европы, прошедших через лагеря различного назначения, в т. ч. и концентрационные лагеря, было уничтожено более 11 </w:t>
      </w:r>
      <w:proofErr w:type="spellStart"/>
      <w:r w:rsidRPr="00726023">
        <w:rPr>
          <w:sz w:val="28"/>
          <w:szCs w:val="28"/>
          <w:shd w:val="clear" w:color="auto" w:fill="FFFFFF"/>
        </w:rPr>
        <w:t>млн</w:t>
      </w:r>
      <w:proofErr w:type="spellEnd"/>
      <w:r w:rsidRPr="00726023">
        <w:rPr>
          <w:sz w:val="28"/>
          <w:szCs w:val="28"/>
          <w:shd w:val="clear" w:color="auto" w:fill="FFFFFF"/>
        </w:rPr>
        <w:t xml:space="preserve"> человек.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освобождения моего прадеда русскими солдатами из плена, Лев Александрович решил остаться на фронте. Сказав, что за честь своей родины, он будет </w:t>
      </w:r>
      <w:r w:rsidR="002C6FDE">
        <w:rPr>
          <w:color w:val="000000" w:themeColor="text1"/>
          <w:sz w:val="28"/>
          <w:szCs w:val="28"/>
        </w:rPr>
        <w:t xml:space="preserve">биться до конца, </w:t>
      </w:r>
      <w:proofErr w:type="gramStart"/>
      <w:r w:rsidR="002C6FDE">
        <w:rPr>
          <w:color w:val="000000" w:themeColor="text1"/>
          <w:sz w:val="28"/>
          <w:szCs w:val="28"/>
        </w:rPr>
        <w:t>до</w:t>
      </w:r>
      <w:proofErr w:type="gramEnd"/>
      <w:r w:rsidR="002C6FDE">
        <w:rPr>
          <w:color w:val="000000" w:themeColor="text1"/>
          <w:sz w:val="28"/>
          <w:szCs w:val="28"/>
        </w:rPr>
        <w:t xml:space="preserve"> победного! В январе</w:t>
      </w:r>
      <w:r>
        <w:rPr>
          <w:color w:val="000000" w:themeColor="text1"/>
          <w:sz w:val="28"/>
          <w:szCs w:val="28"/>
        </w:rPr>
        <w:t xml:space="preserve"> 1945 года моего прадеда отправили в 76 автомобильную часть, где он стал шофером </w:t>
      </w:r>
      <w:r>
        <w:rPr>
          <w:sz w:val="28"/>
          <w:szCs w:val="28"/>
          <w:shd w:val="clear" w:color="auto" w:fill="FFFFFF"/>
        </w:rPr>
        <w:t>[5]</w:t>
      </w:r>
      <w:r>
        <w:rPr>
          <w:color w:val="000000" w:themeColor="text1"/>
          <w:sz w:val="28"/>
          <w:szCs w:val="28"/>
        </w:rPr>
        <w:t>.</w:t>
      </w:r>
    </w:p>
    <w:p w:rsidR="0033242C" w:rsidRPr="00726023" w:rsidRDefault="00A64DF7" w:rsidP="002637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Белоусов Лев </w:t>
      </w:r>
      <w:r w:rsidR="0033242C">
        <w:rPr>
          <w:color w:val="000000" w:themeColor="text1"/>
          <w:sz w:val="28"/>
          <w:szCs w:val="28"/>
        </w:rPr>
        <w:t xml:space="preserve">Александрович дошел до Берлина. Принимал участие в </w:t>
      </w:r>
      <w:r w:rsidR="0033242C" w:rsidRPr="00726023">
        <w:rPr>
          <w:sz w:val="28"/>
          <w:szCs w:val="28"/>
        </w:rPr>
        <w:t xml:space="preserve">штурме Берлина. </w:t>
      </w:r>
      <w:r w:rsidR="00D66FA3">
        <w:rPr>
          <w:sz w:val="28"/>
          <w:szCs w:val="28"/>
        </w:rPr>
        <w:t>Мне стало интересно изучить Берлинскую операцию, о которой мой прадед много рассказывал своим детям и внукам.</w:t>
      </w:r>
    </w:p>
    <w:p w:rsidR="0033242C" w:rsidRPr="00726023" w:rsidRDefault="00263704" w:rsidP="002637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узнала, что в</w:t>
      </w:r>
      <w:r w:rsidR="0033242C" w:rsidRPr="00726023">
        <w:rPr>
          <w:sz w:val="28"/>
          <w:szCs w:val="28"/>
        </w:rPr>
        <w:t xml:space="preserve"> 12 часов дня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52" w:tooltip="25 апреля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25 апреля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1945 года </w:t>
      </w:r>
      <w:r w:rsidR="0033242C" w:rsidRPr="00726023">
        <w:rPr>
          <w:sz w:val="28"/>
          <w:szCs w:val="28"/>
        </w:rPr>
        <w:t xml:space="preserve">6-й гвардейский </w:t>
      </w:r>
      <w:proofErr w:type="spellStart"/>
      <w:r w:rsidR="0033242C" w:rsidRPr="00726023">
        <w:rPr>
          <w:sz w:val="28"/>
          <w:szCs w:val="28"/>
        </w:rPr>
        <w:t>мехкорпус</w:t>
      </w:r>
      <w:proofErr w:type="spellEnd"/>
      <w:r w:rsidR="0033242C" w:rsidRPr="00726023">
        <w:rPr>
          <w:rStyle w:val="apple-converted-space"/>
          <w:sz w:val="28"/>
          <w:szCs w:val="28"/>
        </w:rPr>
        <w:t> </w:t>
      </w:r>
      <w:hyperlink r:id="rId53" w:tooltip="4-я гвардейская танковая армия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4-й гвардейской танковой армии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hyperlink r:id="rId54" w:tooltip="1-й Украинский фронт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1-го Украинского фронта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r w:rsidR="0033242C" w:rsidRPr="00726023">
        <w:rPr>
          <w:sz w:val="28"/>
          <w:szCs w:val="28"/>
        </w:rPr>
        <w:t>форсировал реку</w:t>
      </w:r>
      <w:r w:rsidR="0033242C" w:rsidRPr="00726023">
        <w:rPr>
          <w:rStyle w:val="apple-converted-space"/>
          <w:sz w:val="28"/>
          <w:szCs w:val="28"/>
        </w:rPr>
        <w:t> </w:t>
      </w:r>
      <w:proofErr w:type="spellStart"/>
      <w:r w:rsidR="002F065F" w:rsidRPr="00726023">
        <w:rPr>
          <w:sz w:val="28"/>
          <w:szCs w:val="28"/>
        </w:rPr>
        <w:fldChar w:fldCharType="begin"/>
      </w:r>
      <w:r w:rsidR="001A5B76" w:rsidRPr="00726023">
        <w:rPr>
          <w:sz w:val="28"/>
          <w:szCs w:val="28"/>
        </w:rPr>
        <w:instrText>HYPERLINK "https://ru.wikipedia.org/wiki/%D0%A5%D0%B0%D1%84%D0%B5%D0%BB%D1%8C" \o "Хафель"</w:instrText>
      </w:r>
      <w:r w:rsidR="002F065F" w:rsidRPr="00726023">
        <w:rPr>
          <w:sz w:val="28"/>
          <w:szCs w:val="28"/>
        </w:rPr>
        <w:fldChar w:fldCharType="separate"/>
      </w:r>
      <w:r w:rsidR="0033242C" w:rsidRPr="00726023">
        <w:rPr>
          <w:rStyle w:val="a3"/>
          <w:color w:val="auto"/>
          <w:sz w:val="28"/>
          <w:szCs w:val="28"/>
          <w:u w:val="none"/>
        </w:rPr>
        <w:t>Хафель</w:t>
      </w:r>
      <w:proofErr w:type="spellEnd"/>
      <w:r w:rsidR="002F065F" w:rsidRPr="00726023">
        <w:rPr>
          <w:sz w:val="28"/>
          <w:szCs w:val="28"/>
        </w:rPr>
        <w:fldChar w:fldCharType="end"/>
      </w:r>
      <w:r w:rsidR="0033242C" w:rsidRPr="00726023">
        <w:rPr>
          <w:rStyle w:val="apple-converted-space"/>
          <w:sz w:val="28"/>
          <w:szCs w:val="28"/>
        </w:rPr>
        <w:t> </w:t>
      </w:r>
      <w:r w:rsidR="0033242C" w:rsidRPr="00726023">
        <w:rPr>
          <w:sz w:val="28"/>
          <w:szCs w:val="28"/>
        </w:rPr>
        <w:t>и соединился с частями 328-й дивизии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55" w:tooltip="47-я армия (СССР)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47-й армии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hyperlink r:id="rId56" w:tooltip="1-й Белорусский фронт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1-го Белорусского фронта</w:t>
        </w:r>
      </w:hyperlink>
      <w:r w:rsidR="0033242C" w:rsidRPr="00726023">
        <w:rPr>
          <w:sz w:val="28"/>
          <w:szCs w:val="28"/>
        </w:rPr>
        <w:t>, замкнув тем самым кольцо окружения вокруг Берлина.</w:t>
      </w:r>
      <w:r>
        <w:rPr>
          <w:sz w:val="28"/>
          <w:szCs w:val="28"/>
        </w:rPr>
        <w:t xml:space="preserve"> </w:t>
      </w:r>
      <w:r w:rsidR="0033242C" w:rsidRPr="00726023">
        <w:rPr>
          <w:sz w:val="28"/>
          <w:szCs w:val="28"/>
        </w:rPr>
        <w:t>К исходу 25 апреля гарнизон Берлина оборонялся на площади около 327 км². Общая протяжённость фронта советских войск в Берлине составляла около 100 км.</w:t>
      </w:r>
    </w:p>
    <w:p w:rsidR="0033242C" w:rsidRPr="00726023" w:rsidRDefault="0033242C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726023">
        <w:rPr>
          <w:sz w:val="28"/>
          <w:szCs w:val="28"/>
        </w:rPr>
        <w:t>Берлинская группировка, по оценке советского командования, насчитывала около 200 тыс. солдат и офицеров, 3 тыс. орудий и 250 танков, включая</w:t>
      </w:r>
      <w:r w:rsidRPr="00726023">
        <w:rPr>
          <w:rStyle w:val="apple-converted-space"/>
          <w:sz w:val="28"/>
          <w:szCs w:val="28"/>
        </w:rPr>
        <w:t> </w:t>
      </w:r>
      <w:proofErr w:type="spellStart"/>
      <w:r w:rsidR="002F065F" w:rsidRPr="00726023">
        <w:rPr>
          <w:sz w:val="28"/>
          <w:szCs w:val="28"/>
        </w:rPr>
        <w:fldChar w:fldCharType="begin"/>
      </w:r>
      <w:r w:rsidR="001A5B76" w:rsidRPr="00726023">
        <w:rPr>
          <w:sz w:val="28"/>
          <w:szCs w:val="28"/>
        </w:rPr>
        <w:instrText>HYPERLINK "https://ru.wikipedia.org/wiki/%D0%A4%D0%BE%D0%BB%D1%8C%D0%BA%D1%81%D1%88%D1%82%D1%83%D1%80%D0%BC" \o "Фольксштурм"</w:instrText>
      </w:r>
      <w:r w:rsidR="002F065F" w:rsidRPr="00726023">
        <w:rPr>
          <w:sz w:val="28"/>
          <w:szCs w:val="28"/>
        </w:rPr>
        <w:fldChar w:fldCharType="separate"/>
      </w:r>
      <w:r w:rsidRPr="00726023">
        <w:rPr>
          <w:rStyle w:val="a3"/>
          <w:color w:val="auto"/>
          <w:sz w:val="28"/>
          <w:szCs w:val="28"/>
          <w:u w:val="none"/>
        </w:rPr>
        <w:t>фольксштурм</w:t>
      </w:r>
      <w:proofErr w:type="spellEnd"/>
      <w:r w:rsidR="002F065F" w:rsidRPr="00726023">
        <w:rPr>
          <w:sz w:val="28"/>
          <w:szCs w:val="28"/>
        </w:rPr>
        <w:fldChar w:fldCharType="end"/>
      </w:r>
      <w:r w:rsidRPr="00726023">
        <w:rPr>
          <w:sz w:val="28"/>
          <w:szCs w:val="28"/>
        </w:rPr>
        <w:t> — народное ополчение</w:t>
      </w:r>
      <w:hyperlink r:id="rId57" w:anchor="cite_note-6" w:history="1">
        <w:r w:rsidRPr="00726023">
          <w:rPr>
            <w:rStyle w:val="a3"/>
            <w:color w:val="auto"/>
            <w:sz w:val="28"/>
            <w:szCs w:val="28"/>
            <w:u w:val="none"/>
            <w:vertAlign w:val="superscript"/>
          </w:rPr>
          <w:t>[6]</w:t>
        </w:r>
      </w:hyperlink>
      <w:r w:rsidRPr="00726023">
        <w:rPr>
          <w:sz w:val="28"/>
          <w:szCs w:val="28"/>
        </w:rPr>
        <w:t>. Оборона города была тщательно продумана и отлично подготовлена. В основе лежала система сильного огня, опорных пунктов и узлов сопротивления. В Берлине было создано девять секторов обороны — восемь по окружности и один в центре. Чем ближе к центру города, тем оборона становилась плотнее. Особую прочность ей придавали массивные каменные постройки с большой толщиной стен. Окна и двери многих зданий заделывались и превращались в амбразуры для ведения огня. Всего в городе имелось до 400 железобетонных долговременных сооружений — многоэтажных бункеров (до 6 этажей) и</w:t>
      </w:r>
      <w:r w:rsidRPr="00726023">
        <w:rPr>
          <w:rStyle w:val="apple-converted-space"/>
          <w:sz w:val="28"/>
          <w:szCs w:val="28"/>
        </w:rPr>
        <w:t> </w:t>
      </w:r>
      <w:hyperlink r:id="rId58" w:tooltip="Долговременная огневая точка" w:history="1">
        <w:r w:rsidRPr="00726023">
          <w:rPr>
            <w:rStyle w:val="a3"/>
            <w:color w:val="auto"/>
            <w:sz w:val="28"/>
            <w:szCs w:val="28"/>
            <w:u w:val="none"/>
          </w:rPr>
          <w:t>дотов</w:t>
        </w:r>
      </w:hyperlink>
      <w:r w:rsidRPr="00726023">
        <w:rPr>
          <w:sz w:val="28"/>
          <w:szCs w:val="28"/>
        </w:rPr>
        <w:t>, оснащённых орудиями (в том числе зенитными) и</w:t>
      </w:r>
      <w:r w:rsidRPr="00726023">
        <w:rPr>
          <w:rStyle w:val="apple-converted-space"/>
          <w:sz w:val="28"/>
          <w:szCs w:val="28"/>
        </w:rPr>
        <w:t> </w:t>
      </w:r>
      <w:hyperlink r:id="rId59" w:tooltip="Пулемёт" w:history="1">
        <w:r w:rsidRPr="00726023">
          <w:rPr>
            <w:rStyle w:val="a3"/>
            <w:color w:val="auto"/>
            <w:sz w:val="28"/>
            <w:szCs w:val="28"/>
            <w:u w:val="none"/>
          </w:rPr>
          <w:t>пулемётами</w:t>
        </w:r>
      </w:hyperlink>
      <w:r w:rsidRPr="00726023">
        <w:rPr>
          <w:sz w:val="28"/>
          <w:szCs w:val="28"/>
        </w:rPr>
        <w:t>. Улицы перекрывались мощными баррикадами толщиною до четырёх метров. Обороняющиеся имели большое количество</w:t>
      </w:r>
      <w:r w:rsidRPr="00726023">
        <w:rPr>
          <w:rStyle w:val="apple-converted-space"/>
          <w:sz w:val="28"/>
          <w:szCs w:val="28"/>
        </w:rPr>
        <w:t> </w:t>
      </w:r>
      <w:hyperlink r:id="rId60" w:tooltip="Фаустпатрон" w:history="1">
        <w:r w:rsidRPr="00726023">
          <w:rPr>
            <w:rStyle w:val="a3"/>
            <w:color w:val="auto"/>
            <w:sz w:val="28"/>
            <w:szCs w:val="28"/>
            <w:u w:val="none"/>
          </w:rPr>
          <w:t>фаустпатронов</w:t>
        </w:r>
      </w:hyperlink>
      <w:r w:rsidRPr="00726023">
        <w:rPr>
          <w:sz w:val="28"/>
          <w:szCs w:val="28"/>
        </w:rPr>
        <w:t>, которые в обстановке уличных боев оказались грозным противотанковым оружием. Немаловажное значение в немецкой системе обороны имели подземные сооружения, в том числе и</w:t>
      </w:r>
      <w:r w:rsidRPr="00726023">
        <w:rPr>
          <w:rStyle w:val="apple-converted-space"/>
          <w:sz w:val="28"/>
          <w:szCs w:val="28"/>
        </w:rPr>
        <w:t> </w:t>
      </w:r>
      <w:hyperlink r:id="rId61" w:tooltip="Берлинский метрополитен" w:history="1">
        <w:r w:rsidRPr="00726023">
          <w:rPr>
            <w:rStyle w:val="a3"/>
            <w:color w:val="auto"/>
            <w:sz w:val="28"/>
            <w:szCs w:val="28"/>
            <w:u w:val="none"/>
          </w:rPr>
          <w:t>метро</w:t>
        </w:r>
      </w:hyperlink>
      <w:r w:rsidRPr="00726023">
        <w:rPr>
          <w:sz w:val="28"/>
          <w:szCs w:val="28"/>
        </w:rPr>
        <w:t>, которые широко использовались противником для скрытого маневра войск, а также для укрытия их от артиллерийских и бомбовых ударов.</w:t>
      </w:r>
    </w:p>
    <w:p w:rsidR="0033242C" w:rsidRPr="00726023" w:rsidRDefault="0033242C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726023">
        <w:rPr>
          <w:sz w:val="28"/>
          <w:szCs w:val="28"/>
        </w:rPr>
        <w:t>Вокруг города была развёрнута сеть радиолокационных постов наблюдения. Берлин располагал сильной противовоздушной обороной, которую обеспечивала</w:t>
      </w:r>
      <w:r w:rsidRPr="00726023">
        <w:rPr>
          <w:rStyle w:val="apple-converted-space"/>
          <w:sz w:val="28"/>
          <w:szCs w:val="28"/>
        </w:rPr>
        <w:t> </w:t>
      </w:r>
      <w:hyperlink r:id="rId62" w:tooltip="1-я зенитная дивизия (Германия) (страница отсутствует)" w:history="1">
        <w:r w:rsidRPr="00726023">
          <w:rPr>
            <w:rStyle w:val="a3"/>
            <w:color w:val="auto"/>
            <w:sz w:val="28"/>
            <w:szCs w:val="28"/>
            <w:u w:val="none"/>
          </w:rPr>
          <w:t>1-я зенитная дивизия</w:t>
        </w:r>
      </w:hyperlink>
      <w:r w:rsidRPr="00726023">
        <w:rPr>
          <w:sz w:val="28"/>
          <w:szCs w:val="28"/>
        </w:rPr>
        <w:t xml:space="preserve">. Её основные силы располагались на трёх огромных бетонных сооружениях — </w:t>
      </w:r>
      <w:proofErr w:type="spellStart"/>
      <w:r w:rsidRPr="00726023">
        <w:rPr>
          <w:sz w:val="28"/>
          <w:szCs w:val="28"/>
        </w:rPr>
        <w:t>Зообункер</w:t>
      </w:r>
      <w:proofErr w:type="spellEnd"/>
      <w:r w:rsidRPr="00726023">
        <w:rPr>
          <w:sz w:val="28"/>
          <w:szCs w:val="28"/>
        </w:rPr>
        <w:t xml:space="preserve"> в </w:t>
      </w:r>
      <w:proofErr w:type="spellStart"/>
      <w:r w:rsidRPr="00726023">
        <w:rPr>
          <w:sz w:val="28"/>
          <w:szCs w:val="28"/>
        </w:rPr>
        <w:t>Тиргартене</w:t>
      </w:r>
      <w:proofErr w:type="spellEnd"/>
      <w:r w:rsidRPr="00726023">
        <w:rPr>
          <w:sz w:val="28"/>
          <w:szCs w:val="28"/>
        </w:rPr>
        <w:t>,</w:t>
      </w:r>
      <w:r w:rsidRPr="00726023">
        <w:rPr>
          <w:rStyle w:val="apple-converted-space"/>
          <w:sz w:val="28"/>
          <w:szCs w:val="28"/>
        </w:rPr>
        <w:t> </w:t>
      </w:r>
      <w:proofErr w:type="spellStart"/>
      <w:r w:rsidR="002F065F" w:rsidRPr="00726023">
        <w:rPr>
          <w:sz w:val="28"/>
          <w:szCs w:val="28"/>
        </w:rPr>
        <w:fldChar w:fldCharType="begin"/>
      </w:r>
      <w:r w:rsidR="001A5B76" w:rsidRPr="00726023">
        <w:rPr>
          <w:sz w:val="28"/>
          <w:szCs w:val="28"/>
        </w:rPr>
        <w:instrText>HYPERLINK "https://ru.wikipedia.org/wiki/%D0%9D%D0%B0%D1%80%D0%BE%D0%B4%D0%BD%D1%8B%D0%B9_%D0%BF%D0%B0%D1%80%D0%BA_%D0%93%D1%83%D0%BC%D0%B1%D0%BE%D0%BB%D1%8C%D0%B4%D1%82%D1%85%D0%B0%D0%B9%D0%BD" \o "Народный парк Гумбольдтхайн"</w:instrText>
      </w:r>
      <w:r w:rsidR="002F065F" w:rsidRPr="00726023">
        <w:rPr>
          <w:sz w:val="28"/>
          <w:szCs w:val="28"/>
        </w:rPr>
        <w:fldChar w:fldCharType="separate"/>
      </w:r>
      <w:r w:rsidRPr="00726023">
        <w:rPr>
          <w:rStyle w:val="a3"/>
          <w:color w:val="auto"/>
          <w:sz w:val="28"/>
          <w:szCs w:val="28"/>
          <w:u w:val="none"/>
        </w:rPr>
        <w:t>Гумбольдтхайн</w:t>
      </w:r>
      <w:proofErr w:type="spellEnd"/>
      <w:r w:rsidR="002F065F" w:rsidRPr="00726023">
        <w:rPr>
          <w:sz w:val="28"/>
          <w:szCs w:val="28"/>
        </w:rPr>
        <w:fldChar w:fldCharType="end"/>
      </w:r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и</w:t>
      </w:r>
      <w:r w:rsidRPr="00726023">
        <w:rPr>
          <w:rStyle w:val="apple-converted-space"/>
          <w:sz w:val="28"/>
          <w:szCs w:val="28"/>
        </w:rPr>
        <w:t> </w:t>
      </w:r>
      <w:proofErr w:type="spellStart"/>
      <w:r w:rsidR="002F065F" w:rsidRPr="00726023">
        <w:rPr>
          <w:sz w:val="28"/>
          <w:szCs w:val="28"/>
        </w:rPr>
        <w:fldChar w:fldCharType="begin"/>
      </w:r>
      <w:r w:rsidR="001A5B76" w:rsidRPr="00726023">
        <w:rPr>
          <w:sz w:val="28"/>
          <w:szCs w:val="28"/>
        </w:rPr>
        <w:instrText>HYPERLINK "https://ru.wikipedia.org/wiki/%D0%9D%D0%B0%D1%80%D0%BE%D0%B4%D0%BD%D1%8B%D0%B9_%D0%BF%D0%B0%D1%80%D0%BA_%D0%A4%D1%80%D0%B8%D0%B4%D1%80%D0%B8%D1%85%D1%81%D1%85%D0%B0%D0%B9%D0%BD" \o "Народный парк Фридрихсхайн"</w:instrText>
      </w:r>
      <w:r w:rsidR="002F065F" w:rsidRPr="00726023">
        <w:rPr>
          <w:sz w:val="28"/>
          <w:szCs w:val="28"/>
        </w:rPr>
        <w:fldChar w:fldCharType="separate"/>
      </w:r>
      <w:r w:rsidRPr="00726023">
        <w:rPr>
          <w:rStyle w:val="a3"/>
          <w:color w:val="auto"/>
          <w:sz w:val="28"/>
          <w:szCs w:val="28"/>
          <w:u w:val="none"/>
        </w:rPr>
        <w:t>Фридрихсхайн</w:t>
      </w:r>
      <w:proofErr w:type="spellEnd"/>
      <w:r w:rsidR="002F065F" w:rsidRPr="00726023">
        <w:rPr>
          <w:sz w:val="28"/>
          <w:szCs w:val="28"/>
        </w:rPr>
        <w:fldChar w:fldCharType="end"/>
      </w:r>
      <w:r w:rsidRPr="00726023">
        <w:rPr>
          <w:sz w:val="28"/>
          <w:szCs w:val="28"/>
        </w:rPr>
        <w:t>. На вооружении дивизии имелись</w:t>
      </w:r>
      <w:r w:rsidRPr="00726023">
        <w:rPr>
          <w:rStyle w:val="apple-converted-space"/>
          <w:sz w:val="28"/>
          <w:szCs w:val="28"/>
        </w:rPr>
        <w:t> </w:t>
      </w:r>
      <w:hyperlink r:id="rId63" w:tooltip="12,8 cm FlaK 40 (страница отсутствует)" w:history="1">
        <w:r w:rsidRPr="00726023">
          <w:rPr>
            <w:rStyle w:val="a3"/>
            <w:color w:val="auto"/>
            <w:sz w:val="28"/>
            <w:szCs w:val="28"/>
            <w:u w:val="none"/>
          </w:rPr>
          <w:t>128-</w:t>
        </w:r>
      </w:hyperlink>
      <w:r w:rsidRPr="00726023">
        <w:rPr>
          <w:sz w:val="28"/>
          <w:szCs w:val="28"/>
        </w:rPr>
        <w:t>,</w:t>
      </w:r>
      <w:r w:rsidRPr="00726023">
        <w:rPr>
          <w:rStyle w:val="apple-converted-space"/>
          <w:sz w:val="28"/>
          <w:szCs w:val="28"/>
        </w:rPr>
        <w:t> </w:t>
      </w:r>
      <w:hyperlink r:id="rId64" w:tooltip="88-мм зенитная пушка FlaK 18/36/37" w:history="1">
        <w:r w:rsidRPr="00726023">
          <w:rPr>
            <w:rStyle w:val="a3"/>
            <w:color w:val="auto"/>
            <w:sz w:val="28"/>
            <w:szCs w:val="28"/>
            <w:u w:val="none"/>
          </w:rPr>
          <w:t>88-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и</w:t>
      </w:r>
      <w:r w:rsidRPr="00726023">
        <w:rPr>
          <w:rStyle w:val="apple-converted-space"/>
          <w:sz w:val="28"/>
          <w:szCs w:val="28"/>
        </w:rPr>
        <w:t> </w:t>
      </w:r>
      <w:hyperlink r:id="rId65" w:tooltip="2 cm FlaK 30" w:history="1">
        <w:r w:rsidRPr="00726023">
          <w:rPr>
            <w:rStyle w:val="a3"/>
            <w:color w:val="auto"/>
            <w:sz w:val="28"/>
            <w:szCs w:val="28"/>
            <w:u w:val="none"/>
          </w:rPr>
          <w:t>20-мм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зенитные орудия.</w:t>
      </w:r>
    </w:p>
    <w:p w:rsidR="0033242C" w:rsidRPr="00726023" w:rsidRDefault="0033242C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726023">
        <w:rPr>
          <w:sz w:val="28"/>
          <w:szCs w:val="28"/>
        </w:rPr>
        <w:t>Особенно сильно был укреплён изрезанный каналами центр Берлина с рекой</w:t>
      </w:r>
      <w:r w:rsidRPr="00726023">
        <w:rPr>
          <w:rStyle w:val="apple-converted-space"/>
          <w:sz w:val="28"/>
          <w:szCs w:val="28"/>
        </w:rPr>
        <w:t> </w:t>
      </w:r>
      <w:hyperlink r:id="rId66" w:tooltip="Шпрее" w:history="1">
        <w:r w:rsidRPr="00726023">
          <w:rPr>
            <w:rStyle w:val="a3"/>
            <w:color w:val="auto"/>
            <w:sz w:val="28"/>
            <w:szCs w:val="28"/>
            <w:u w:val="none"/>
          </w:rPr>
          <w:t>Шпрее</w:t>
        </w:r>
      </w:hyperlink>
      <w:r w:rsidRPr="00726023">
        <w:rPr>
          <w:sz w:val="28"/>
          <w:szCs w:val="28"/>
        </w:rPr>
        <w:t>, фактически ставший одной огромной крепостью. Имея превосходство в людях и технике, Красная Армия не могла полностью использовать свои преимущества в городских кварталах. В первую очередь это касалось авиации. Таранная сила любого наступления — танки, оказавшись на узких городских улицах, становились отличной мишенью. Поэтому в уличных боях 8-й гвардейской армией генерала</w:t>
      </w:r>
      <w:r w:rsidRPr="00726023">
        <w:rPr>
          <w:rStyle w:val="apple-converted-space"/>
          <w:sz w:val="28"/>
          <w:szCs w:val="28"/>
        </w:rPr>
        <w:t> </w:t>
      </w:r>
      <w:hyperlink r:id="rId67" w:tooltip="Чуйков, Василий Иванович" w:history="1">
        <w:r w:rsidRPr="00726023">
          <w:rPr>
            <w:rStyle w:val="a3"/>
            <w:color w:val="auto"/>
            <w:sz w:val="28"/>
            <w:szCs w:val="28"/>
            <w:u w:val="none"/>
          </w:rPr>
          <w:t>В. И. Чуйкова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 xml:space="preserve">был использован </w:t>
      </w:r>
      <w:r w:rsidRPr="00726023">
        <w:rPr>
          <w:sz w:val="28"/>
          <w:szCs w:val="28"/>
        </w:rPr>
        <w:lastRenderedPageBreak/>
        <w:t>проверенный ещё в</w:t>
      </w:r>
      <w:r w:rsidRPr="00726023">
        <w:rPr>
          <w:rStyle w:val="apple-converted-space"/>
          <w:sz w:val="28"/>
          <w:szCs w:val="28"/>
        </w:rPr>
        <w:t> </w:t>
      </w:r>
      <w:hyperlink r:id="rId68" w:tooltip="Сталинградская битва" w:history="1">
        <w:r w:rsidRPr="00726023">
          <w:rPr>
            <w:rStyle w:val="a3"/>
            <w:color w:val="auto"/>
            <w:sz w:val="28"/>
            <w:szCs w:val="28"/>
            <w:u w:val="none"/>
          </w:rPr>
          <w:t>Сталинградской битве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опыт</w:t>
      </w:r>
      <w:r w:rsidRPr="00726023">
        <w:rPr>
          <w:rStyle w:val="apple-converted-space"/>
          <w:sz w:val="28"/>
          <w:szCs w:val="28"/>
        </w:rPr>
        <w:t> </w:t>
      </w:r>
      <w:hyperlink r:id="rId69" w:tooltip="Штурмовая группа" w:history="1">
        <w:r w:rsidRPr="00726023">
          <w:rPr>
            <w:rStyle w:val="a3"/>
            <w:color w:val="auto"/>
            <w:sz w:val="28"/>
            <w:szCs w:val="28"/>
            <w:u w:val="none"/>
          </w:rPr>
          <w:t>штурмовых групп</w:t>
        </w:r>
      </w:hyperlink>
      <w:r w:rsidRPr="00726023">
        <w:rPr>
          <w:sz w:val="28"/>
          <w:szCs w:val="28"/>
        </w:rPr>
        <w:t>: стрелковому взводу или роте придавались 2—3 танка, самоходное орудие, сапёрное подразделение, связисты и артиллерия. Действия штурмовых отрядов, как правило, предварялись короткой, но мощной артиллерийской подготовкой.</w:t>
      </w:r>
    </w:p>
    <w:p w:rsidR="0033242C" w:rsidRPr="00726023" w:rsidRDefault="0033242C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726023">
        <w:rPr>
          <w:sz w:val="28"/>
          <w:szCs w:val="28"/>
        </w:rPr>
        <w:t>К</w:t>
      </w:r>
      <w:r w:rsidRPr="00726023">
        <w:rPr>
          <w:rStyle w:val="apple-converted-space"/>
          <w:sz w:val="28"/>
          <w:szCs w:val="28"/>
        </w:rPr>
        <w:t> </w:t>
      </w:r>
      <w:hyperlink r:id="rId70" w:tooltip="26 апреля" w:history="1">
        <w:r w:rsidRPr="00726023">
          <w:rPr>
            <w:rStyle w:val="a3"/>
            <w:color w:val="auto"/>
            <w:sz w:val="28"/>
            <w:szCs w:val="28"/>
            <w:u w:val="none"/>
          </w:rPr>
          <w:t>26 апреля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в штурме Берлина принимали участие шесть армий 1-го Белорусского фронта и три армии 1-го Украинского фронта.</w:t>
      </w:r>
    </w:p>
    <w:p w:rsidR="0033242C" w:rsidRPr="00726023" w:rsidRDefault="0033242C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726023">
        <w:rPr>
          <w:sz w:val="28"/>
          <w:szCs w:val="28"/>
        </w:rPr>
        <w:t>К</w:t>
      </w:r>
      <w:r w:rsidRPr="00726023">
        <w:rPr>
          <w:rStyle w:val="apple-converted-space"/>
          <w:sz w:val="28"/>
          <w:szCs w:val="28"/>
        </w:rPr>
        <w:t> </w:t>
      </w:r>
      <w:hyperlink r:id="rId71" w:tooltip="27 апреля" w:history="1">
        <w:r w:rsidRPr="00726023">
          <w:rPr>
            <w:rStyle w:val="a3"/>
            <w:color w:val="auto"/>
            <w:sz w:val="28"/>
            <w:szCs w:val="28"/>
            <w:u w:val="none"/>
          </w:rPr>
          <w:t>27 апреля</w:t>
        </w:r>
      </w:hyperlink>
      <w:r w:rsidRPr="00726023">
        <w:rPr>
          <w:rStyle w:val="apple-converted-space"/>
          <w:sz w:val="28"/>
          <w:szCs w:val="28"/>
        </w:rPr>
        <w:t> </w:t>
      </w:r>
      <w:r w:rsidRPr="00726023">
        <w:rPr>
          <w:sz w:val="28"/>
          <w:szCs w:val="28"/>
        </w:rPr>
        <w:t>в результате действий глубоко продвинувшихся к центру Берлина армий двух фронтов группировка противника вытянулась узкой полосой с востока на запад — шестнадцать километров в длину и два-три, в некоторых местах пять километров в ширину.</w:t>
      </w:r>
    </w:p>
    <w:p w:rsidR="0033242C" w:rsidRPr="00726023" w:rsidRDefault="00263704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Прадед часто рассказывал, вспоминая сражения за Берлин, что бои шли и днем</w:t>
      </w:r>
      <w:r w:rsidR="0033242C" w:rsidRPr="00726023">
        <w:rPr>
          <w:sz w:val="28"/>
          <w:szCs w:val="28"/>
        </w:rPr>
        <w:t xml:space="preserve"> и ночью. Прорываясь к центру Берлина, советские солдаты проламывались на танках через дома, выбивая гитлеровцев из развалин. К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72" w:tooltip="28 апреля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28 апреля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r w:rsidR="0033242C" w:rsidRPr="00726023">
        <w:rPr>
          <w:sz w:val="28"/>
          <w:szCs w:val="28"/>
        </w:rPr>
        <w:t>в руках защитников города осталась только его центральная часть, со всех сторон простреливавшаяся советской артиллерией.</w:t>
      </w:r>
    </w:p>
    <w:p w:rsidR="0033242C" w:rsidRPr="00726023" w:rsidRDefault="00263704" w:rsidP="0026370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литературы мы знаем, что </w:t>
      </w:r>
      <w:r w:rsidR="0033242C" w:rsidRPr="00726023">
        <w:rPr>
          <w:sz w:val="28"/>
          <w:szCs w:val="28"/>
        </w:rPr>
        <w:t>Советские войска разгромили берлинскую группировку войск противника и штурмом овладели столицей Германии — Берлином. Развивая дальнейшее наступление, они вышли к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73" w:tooltip="Эльба (река)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реке Эльбе</w:t>
        </w:r>
      </w:hyperlink>
      <w:r w:rsidR="0033242C" w:rsidRPr="00726023">
        <w:rPr>
          <w:sz w:val="28"/>
          <w:szCs w:val="28"/>
        </w:rPr>
        <w:t>, где соединились с американскими и британскими войсками. С падением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74" w:tooltip="Берлин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Берлина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r w:rsidR="0033242C" w:rsidRPr="00726023">
        <w:rPr>
          <w:sz w:val="28"/>
          <w:szCs w:val="28"/>
        </w:rPr>
        <w:t xml:space="preserve">и утратой жизненно важных районов Германия потеряла </w:t>
      </w:r>
      <w:proofErr w:type="gramStart"/>
      <w:r w:rsidR="0033242C" w:rsidRPr="00726023">
        <w:rPr>
          <w:sz w:val="28"/>
          <w:szCs w:val="28"/>
        </w:rPr>
        <w:t>возможность к</w:t>
      </w:r>
      <w:proofErr w:type="gramEnd"/>
      <w:r w:rsidR="0033242C" w:rsidRPr="00726023">
        <w:rPr>
          <w:sz w:val="28"/>
          <w:szCs w:val="28"/>
        </w:rPr>
        <w:t xml:space="preserve"> организованному сопротивлению и вскоре капитулировала. С завершением Берлинской операции создались благоприятные условия для окружения и уничтожения последних крупных группировок противника на территории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75" w:tooltip="Австрия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Австрии</w:t>
        </w:r>
      </w:hyperlink>
      <w:r w:rsidR="0033242C" w:rsidRPr="00726023">
        <w:rPr>
          <w:rStyle w:val="apple-converted-space"/>
          <w:sz w:val="28"/>
          <w:szCs w:val="28"/>
        </w:rPr>
        <w:t> </w:t>
      </w:r>
      <w:r w:rsidR="0033242C" w:rsidRPr="00726023">
        <w:rPr>
          <w:sz w:val="28"/>
          <w:szCs w:val="28"/>
        </w:rPr>
        <w:t>и</w:t>
      </w:r>
      <w:r w:rsidR="0033242C" w:rsidRPr="00726023">
        <w:rPr>
          <w:rStyle w:val="apple-converted-space"/>
          <w:sz w:val="28"/>
          <w:szCs w:val="28"/>
        </w:rPr>
        <w:t> </w:t>
      </w:r>
      <w:hyperlink r:id="rId76" w:tooltip="Чехословакия" w:history="1">
        <w:r w:rsidR="0033242C" w:rsidRPr="00726023">
          <w:rPr>
            <w:rStyle w:val="a3"/>
            <w:color w:val="auto"/>
            <w:sz w:val="28"/>
            <w:szCs w:val="28"/>
            <w:u w:val="none"/>
          </w:rPr>
          <w:t>Чехословакии</w:t>
        </w:r>
      </w:hyperlink>
      <w:r w:rsidR="0033242C" w:rsidRPr="00726023">
        <w:rPr>
          <w:sz w:val="28"/>
          <w:szCs w:val="28"/>
        </w:rPr>
        <w:t>.</w:t>
      </w:r>
    </w:p>
    <w:p w:rsidR="00A64DF7" w:rsidRDefault="009E6F8E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Мой прадед о</w:t>
      </w:r>
      <w:r w:rsidR="00A64DF7">
        <w:rPr>
          <w:color w:val="000000" w:themeColor="text1"/>
          <w:sz w:val="28"/>
          <w:szCs w:val="28"/>
        </w:rPr>
        <w:t xml:space="preserve">стался в живых, смог вернуться к своей семье. Всю оставшуюся свою жизнь он, вместе со своей женой, сыном и дочкой, моей бабушкой Натальей Львовной, прожил в Ставрополе, храня в своем сердце всех тех, кто воевал вместе с ним. С кем он делил свой и так маленький кусочек хлеба, кого </w:t>
      </w:r>
      <w:r>
        <w:rPr>
          <w:color w:val="000000" w:themeColor="text1"/>
          <w:sz w:val="28"/>
          <w:szCs w:val="28"/>
        </w:rPr>
        <w:t xml:space="preserve">прикрывал от вражеских пуль, С </w:t>
      </w:r>
      <w:r w:rsidR="00A64DF7">
        <w:rPr>
          <w:color w:val="000000" w:themeColor="text1"/>
          <w:sz w:val="28"/>
          <w:szCs w:val="28"/>
        </w:rPr>
        <w:t xml:space="preserve">кем радовался мелочам, разговаривал на душевные темы. Тех людей, с которыми искренне верил, что наступит тот день, когда не будет войны, и все окажется позади. 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Чаще всего мой прадед вспоминал своего ближайшего товарища Тимофея, который спас однажды ему жизнь. У Тимофея не было семьи, как он часто говорил: дома меня никто не ждет. А у моего прадеда уже тогда была жена и сын. Поэтому, когда Тимофей увидел, что Льву грозит опасность, Тимофей ни на секунду не боясь, бросился закрыть своим телом своего товарища, прекрасно понимая, что может умереть. Он погиб на руках у моего прадеда. Это была большая потеря для Льва Александровича. Каждый день он с горечью вспоминал своего товарища и гордился им </w:t>
      </w:r>
      <w:r>
        <w:rPr>
          <w:sz w:val="28"/>
          <w:szCs w:val="28"/>
          <w:shd w:val="clear" w:color="auto" w:fill="FFFFFF"/>
        </w:rPr>
        <w:t>[5]</w:t>
      </w:r>
      <w:r>
        <w:rPr>
          <w:color w:val="000000" w:themeColor="text1"/>
          <w:sz w:val="28"/>
          <w:szCs w:val="28"/>
        </w:rPr>
        <w:t>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 все время военных действий мой прадед получил большое количество наград: </w:t>
      </w:r>
      <w:r w:rsidR="009C1545">
        <w:rPr>
          <w:color w:val="000000" w:themeColor="text1"/>
          <w:sz w:val="28"/>
          <w:szCs w:val="28"/>
        </w:rPr>
        <w:t>медали «За б</w:t>
      </w:r>
      <w:r>
        <w:rPr>
          <w:color w:val="000000" w:themeColor="text1"/>
          <w:sz w:val="28"/>
          <w:szCs w:val="28"/>
        </w:rPr>
        <w:t>оевые заслуги», «За победу над Германией в Великой Отечественной войне 1941-1945 года». Глядя на них, Лев Александрович читал надпись: «Наше дело правое. Мы победили</w:t>
      </w:r>
      <w:proofErr w:type="gramStart"/>
      <w:r>
        <w:rPr>
          <w:color w:val="000000" w:themeColor="text1"/>
          <w:sz w:val="28"/>
          <w:szCs w:val="28"/>
        </w:rPr>
        <w:t xml:space="preserve">.» </w:t>
      </w:r>
      <w:proofErr w:type="gramEnd"/>
      <w:r>
        <w:rPr>
          <w:color w:val="000000" w:themeColor="text1"/>
          <w:sz w:val="28"/>
          <w:szCs w:val="28"/>
        </w:rPr>
        <w:t xml:space="preserve">и гордился всей нашей страной, всеми солдатами. Так же у моего прадеда есть медали, которые он получал на протяжении </w:t>
      </w:r>
      <w:r w:rsidR="009C1545">
        <w:rPr>
          <w:color w:val="000000" w:themeColor="text1"/>
          <w:sz w:val="28"/>
          <w:szCs w:val="28"/>
        </w:rPr>
        <w:t>оставшейся жизни, например: «Д</w:t>
      </w:r>
      <w:r>
        <w:rPr>
          <w:color w:val="000000" w:themeColor="text1"/>
          <w:sz w:val="28"/>
          <w:szCs w:val="28"/>
        </w:rPr>
        <w:t>вадцать лет победы в Великой Отечественной войне», «50 лет Вооруженных сил СССР» и т.д. У него е</w:t>
      </w:r>
      <w:r w:rsidR="009C1545">
        <w:rPr>
          <w:color w:val="000000" w:themeColor="text1"/>
          <w:sz w:val="28"/>
          <w:szCs w:val="28"/>
        </w:rPr>
        <w:t xml:space="preserve">сть орден Отечественной войны  </w:t>
      </w:r>
      <w:r w:rsidR="009C1545"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степени, который был ему присвоен за храбрость, мужество и стойкость, проявленные в борьбе с немецко-фашистскими захватчиками, и в ознаменование сорокалетия победы советского народа в Великой Отечественной войне 1941-1945 годов </w:t>
      </w:r>
      <w:r>
        <w:rPr>
          <w:sz w:val="28"/>
          <w:szCs w:val="28"/>
          <w:shd w:val="clear" w:color="auto" w:fill="FFFFFF"/>
        </w:rPr>
        <w:t>[6]</w:t>
      </w:r>
      <w:r>
        <w:rPr>
          <w:color w:val="000000" w:themeColor="text1"/>
          <w:sz w:val="28"/>
          <w:szCs w:val="28"/>
        </w:rPr>
        <w:t>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Еще одной моей гордостью, примером для подражания, участником войны является </w:t>
      </w:r>
      <w:r>
        <w:rPr>
          <w:b/>
          <w:color w:val="000000" w:themeColor="text1"/>
          <w:sz w:val="28"/>
          <w:szCs w:val="28"/>
        </w:rPr>
        <w:t xml:space="preserve">Иволгин Павел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Иванович-</w:t>
      </w:r>
      <w:r>
        <w:rPr>
          <w:color w:val="000000" w:themeColor="text1"/>
          <w:sz w:val="28"/>
          <w:szCs w:val="28"/>
        </w:rPr>
        <w:t>мой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прадед. Родился Павел в 1909 году на Кавказе. Все свое детство он был мужественным и сильным парнишкой. Он рано повзрослел. Павел Иванович был самый старший среди своих сестер в семье. Он защищал своих младших и старался помогать своей матери во всем. Был, как отец, опорой для семьи. 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Когда началась война мой прадед ни секунды не думая, шел с гордо поднятой головой защищать свою родину. На тот момент ему было 32 года. Прадед имел семью: жена и две дочки. Павел искренне верил, что вернется домой к родным, ведь там ждут его любимые девочки </w:t>
      </w:r>
      <w:r>
        <w:rPr>
          <w:sz w:val="28"/>
          <w:szCs w:val="28"/>
          <w:shd w:val="clear" w:color="auto" w:fill="FFFFFF"/>
        </w:rPr>
        <w:t>[5]</w:t>
      </w:r>
      <w:r>
        <w:rPr>
          <w:color w:val="000000" w:themeColor="text1"/>
          <w:sz w:val="28"/>
          <w:szCs w:val="28"/>
        </w:rPr>
        <w:t>.</w:t>
      </w:r>
    </w:p>
    <w:p w:rsidR="00A64DF7" w:rsidRDefault="00A64DF7" w:rsidP="00A64D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Придя добровольцем, его зачислили в роту танкового полка командиром танка. Был в запасе первой категории. На протяжении всех боевых действий мой прадед шел в бой с верой в день, когда не будет больше воин, когда он сможет обнять своих родных. Прекрасно понимая, что может погибнуть в любое время вместе со своим экипажем, он никогда не подавал вида. Был настоящим товарищем и опорой для своих солдат. </w:t>
      </w:r>
    </w:p>
    <w:p w:rsidR="00A64DF7" w:rsidRDefault="00A64DF7" w:rsidP="00A64DF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один день стал роковым.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1943 году мой прадед погиб вместе со всем экипажем</w:t>
      </w:r>
      <w:r w:rsidR="009E6F8E">
        <w:rPr>
          <w:rFonts w:ascii="Times New Roman" w:hAnsi="Times New Roman" w:cs="Times New Roman"/>
          <w:sz w:val="28"/>
          <w:szCs w:val="28"/>
        </w:rPr>
        <w:t xml:space="preserve"> во время танкового сражения в Витебской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тела сгорели. Тогда там шли сильные бои.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октябре - декабре </w:t>
      </w:r>
      <w:hyperlink r:id="rId77" w:tooltip="1943 год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1943 года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hyperlink r:id="rId78" w:tooltip="СССР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советские</w:t>
        </w:r>
      </w:hyperlink>
      <w:r>
        <w:rPr>
          <w:rFonts w:ascii="Times New Roman" w:hAnsi="Times New Roman" w:cs="Times New Roman"/>
          <w:sz w:val="28"/>
          <w:szCs w:val="28"/>
        </w:rPr>
        <w:t> фронты на западном направлении пытались выполнить приказ </w:t>
      </w:r>
      <w:hyperlink r:id="rId79" w:tooltip="Ставка Верховного Главнокомандов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Ставки Верховного Главнокомандования</w:t>
        </w:r>
      </w:hyperlink>
      <w:r>
        <w:rPr>
          <w:rFonts w:ascii="Times New Roman" w:hAnsi="Times New Roman" w:cs="Times New Roman"/>
          <w:sz w:val="28"/>
          <w:szCs w:val="28"/>
        </w:rPr>
        <w:t> по разгрому немецкой </w:t>
      </w:r>
      <w:hyperlink r:id="rId80" w:tooltip="Группа армий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группы армий «Центр </w:t>
        </w:r>
      </w:hyperlink>
      <w:r>
        <w:rPr>
          <w:rFonts w:ascii="Times New Roman" w:hAnsi="Times New Roman" w:cs="Times New Roman"/>
          <w:sz w:val="28"/>
          <w:szCs w:val="28"/>
        </w:rPr>
        <w:t>и выйти на линию </w:t>
      </w:r>
      <w:hyperlink r:id="rId81" w:tooltip="Вильнюс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Вильнюс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- </w:t>
      </w:r>
      <w:hyperlink r:id="rId82" w:tooltip="Минс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Минск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октября 1943 до марта 1944 силами 1-го Прибалтийского и Западного фронтов было предпринято несколько попыток освободить Витебск. 1-й Прибалтийский фронт с 13 по 31 декабря 1943 года провёл 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Городокскую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операцию,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наши войска с севера взяли </w:t>
      </w:r>
      <w:hyperlink r:id="rId83" w:tooltip="Долж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Должу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охватили Витебск, с северо-запада - перерезали железную дорогу в районе </w:t>
      </w:r>
      <w:hyperlink r:id="rId84" w:tooltip="Старое Село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Старого Села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юго-востока подошли к </w:t>
      </w:r>
      <w:proofErr w:type="spellStart"/>
      <w:r w:rsidR="002F065F">
        <w:fldChar w:fldCharType="begin"/>
      </w:r>
      <w:r w:rsidR="001A5B76">
        <w:instrText>HYPERLINK "http://evitebsk.com/wiki/%D0%9B%D1%83%D1%87%D0%BE%D1%81%D0%B0" \o "Лучоса"</w:instrText>
      </w:r>
      <w:r w:rsidR="002F065F"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Лучесе</w:t>
      </w:r>
      <w:proofErr w:type="spellEnd"/>
      <w:r w:rsidR="002F065F"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районе </w:t>
      </w:r>
      <w:proofErr w:type="spellStart"/>
      <w:r w:rsidR="002F065F">
        <w:fldChar w:fldCharType="begin"/>
      </w:r>
      <w:r w:rsidR="001A5B76">
        <w:instrText>HYPERLINK "http://evitebsk.com/wiki/%D0%9A%D0%BE%D0%BF%D1%82%D0%B8" \o "Копти"</w:instrText>
      </w:r>
      <w:r w:rsidR="002F065F"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Коптей</w:t>
      </w:r>
      <w:proofErr w:type="spellEnd"/>
      <w:r w:rsidR="002F065F"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создало предпосылки окружения витебского укрепрайона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прадед и его сослуживцы  не сумели дойти до Берлина, увидеть тот мирный день, о котором так мечтали и в который так верили. Но память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них будет всегда с нами. Иволгин Павел Иванович настоящий пример мужества, смелости и отваги. У прадедушки выросла достойная смена. На него ровняются все его внуки: мой отец и мои дяди. Вспоминая своего деда и его подвиги, достигнув определенного возраста, мой отец, вместе со своими братьями, встал в солдатский строй, и с гордо поднятой головой готов был отдать священный долг нашей Родине, как когда-то сделал это сам Иволгин Павел Иванович.</w:t>
      </w:r>
    </w:p>
    <w:p w:rsidR="00A64DF7" w:rsidRDefault="00A64DF7" w:rsidP="00A64DF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нашей страны слово «Победа» исполнено глубочайшего смысла. В нем смешались память о выживших и погибших, слезы радости и скорби. 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человека, которое хотел растоптать фашизм. 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с вами Великая Отечественная война – это далекое прошлое, событие, которое по мировосприятию не имеет прямого отношения к современной жизни. Поэтому очень важно, чтобы молодое поколение знало правду о войне, прониклось уважением и гордостью к ветеранам войны и тружеником тыла. Это имеет огромное значение для сохранения памяти о легендарных защитниках нашей страны. Я горжусь своими прадедами, которые беззаветно служили Родине и своему народу. </w:t>
      </w:r>
    </w:p>
    <w:p w:rsidR="00A64DF7" w:rsidRDefault="00A64DF7" w:rsidP="00A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6A3" w:rsidRDefault="00DB66A3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F7" w:rsidRDefault="00A64DF7" w:rsidP="00D12516">
      <w:pPr>
        <w:spacing w:line="240" w:lineRule="auto"/>
        <w:ind w:left="2124" w:right="1134" w:hanging="8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="00D12516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Советского Союза 1941 – 1945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ред.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Хлевнюк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Академия, 2002.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Н.А., Усов А.В. История России с древнейших времен до наших дней. – М., 2017.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Минаков С.Т., Петров Ю.А.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XXI </w:t>
      </w:r>
      <w:r>
        <w:rPr>
          <w:rFonts w:ascii="Times New Roman" w:hAnsi="Times New Roman" w:cs="Times New Roman"/>
          <w:sz w:val="28"/>
          <w:szCs w:val="28"/>
        </w:rPr>
        <w:t xml:space="preserve">века. – М.: «Русское слово – РС», 2007. – 480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А.С., Георгиев В.А., Георгиева Н.Г., Сивохина Т.А. История России. – М., Проспект, 2014.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Львовны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Евгеньевича.</w:t>
      </w:r>
    </w:p>
    <w:p w:rsidR="00A64DF7" w:rsidRDefault="00A64DF7" w:rsidP="00A64DF7">
      <w:pPr>
        <w:pStyle w:val="a5"/>
        <w:numPr>
          <w:ilvl w:val="0"/>
          <w:numId w:val="2"/>
        </w:num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hyperlink r:id="rId85" w:history="1">
        <w:r>
          <w:rPr>
            <w:rStyle w:val="a3"/>
          </w:rPr>
          <w:t xml:space="preserve">   </w:t>
        </w:r>
        <w:r>
          <w:rPr>
            <w:rStyle w:val="a3"/>
            <w:rFonts w:ascii="Times New Roman" w:hAnsi="Times New Roman"/>
            <w:sz w:val="28"/>
            <w:szCs w:val="28"/>
          </w:rPr>
          <w:t>https://ru.wikipedia.org</w:t>
        </w:r>
      </w:hyperlink>
    </w:p>
    <w:p w:rsidR="00A64DF7" w:rsidRDefault="002F065F" w:rsidP="00A64DF7">
      <w:pPr>
        <w:pStyle w:val="a5"/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A64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DF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64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pobeda</w:t>
        </w:r>
        <w:proofErr w:type="spellEnd"/>
        <w:r w:rsidR="00A64DF7">
          <w:rPr>
            <w:rStyle w:val="a3"/>
            <w:rFonts w:ascii="Times New Roman" w:hAnsi="Times New Roman" w:cs="Times New Roman"/>
            <w:sz w:val="28"/>
            <w:szCs w:val="28"/>
          </w:rPr>
          <w:t>70.</w:t>
        </w:r>
        <w:proofErr w:type="spellStart"/>
        <w:r w:rsidR="00A64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cbs</w:t>
        </w:r>
        <w:proofErr w:type="spellEnd"/>
        <w:r w:rsidR="00A64D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64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</w:t>
        </w:r>
        <w:proofErr w:type="spellEnd"/>
        <w:r w:rsidR="00A64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4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64DF7" w:rsidRDefault="002F065F" w:rsidP="00A64DF7">
      <w:pPr>
        <w:pStyle w:val="a5"/>
        <w:spacing w:line="240" w:lineRule="auto"/>
        <w:ind w:right="1134"/>
      </w:pPr>
      <w:hyperlink r:id="rId87" w:history="1">
        <w:r w:rsidR="00A64DF7">
          <w:rPr>
            <w:rStyle w:val="a3"/>
            <w:rFonts w:ascii="Times New Roman" w:hAnsi="Times New Roman" w:cs="Times New Roman"/>
            <w:sz w:val="28"/>
            <w:szCs w:val="28"/>
          </w:rPr>
          <w:t>https://pamyat-naroda.ru/</w:t>
        </w:r>
      </w:hyperlink>
    </w:p>
    <w:p w:rsidR="00A64DF7" w:rsidRDefault="00A64DF7" w:rsidP="00A64DF7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sectPr w:rsidR="00A64DF7" w:rsidSect="00935CB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1D1"/>
    <w:multiLevelType w:val="hybridMultilevel"/>
    <w:tmpl w:val="03620F3E"/>
    <w:lvl w:ilvl="0" w:tplc="809C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F5AC1"/>
    <w:multiLevelType w:val="hybridMultilevel"/>
    <w:tmpl w:val="4B58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587F"/>
    <w:multiLevelType w:val="hybridMultilevel"/>
    <w:tmpl w:val="F5D0B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7D"/>
    <w:rsid w:val="00041DE1"/>
    <w:rsid w:val="000831F2"/>
    <w:rsid w:val="00097B85"/>
    <w:rsid w:val="001419E9"/>
    <w:rsid w:val="001A5B76"/>
    <w:rsid w:val="001F0001"/>
    <w:rsid w:val="00263704"/>
    <w:rsid w:val="002C6FDE"/>
    <w:rsid w:val="002F065F"/>
    <w:rsid w:val="0033242C"/>
    <w:rsid w:val="003F36CF"/>
    <w:rsid w:val="003F477D"/>
    <w:rsid w:val="00494ED5"/>
    <w:rsid w:val="004952F9"/>
    <w:rsid w:val="005442C3"/>
    <w:rsid w:val="005C0112"/>
    <w:rsid w:val="00653ABF"/>
    <w:rsid w:val="006F5FF5"/>
    <w:rsid w:val="00726023"/>
    <w:rsid w:val="008E4526"/>
    <w:rsid w:val="00932794"/>
    <w:rsid w:val="00935CB9"/>
    <w:rsid w:val="009C1545"/>
    <w:rsid w:val="009C2A90"/>
    <w:rsid w:val="009E6F8E"/>
    <w:rsid w:val="00A649B4"/>
    <w:rsid w:val="00A64DF7"/>
    <w:rsid w:val="00A97FB6"/>
    <w:rsid w:val="00AA047C"/>
    <w:rsid w:val="00AA1FBC"/>
    <w:rsid w:val="00B5406B"/>
    <w:rsid w:val="00B81C1E"/>
    <w:rsid w:val="00CD22E7"/>
    <w:rsid w:val="00D07715"/>
    <w:rsid w:val="00D12516"/>
    <w:rsid w:val="00D66FA3"/>
    <w:rsid w:val="00DB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4DF7"/>
    <w:pPr>
      <w:ind w:left="720"/>
      <w:contextualSpacing/>
    </w:pPr>
  </w:style>
  <w:style w:type="character" w:customStyle="1" w:styleId="extended-textfull">
    <w:name w:val="extended-text__full"/>
    <w:basedOn w:val="a0"/>
    <w:rsid w:val="00A64DF7"/>
  </w:style>
  <w:style w:type="character" w:styleId="a6">
    <w:name w:val="Emphasis"/>
    <w:basedOn w:val="a0"/>
    <w:uiPriority w:val="20"/>
    <w:qFormat/>
    <w:rsid w:val="00AA047C"/>
    <w:rPr>
      <w:i/>
      <w:iCs/>
    </w:rPr>
  </w:style>
  <w:style w:type="character" w:styleId="a7">
    <w:name w:val="Strong"/>
    <w:basedOn w:val="a0"/>
    <w:uiPriority w:val="22"/>
    <w:qFormat/>
    <w:rsid w:val="00AA047C"/>
    <w:rPr>
      <w:b/>
      <w:bCs/>
    </w:rPr>
  </w:style>
  <w:style w:type="character" w:customStyle="1" w:styleId="apple-converted-space">
    <w:name w:val="apple-converted-space"/>
    <w:basedOn w:val="a0"/>
    <w:rsid w:val="00A6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5%D0%B2%D1%80%D0%B5%D0%B8" TargetMode="External"/><Relationship Id="rId18" Type="http://schemas.openxmlformats.org/officeDocument/2006/relationships/hyperlink" Target="https://ru.wikipedia.org/wiki/%D0%9C%D0%BE%D1%80%D0%B4%D0%B2%D0%B0" TargetMode="External"/><Relationship Id="rId26" Type="http://schemas.openxmlformats.org/officeDocument/2006/relationships/hyperlink" Target="https://ru.wikipedia.org/wiki/%D0%A2%D0%B0%D0%B4%D0%B6%D0%B8%D0%BA%D0%B8" TargetMode="External"/><Relationship Id="rId39" Type="http://schemas.openxmlformats.org/officeDocument/2006/relationships/hyperlink" Target="https://ru.wikipedia.org/wiki/%D0%9A%D0%B0%D0%B1%D0%B0%D1%80%D0%B4%D0%B8%D0%BD%D1%86%D1%8B" TargetMode="External"/><Relationship Id="rId21" Type="http://schemas.openxmlformats.org/officeDocument/2006/relationships/hyperlink" Target="https://ru.wikipedia.org/wiki/%D0%90%D0%B7%D0%B5%D1%80%D0%B1%D0%B0%D0%B9%D0%B4%D0%B6%D0%B0%D0%BD%D1%86%D1%8B" TargetMode="External"/><Relationship Id="rId34" Type="http://schemas.openxmlformats.org/officeDocument/2006/relationships/hyperlink" Target="https://ru.wikipedia.org/wiki/%D0%94%D0%B0%D0%B3%D0%B5%D1%81%D1%82%D0%B0%D0%BD" TargetMode="External"/><Relationship Id="rId42" Type="http://schemas.openxmlformats.org/officeDocument/2006/relationships/hyperlink" Target="https://ru.wikipedia.org/wiki/%D0%A7%D0%B5%D1%87%D0%B5%D0%BD%D1%86%D1%8B" TargetMode="External"/><Relationship Id="rId47" Type="http://schemas.openxmlformats.org/officeDocument/2006/relationships/hyperlink" Target="https://ru.wikipedia.org/wiki/%D0%A1%D0%BB%D0%BE%D0%B2%D0%B0%D0%BA%D0%B8" TargetMode="External"/><Relationship Id="rId50" Type="http://schemas.openxmlformats.org/officeDocument/2006/relationships/hyperlink" Target="https://ru.wikipedia.org/wiki/%D0%AE%D0%B3%D0%BE%D1%81%D0%BB%D0%B0%D0%B2%D1%8B" TargetMode="External"/><Relationship Id="rId55" Type="http://schemas.openxmlformats.org/officeDocument/2006/relationships/hyperlink" Target="https://ru.wikipedia.org/wiki/47-%D1%8F_%D0%B0%D1%80%D0%BC%D0%B8%D1%8F_(%D0%A1%D0%A1%D0%A1%D0%A0)" TargetMode="External"/><Relationship Id="rId63" Type="http://schemas.openxmlformats.org/officeDocument/2006/relationships/hyperlink" Target="https://ru.wikipedia.org/w/index.php?title=12,8_cm_FlaK_40&amp;action=edit&amp;redlink=1" TargetMode="External"/><Relationship Id="rId6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76" Type="http://schemas.openxmlformats.org/officeDocument/2006/relationships/hyperlink" Target="https://ru.wikipedia.org/wiki/%D0%A7%D0%B5%D1%85%D0%BE%D1%81%D0%BB%D0%BE%D0%B2%D0%B0%D0%BA%D0%B8%D1%8F" TargetMode="External"/><Relationship Id="rId84" Type="http://schemas.openxmlformats.org/officeDocument/2006/relationships/hyperlink" Target="http://evitebsk.com/wiki/%D0%A1%D1%82%D0%B0%D1%80%D0%BE%D0%B5_%D0%A1%D0%B5%D0%BB%D0%B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u.wikipedia.org/wiki/%D0%9F%D0%BE%D1%82%D0%B5%D1%80%D0%B8_%D0%B2_%D0%92%D0%B5%D0%BB%D0%B8%D0%BA%D0%BE%D0%B9_%D0%9E%D1%82%D0%B5%D1%87%D0%B5%D1%81%D1%82%D0%B2%D0%B5%D0%BD%D0%BD%D0%BE%D0%B9_%D0%B2%D0%BE%D0%B9%D0%BD%D0%B5" TargetMode="External"/><Relationship Id="rId71" Type="http://schemas.openxmlformats.org/officeDocument/2006/relationships/hyperlink" Target="https://ru.wikipedia.org/wiki/27_%D0%B0%D0%BF%D1%80%D0%B5%D0%BB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0%D0%BC%D1%8F%D0%BD%D0%B5" TargetMode="External"/><Relationship Id="rId29" Type="http://schemas.openxmlformats.org/officeDocument/2006/relationships/hyperlink" Target="https://ru.wikipedia.org/wiki/%D0%9C%D0%B0%D1%80%D0%B8%D0%B9%D1%86%D1%8B" TargetMode="External"/><Relationship Id="rId11" Type="http://schemas.openxmlformats.org/officeDocument/2006/relationships/hyperlink" Target="https://ru.wikipedia.org/wiki/%D0%91%D0%B5%D0%BB%D0%BE%D1%80%D1%83%D1%81%D1%8B" TargetMode="External"/><Relationship Id="rId24" Type="http://schemas.openxmlformats.org/officeDocument/2006/relationships/hyperlink" Target="https://ru.wikipedia.org/wiki/%D0%9A%D0%B8%D1%80%D0%B3%D0%B8%D0%B7%D1%8B" TargetMode="External"/><Relationship Id="rId32" Type="http://schemas.openxmlformats.org/officeDocument/2006/relationships/hyperlink" Target="https://ru.wikipedia.org/wiki/%D0%9B%D0%B0%D1%82%D1%8B%D1%88%D0%B8" TargetMode="External"/><Relationship Id="rId37" Type="http://schemas.openxmlformats.org/officeDocument/2006/relationships/hyperlink" Target="https://ru.wikipedia.org/wiki/%D0%9A%D0%B0%D1%80%D0%B5%D0%BB%D1%8B" TargetMode="External"/><Relationship Id="rId40" Type="http://schemas.openxmlformats.org/officeDocument/2006/relationships/hyperlink" Target="https://ru.wikipedia.org/wiki/%D0%91%D0%B0%D0%BB%D0%BA%D0%B0%D1%80%D1%86%D1%8B" TargetMode="External"/><Relationship Id="rId45" Type="http://schemas.openxmlformats.org/officeDocument/2006/relationships/hyperlink" Target="https://ru.wikipedia.org/wiki/%D0%91%D0%BE%D0%BB%D0%B3%D0%B0%D1%80%D1%8B" TargetMode="External"/><Relationship Id="rId53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58" Type="http://schemas.openxmlformats.org/officeDocument/2006/relationships/hyperlink" Target="https://ru.wikipedia.org/wiki/%D0%94%D0%BE%D0%BB%D0%B3%D0%BE%D0%B2%D1%80%D0%B5%D0%BC%D0%B5%D0%BD%D0%BD%D0%B0%D1%8F_%D0%BE%D0%B3%D0%BD%D0%B5%D0%B2%D0%B0%D1%8F_%D1%82%D0%BE%D1%87%D0%BA%D0%B0" TargetMode="External"/><Relationship Id="rId66" Type="http://schemas.openxmlformats.org/officeDocument/2006/relationships/hyperlink" Target="https://ru.wikipedia.org/wiki/%D0%A8%D0%BF%D1%80%D0%B5%D0%B5" TargetMode="External"/><Relationship Id="rId74" Type="http://schemas.openxmlformats.org/officeDocument/2006/relationships/hyperlink" Target="https://ru.wikipedia.org/wiki/%D0%91%D0%B5%D1%80%D0%BB%D0%B8%D0%BD" TargetMode="External"/><Relationship Id="rId7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87" Type="http://schemas.openxmlformats.org/officeDocument/2006/relationships/hyperlink" Target="https://pamyat-narod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1%D0%B5%D1%80%D0%BB%D0%B8%D0%BD%D1%81%D0%BA%D0%B8%D0%B9_%D0%BC%D0%B5%D1%82%D1%80%D0%BE%D0%BF%D0%BE%D0%BB%D0%B8%D1%82%D0%B5%D0%BD" TargetMode="External"/><Relationship Id="rId82" Type="http://schemas.openxmlformats.org/officeDocument/2006/relationships/hyperlink" Target="https://ru.wikipedia.org/wiki/%D0%9C%D0%B8%D0%BD%D1%81%D0%BA" TargetMode="External"/><Relationship Id="rId19" Type="http://schemas.openxmlformats.org/officeDocument/2006/relationships/hyperlink" Target="https://ru.wikipedia.org/wiki/%D0%A7%D1%83%D0%B2%D0%B0%D1%8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1%D1%81%D0%BA%D0%B8%D0%B5" TargetMode="External"/><Relationship Id="rId14" Type="http://schemas.openxmlformats.org/officeDocument/2006/relationships/hyperlink" Target="https://ru.wikipedia.org/wiki/%D0%9A%D0%B0%D0%B7%D0%B0%D1%85%D0%B8" TargetMode="External"/><Relationship Id="rId22" Type="http://schemas.openxmlformats.org/officeDocument/2006/relationships/hyperlink" Target="https://ru.wikipedia.org/wiki/%D0%9C%D0%BE%D0%BB%D0%B4%D0%B0%D0%B2%D0%B0%D0%BD%D0%B5" TargetMode="External"/><Relationship Id="rId27" Type="http://schemas.openxmlformats.org/officeDocument/2006/relationships/hyperlink" Target="https://ru.wikipedia.org/wiki/%D0%A2%D1%83%D1%80%D0%BA%D0%BC%D0%B5%D0%BD%D1%8B" TargetMode="External"/><Relationship Id="rId30" Type="http://schemas.openxmlformats.org/officeDocument/2006/relationships/hyperlink" Target="https://ru.wikipedia.org/wiki/%D0%91%D1%83%D1%80%D1%8F%D1%82%D1%8B" TargetMode="External"/><Relationship Id="rId35" Type="http://schemas.openxmlformats.org/officeDocument/2006/relationships/hyperlink" Target="https://ru.wikipedia.org/wiki/%D0%9E%D1%81%D0%B5%D1%82%D0%B8%D0%BD%D1%8B" TargetMode="External"/><Relationship Id="rId43" Type="http://schemas.openxmlformats.org/officeDocument/2006/relationships/hyperlink" Target="https://ru.wikipedia.org/wiki/%D0%98%D0%BD%D0%B3%D1%83%D1%88%D0%B8" TargetMode="External"/><Relationship Id="rId48" Type="http://schemas.openxmlformats.org/officeDocument/2006/relationships/hyperlink" Target="https://ru.wikipedia.org/wiki/%D0%9A%D0%B8%D1%82%D0%B0%D0%B9%D1%86%D1%8B" TargetMode="External"/><Relationship Id="rId56" Type="http://schemas.openxmlformats.org/officeDocument/2006/relationships/hyperlink" Target="https://ru.wikipedia.org/wiki/1-%D0%B9_%D0%91%D0%B5%D0%BB%D0%BE%D1%80%D1%83%D1%81%D1%81%D0%BA%D0%B8%D0%B9_%D1%84%D1%80%D0%BE%D0%BD%D1%82" TargetMode="External"/><Relationship Id="rId64" Type="http://schemas.openxmlformats.org/officeDocument/2006/relationships/hyperlink" Target="https://ru.wikipedia.org/wiki/88-%D0%BC%D0%BC_%D0%B7%D0%B5%D0%BD%D0%B8%D1%82%D0%BD%D0%B0%D1%8F_%D0%BF%D1%83%D1%88%D0%BA%D0%B0_FlaK_18/36/37" TargetMode="External"/><Relationship Id="rId69" Type="http://schemas.openxmlformats.org/officeDocument/2006/relationships/hyperlink" Target="https://ru.wikipedia.org/wiki/%D0%A8%D1%82%D1%83%D1%80%D0%BC%D0%BE%D0%B2%D0%B0%D1%8F_%D0%B3%D1%80%D1%83%D0%BF%D0%BF%D0%B0" TargetMode="External"/><Relationship Id="rId77" Type="http://schemas.openxmlformats.org/officeDocument/2006/relationships/hyperlink" Target="https://ru.wikipedia.org/wiki/1943_%D0%B3%D0%BE%D0%B4" TargetMode="External"/><Relationship Id="rId8" Type="http://schemas.openxmlformats.org/officeDocument/2006/relationships/hyperlink" Target="https://ru.wikipedia.org/wiki/%D0%9D%D0%B0%D1%86%D0%B8%D0%BE%D0%BD%D0%B0%D0%BB%D1%8C%D0%BD%D0%BE%D1%81%D1%82%D1%8C" TargetMode="External"/><Relationship Id="rId51" Type="http://schemas.openxmlformats.org/officeDocument/2006/relationships/hyperlink" Target="http://www.ww2history.ru/engine/print.php?newsid=1935&amp;news_page=1" TargetMode="External"/><Relationship Id="rId72" Type="http://schemas.openxmlformats.org/officeDocument/2006/relationships/hyperlink" Target="https://ru.wikipedia.org/wiki/28_%D0%B0%D0%BF%D1%80%D0%B5%D0%BB%D1%8F" TargetMode="External"/><Relationship Id="rId80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85" Type="http://schemas.openxmlformats.org/officeDocument/2006/relationships/hyperlink" Target="file:///D:\%20%20%20https:\ru.wikipedia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2%D0%B0%D1%82%D0%B0%D1%80%D1%8B" TargetMode="External"/><Relationship Id="rId17" Type="http://schemas.openxmlformats.org/officeDocument/2006/relationships/hyperlink" Target="https://ru.wikipedia.org/wiki/%D0%93%D1%80%D1%83%D0%B7%D0%B8%D0%BD%D1%8B" TargetMode="External"/><Relationship Id="rId25" Type="http://schemas.openxmlformats.org/officeDocument/2006/relationships/hyperlink" Target="https://ru.wikipedia.org/wiki/%D0%A3%D0%B4%D0%BC%D1%83%D1%80%D1%82%D1%8B" TargetMode="External"/><Relationship Id="rId33" Type="http://schemas.openxmlformats.org/officeDocument/2006/relationships/hyperlink" Target="https://ru.wikipedia.org/wiki/%D0%9B%D0%B8%D1%82%D0%BE%D0%B2%D1%86%D1%8B" TargetMode="External"/><Relationship Id="rId38" Type="http://schemas.openxmlformats.org/officeDocument/2006/relationships/hyperlink" Target="https://ru.wikipedia.org/wiki/%D0%9A%D0%B0%D0%BB%D0%BC%D1%8B%D0%BA%D0%B8" TargetMode="External"/><Relationship Id="rId46" Type="http://schemas.openxmlformats.org/officeDocument/2006/relationships/hyperlink" Target="https://ru.wikipedia.org/wiki/%D0%A7%D0%B5%D1%85%D0%B8" TargetMode="External"/><Relationship Id="rId59" Type="http://schemas.openxmlformats.org/officeDocument/2006/relationships/hyperlink" Target="https://ru.wikipedia.org/wiki/%D0%9F%D1%83%D0%BB%D0%B5%D0%BC%D1%91%D1%82" TargetMode="External"/><Relationship Id="rId67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20" Type="http://schemas.openxmlformats.org/officeDocument/2006/relationships/hyperlink" Target="https://ru.wikipedia.org/wiki/%D0%AF%D0%BA%D1%83%D1%82%D1%8B" TargetMode="External"/><Relationship Id="rId41" Type="http://schemas.openxmlformats.org/officeDocument/2006/relationships/hyperlink" Target="https://ru.wikipedia.org/wiki/%D0%93%D1%80%D0%B5%D0%BA%D0%B8" TargetMode="External"/><Relationship Id="rId54" Type="http://schemas.openxmlformats.org/officeDocument/2006/relationships/hyperlink" Target="https://ru.wikipedia.org/wiki/1-%D0%B9_%D0%A3%D0%BA%D1%80%D0%B0%D0%B8%D0%BD%D1%81%D0%BA%D0%B8%D0%B9_%D1%84%D1%80%D0%BE%D0%BD%D1%82" TargetMode="External"/><Relationship Id="rId62" Type="http://schemas.openxmlformats.org/officeDocument/2006/relationships/hyperlink" Target="https://ru.wikipedia.org/w/index.php?title=1-%D1%8F_%D0%B7%D0%B5%D0%BD%D0%B8%D1%82%D0%BD%D0%B0%D1%8F_%D0%B4%D0%B8%D0%B2%D0%B8%D0%B7%D0%B8%D1%8F_(%D0%93%D0%B5%D1%80%D0%BC%D0%B0%D0%BD%D0%B8%D1%8F)&amp;action=edit&amp;redlink=1" TargetMode="External"/><Relationship Id="rId70" Type="http://schemas.openxmlformats.org/officeDocument/2006/relationships/hyperlink" Target="https://ru.wikipedia.org/wiki/26_%D0%B0%D0%BF%D1%80%D0%B5%D0%BB%D1%8F" TargetMode="External"/><Relationship Id="rId75" Type="http://schemas.openxmlformats.org/officeDocument/2006/relationships/hyperlink" Target="https://ru.wikipedia.org/wiki/%D0%90%D0%B2%D1%81%D1%82%D1%80%D0%B8%D1%8F" TargetMode="External"/><Relationship Id="rId83" Type="http://schemas.openxmlformats.org/officeDocument/2006/relationships/hyperlink" Target="http://evitebsk.com/wiki/%D0%94%D0%BE%D0%BB%D0%B6%D0%B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2%D0%B5%D1%80%D0%B8_%D0%B2_%D0%92%D0%B5%D0%BB%D0%B8%D0%BA%D0%BE%D0%B9_%D0%9E%D1%82%D0%B5%D1%87%D0%B5%D1%81%D1%82%D0%B2%D0%B5%D0%BD%D0%BD%D0%BE%D0%B9_%D0%B2%D0%BE%D0%B9%D0%BD%D0%B5" TargetMode="External"/><Relationship Id="rId15" Type="http://schemas.openxmlformats.org/officeDocument/2006/relationships/hyperlink" Target="https://ru.wikipedia.org/wiki/%D0%A3%D0%B7%D0%B1%D0%B5%D0%BA%D0%B8" TargetMode="External"/><Relationship Id="rId23" Type="http://schemas.openxmlformats.org/officeDocument/2006/relationships/hyperlink" Target="https://ru.wikipedia.org/wiki/%D0%91%D0%B0%D1%88%D0%BA%D0%B8%D1%80%D1%8B" TargetMode="External"/><Relationship Id="rId28" Type="http://schemas.openxmlformats.org/officeDocument/2006/relationships/hyperlink" Target="https://ru.wikipedia.org/wiki/%D0%AD%D1%81%D1%82%D0%BE%D0%BD%D1%86%D1%8B" TargetMode="External"/><Relationship Id="rId36" Type="http://schemas.openxmlformats.org/officeDocument/2006/relationships/hyperlink" Target="https://ru.wikipedia.org/wiki/%D0%9F%D0%BE%D0%BB%D1%8F%D0%BA%D0%B8" TargetMode="External"/><Relationship Id="rId49" Type="http://schemas.openxmlformats.org/officeDocument/2006/relationships/hyperlink" Target="https://ru.wikipedia.org/wiki/%D0%90%D1%81%D1%81%D0%B8%D1%80%D0%B8%D0%B9%D1%86%D1%8B" TargetMode="External"/><Relationship Id="rId57" Type="http://schemas.openxmlformats.org/officeDocument/2006/relationships/hyperlink" Target="https://ru.wikipedia.org/wiki/%D0%A8%D1%82%D1%83%D1%80%D0%BC_%D0%91%D0%B5%D1%80%D0%BB%D0%B8%D0%BD%D0%B0" TargetMode="External"/><Relationship Id="rId10" Type="http://schemas.openxmlformats.org/officeDocument/2006/relationships/hyperlink" Target="https://ru.wikipedia.org/wiki/%D0%A3%D0%BA%D1%80%D0%B0%D0%B8%D0%BD%D1%86%D1%8B" TargetMode="External"/><Relationship Id="rId31" Type="http://schemas.openxmlformats.org/officeDocument/2006/relationships/hyperlink" Target="https://ru.wikipedia.org/wiki/%D0%9A%D0%BE%D0%BC%D0%B8-%D0%B7%D1%8B%D1%80%D1%8F%D0%BD%D0%B5" TargetMode="External"/><Relationship Id="rId44" Type="http://schemas.openxmlformats.org/officeDocument/2006/relationships/hyperlink" Target="https://ru.wikipedia.org/wiki/%D0%A4%D0%B8%D0%BD%D0%BD%D1%8B" TargetMode="External"/><Relationship Id="rId52" Type="http://schemas.openxmlformats.org/officeDocument/2006/relationships/hyperlink" Target="https://ru.wikipedia.org/wiki/25_%D0%B0%D0%BF%D1%80%D0%B5%D0%BB%D1%8F" TargetMode="External"/><Relationship Id="rId60" Type="http://schemas.openxmlformats.org/officeDocument/2006/relationships/hyperlink" Target="https://ru.wikipedia.org/wiki/%D0%A4%D0%B0%D1%83%D1%81%D1%82%D0%BF%D0%B0%D1%82%D1%80%D0%BE%D0%BD" TargetMode="External"/><Relationship Id="rId65" Type="http://schemas.openxmlformats.org/officeDocument/2006/relationships/hyperlink" Target="https://ru.wikipedia.org/wiki/2_cm_FlaK_30" TargetMode="External"/><Relationship Id="rId73" Type="http://schemas.openxmlformats.org/officeDocument/2006/relationships/hyperlink" Target="https://ru.wikipedia.org/wiki/%D0%AD%D0%BB%D1%8C%D0%B1%D0%B0_(%D1%80%D0%B5%D0%BA%D0%B0)" TargetMode="External"/><Relationship Id="rId78" Type="http://schemas.openxmlformats.org/officeDocument/2006/relationships/hyperlink" Target="https://ru.wikipedia.org/wiki/%D0%A1%D0%A1%D0%A1%D0%A0" TargetMode="External"/><Relationship Id="rId81" Type="http://schemas.openxmlformats.org/officeDocument/2006/relationships/hyperlink" Target="https://ru.wikipedia.org/wiki/%D0%92%D0%B8%D0%BB%D1%8C%D0%BD%D1%8E%D1%81" TargetMode="External"/><Relationship Id="rId86" Type="http://schemas.openxmlformats.org/officeDocument/2006/relationships/hyperlink" Target="https://pobeda70.cbs-st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F871-A99F-4F44-9E2D-1984AF64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Savhenko</cp:lastModifiedBy>
  <cp:revision>15</cp:revision>
  <cp:lastPrinted>2020-04-23T05:43:00Z</cp:lastPrinted>
  <dcterms:created xsi:type="dcterms:W3CDTF">2020-04-02T03:47:00Z</dcterms:created>
  <dcterms:modified xsi:type="dcterms:W3CDTF">2020-04-23T05:43:00Z</dcterms:modified>
</cp:coreProperties>
</file>