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8D" w:rsidRDefault="00BB3D8D" w:rsidP="00BB3D8D">
      <w:pPr>
        <w:spacing w:after="120"/>
        <w:ind w:right="360" w:firstLine="709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3D8D" w:rsidRPr="00BD1BAD" w:rsidRDefault="00BB3D8D" w:rsidP="00BB3D8D">
      <w:pPr>
        <w:spacing w:after="120"/>
        <w:ind w:right="360"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дошкольное образовательное бюджетное</w:t>
      </w:r>
      <w:r w:rsidRPr="006F1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D1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B3D8D" w:rsidRPr="005D68BD" w:rsidRDefault="00BB3D8D" w:rsidP="00BB3D8D">
      <w:pPr>
        <w:spacing w:after="120"/>
        <w:ind w:firstLine="709"/>
        <w:jc w:val="center"/>
        <w:rPr>
          <w:rFonts w:ascii="Times New Roman" w:eastAsiaTheme="minorEastAsia" w:hAnsi="Times New Roman" w:cs="Times New Roman"/>
          <w:iCs/>
          <w:color w:val="000000" w:themeColor="text1"/>
          <w:sz w:val="40"/>
          <w:szCs w:val="40"/>
          <w:lang w:eastAsia="ru-RU"/>
        </w:rPr>
      </w:pPr>
      <w:r w:rsidRPr="00BD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Аленький цветочек</w:t>
      </w:r>
      <w:r w:rsidRPr="00BD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3D8D" w:rsidRPr="005D68BD" w:rsidRDefault="00BB3D8D" w:rsidP="00BB3D8D">
      <w:pPr>
        <w:ind w:firstLine="709"/>
        <w:jc w:val="center"/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40"/>
          <w:szCs w:val="40"/>
          <w:lang w:eastAsia="ru-RU"/>
        </w:rPr>
      </w:pPr>
    </w:p>
    <w:p w:rsidR="00BB3D8D" w:rsidRPr="005D68BD" w:rsidRDefault="00BB3D8D" w:rsidP="00BB3D8D">
      <w:pPr>
        <w:ind w:firstLine="709"/>
        <w:jc w:val="center"/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40"/>
          <w:szCs w:val="40"/>
          <w:lang w:eastAsia="ru-RU"/>
        </w:rPr>
      </w:pPr>
    </w:p>
    <w:p w:rsidR="00BB3D8D" w:rsidRPr="005D68BD" w:rsidRDefault="00BB3D8D" w:rsidP="00BB3D8D">
      <w:pPr>
        <w:ind w:firstLine="709"/>
        <w:jc w:val="center"/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40"/>
          <w:szCs w:val="40"/>
          <w:lang w:eastAsia="ru-RU"/>
        </w:rPr>
      </w:pPr>
    </w:p>
    <w:p w:rsidR="00BB3D8D" w:rsidRPr="005D68BD" w:rsidRDefault="00BB3D8D" w:rsidP="00BB3D8D">
      <w:pPr>
        <w:ind w:firstLine="709"/>
        <w:jc w:val="center"/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40"/>
          <w:szCs w:val="40"/>
          <w:lang w:eastAsia="ru-RU"/>
        </w:rPr>
      </w:pPr>
    </w:p>
    <w:p w:rsidR="00BB3D8D" w:rsidRPr="00BD1BAD" w:rsidRDefault="00BB3D8D" w:rsidP="00BB3D8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Практикум </w:t>
      </w:r>
      <w:r w:rsidRPr="00BD1BAD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для родителей</w:t>
      </w:r>
      <w:r w:rsidRPr="00BD1BA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1BA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по звукобуквенному анализу слов</w:t>
      </w:r>
      <w:r w:rsidRPr="00BD1B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BB3D8D" w:rsidRPr="00BD1BAD" w:rsidRDefault="00BB3D8D" w:rsidP="00BB3D8D">
      <w:pPr>
        <w:spacing w:after="0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D1B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чем говорят звуки?»</w:t>
      </w:r>
    </w:p>
    <w:p w:rsidR="00BB3D8D" w:rsidRPr="00074C82" w:rsidRDefault="00BB3D8D" w:rsidP="00BB3D8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4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старшей группе компенсирующей направленности для детей с ЗПР</w:t>
      </w:r>
    </w:p>
    <w:p w:rsidR="00BB3D8D" w:rsidRPr="005D68BD" w:rsidRDefault="00BB3D8D" w:rsidP="00BB3D8D">
      <w:pPr>
        <w:shd w:val="clear" w:color="auto" w:fill="FFFFFF"/>
        <w:spacing w:after="0" w:line="21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B3D8D" w:rsidRPr="005D68BD" w:rsidRDefault="00BB3D8D" w:rsidP="00BB3D8D">
      <w:pPr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sz w:val="36"/>
          <w:lang w:eastAsia="ru-RU"/>
        </w:rPr>
      </w:pPr>
    </w:p>
    <w:p w:rsidR="00BB3D8D" w:rsidRPr="005D68BD" w:rsidRDefault="00BB3D8D" w:rsidP="00BB3D8D">
      <w:pPr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sz w:val="36"/>
          <w:lang w:eastAsia="ru-RU"/>
        </w:rPr>
      </w:pPr>
    </w:p>
    <w:p w:rsidR="00BB3D8D" w:rsidRPr="005D68BD" w:rsidRDefault="00BB3D8D" w:rsidP="00BB3D8D">
      <w:pPr>
        <w:ind w:firstLine="709"/>
        <w:rPr>
          <w:rFonts w:ascii="Times New Roman" w:eastAsiaTheme="minorEastAsia" w:hAnsi="Times New Roman" w:cs="Times New Roman"/>
          <w:b/>
          <w:bCs/>
          <w:color w:val="000000"/>
          <w:sz w:val="36"/>
          <w:lang w:eastAsia="ru-RU"/>
        </w:rPr>
      </w:pPr>
    </w:p>
    <w:p w:rsidR="00BB3D8D" w:rsidRPr="005D68BD" w:rsidRDefault="00BB3D8D" w:rsidP="00BB3D8D">
      <w:pPr>
        <w:ind w:firstLine="709"/>
        <w:rPr>
          <w:rFonts w:ascii="Times New Roman" w:eastAsiaTheme="minorEastAsia" w:hAnsi="Times New Roman" w:cs="Times New Roman"/>
          <w:b/>
          <w:bCs/>
          <w:color w:val="000000"/>
          <w:sz w:val="36"/>
          <w:lang w:eastAsia="ru-RU"/>
        </w:rPr>
      </w:pPr>
    </w:p>
    <w:p w:rsidR="00BB3D8D" w:rsidRPr="005D68BD" w:rsidRDefault="00BB3D8D" w:rsidP="00BB3D8D">
      <w:pPr>
        <w:ind w:firstLine="709"/>
        <w:rPr>
          <w:rFonts w:ascii="Times New Roman" w:eastAsiaTheme="minorEastAsia" w:hAnsi="Times New Roman" w:cs="Times New Roman"/>
          <w:b/>
          <w:bCs/>
          <w:color w:val="000000"/>
          <w:sz w:val="36"/>
          <w:lang w:eastAsia="ru-RU"/>
        </w:rPr>
      </w:pPr>
    </w:p>
    <w:p w:rsidR="00BB3D8D" w:rsidRDefault="00BB3D8D" w:rsidP="00BB3D8D">
      <w:pPr>
        <w:spacing w:after="0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Подготовила учитель дефектолог:</w:t>
      </w:r>
    </w:p>
    <w:p w:rsidR="00BB3D8D" w:rsidRPr="00BD1BAD" w:rsidRDefault="00BB3D8D" w:rsidP="00BB3D8D">
      <w:pPr>
        <w:spacing w:after="0"/>
        <w:ind w:firstLine="709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Кавкайкина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Екатерина Викторовна</w:t>
      </w:r>
    </w:p>
    <w:p w:rsidR="00BB3D8D" w:rsidRPr="005D68BD" w:rsidRDefault="00BB3D8D" w:rsidP="00BB3D8D">
      <w:pPr>
        <w:spacing w:after="0"/>
        <w:ind w:firstLine="709"/>
        <w:jc w:val="right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BB3D8D" w:rsidRDefault="00BB3D8D" w:rsidP="00BB3D8D">
      <w:pPr>
        <w:spacing w:after="0"/>
        <w:ind w:firstLine="709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BB3D8D" w:rsidRDefault="00BB3D8D" w:rsidP="00BB3D8D">
      <w:pPr>
        <w:spacing w:after="0"/>
        <w:ind w:firstLine="709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BB3D8D" w:rsidRDefault="00BB3D8D" w:rsidP="00BB3D8D">
      <w:pPr>
        <w:spacing w:after="0"/>
        <w:ind w:firstLine="709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BB3D8D" w:rsidRDefault="00BB3D8D" w:rsidP="00BB3D8D">
      <w:pPr>
        <w:spacing w:after="0"/>
        <w:ind w:firstLine="709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BB3D8D" w:rsidRDefault="00BB3D8D" w:rsidP="00BB3D8D">
      <w:pPr>
        <w:spacing w:after="0"/>
        <w:ind w:firstLine="709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BB3D8D" w:rsidRDefault="00BB3D8D" w:rsidP="00BB3D8D">
      <w:pPr>
        <w:spacing w:after="0"/>
        <w:ind w:firstLine="709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BB3D8D" w:rsidRDefault="00BB3D8D" w:rsidP="00BB3D8D">
      <w:pPr>
        <w:spacing w:after="0"/>
        <w:ind w:firstLine="709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C20022" w:rsidRDefault="00C20022" w:rsidP="00BB3D8D">
      <w:pPr>
        <w:spacing w:after="0"/>
        <w:ind w:firstLine="709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C20022" w:rsidRDefault="00C20022" w:rsidP="00BB3D8D">
      <w:pPr>
        <w:spacing w:after="0"/>
        <w:ind w:firstLine="709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BB3D8D" w:rsidRPr="005D68BD" w:rsidRDefault="00BB3D8D" w:rsidP="00BB3D8D">
      <w:pPr>
        <w:spacing w:after="0"/>
        <w:ind w:firstLine="709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BB3D8D" w:rsidRPr="00BD1BAD" w:rsidRDefault="00BB3D8D" w:rsidP="00BB3D8D">
      <w:pPr>
        <w:spacing w:before="100" w:beforeAutospacing="1" w:after="0"/>
        <w:ind w:firstLine="709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BD1B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Минусинск 20</w:t>
      </w:r>
      <w:bookmarkStart w:id="0" w:name="_GoBack"/>
      <w:bookmarkEnd w:id="0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BD1B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BB3D8D" w:rsidRDefault="00BB3D8D" w:rsidP="00BB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022" w:rsidRDefault="00C20022" w:rsidP="00BB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022" w:rsidRDefault="00C20022" w:rsidP="00BB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D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практикум</w:t>
      </w:r>
    </w:p>
    <w:p w:rsidR="00BB3D8D" w:rsidRPr="00FE4662" w:rsidRDefault="00C20022" w:rsidP="00BB3D8D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  <w:r w:rsidR="00BB3D8D" w:rsidRPr="00FE46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BB3D8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практикума</w:t>
      </w:r>
      <w:r w:rsidR="00BB3D8D" w:rsidRPr="00FE46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BB3D8D" w:rsidRPr="00FE4662" w:rsidRDefault="00BB3D8D" w:rsidP="00BB3D8D">
      <w:pPr>
        <w:shd w:val="clear" w:color="auto" w:fill="FFFFFF"/>
        <w:tabs>
          <w:tab w:val="left" w:pos="567"/>
        </w:tabs>
        <w:spacing w:before="45"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представления родителей о методах и приемах работы;</w:t>
      </w:r>
    </w:p>
    <w:p w:rsidR="00BB3D8D" w:rsidRPr="00FE4662" w:rsidRDefault="00BB3D8D" w:rsidP="00BB3D8D">
      <w:pPr>
        <w:shd w:val="clear" w:color="auto" w:fill="FFFFFF"/>
        <w:tabs>
          <w:tab w:val="left" w:pos="567"/>
        </w:tabs>
        <w:spacing w:before="45"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родителей применять данные методы и приемы работы с ребенком для закрепления полученных знаний и умений в домашних условиях.</w:t>
      </w:r>
    </w:p>
    <w:p w:rsidR="00BB3D8D" w:rsidRPr="00FE4662" w:rsidRDefault="00BB3D8D" w:rsidP="00BB3D8D">
      <w:pPr>
        <w:shd w:val="clear" w:color="auto" w:fill="FFFFFF"/>
        <w:tabs>
          <w:tab w:val="left" w:pos="567"/>
        </w:tabs>
        <w:spacing w:before="45"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8D" w:rsidRPr="00FE4662" w:rsidRDefault="00BB3D8D" w:rsidP="00BB3D8D">
      <w:pPr>
        <w:pStyle w:val="a3"/>
        <w:shd w:val="clear" w:color="auto" w:fill="FFFFFF"/>
        <w:tabs>
          <w:tab w:val="left" w:pos="567"/>
        </w:tabs>
        <w:spacing w:before="150" w:beforeAutospacing="0" w:after="150" w:afterAutospacing="0" w:line="293" w:lineRule="atLeast"/>
        <w:ind w:firstLine="709"/>
        <w:jc w:val="both"/>
        <w:rPr>
          <w:b/>
        </w:rPr>
      </w:pPr>
      <w:r w:rsidRPr="00FE4662">
        <w:rPr>
          <w:b/>
          <w:bCs/>
        </w:rPr>
        <w:t>Содержание</w:t>
      </w:r>
    </w:p>
    <w:p w:rsidR="00BB3D8D" w:rsidRPr="00FE4662" w:rsidRDefault="00BB3D8D" w:rsidP="00BB3D8D">
      <w:pPr>
        <w:pStyle w:val="a3"/>
        <w:shd w:val="clear" w:color="auto" w:fill="FFFFFF"/>
        <w:tabs>
          <w:tab w:val="left" w:pos="567"/>
        </w:tabs>
        <w:spacing w:before="150" w:beforeAutospacing="0" w:after="150" w:afterAutospacing="0" w:line="293" w:lineRule="atLeast"/>
        <w:ind w:firstLine="709"/>
        <w:jc w:val="both"/>
      </w:pPr>
      <w:r w:rsidRPr="00FE4662">
        <w:t>1.</w:t>
      </w:r>
      <w:r w:rsidRPr="00FE4662">
        <w:rPr>
          <w:rStyle w:val="apple-converted-space"/>
        </w:rPr>
        <w:t> </w:t>
      </w:r>
      <w:r w:rsidRPr="00FE4662">
        <w:t xml:space="preserve">Актуальность проведения мастер - класса по подготовке детей к обучению грамоте. </w:t>
      </w:r>
    </w:p>
    <w:p w:rsidR="00BB3D8D" w:rsidRPr="00FE4662" w:rsidRDefault="00BB3D8D" w:rsidP="00BB3D8D">
      <w:pPr>
        <w:pStyle w:val="a3"/>
        <w:shd w:val="clear" w:color="auto" w:fill="FFFFFF"/>
        <w:tabs>
          <w:tab w:val="left" w:pos="567"/>
        </w:tabs>
        <w:spacing w:before="150" w:beforeAutospacing="0" w:after="150" w:afterAutospacing="0" w:line="293" w:lineRule="atLeast"/>
        <w:ind w:firstLine="709"/>
        <w:jc w:val="both"/>
      </w:pPr>
      <w:r w:rsidRPr="00FE4662">
        <w:t>2.Теоретическая часть:</w:t>
      </w:r>
    </w:p>
    <w:p w:rsidR="00BB3D8D" w:rsidRPr="00FE4662" w:rsidRDefault="00BB3D8D" w:rsidP="00BB3D8D">
      <w:pPr>
        <w:pStyle w:val="a3"/>
        <w:shd w:val="clear" w:color="auto" w:fill="FFFFFF"/>
        <w:tabs>
          <w:tab w:val="left" w:pos="567"/>
        </w:tabs>
        <w:spacing w:before="150" w:beforeAutospacing="0" w:after="150" w:afterAutospacing="0" w:line="293" w:lineRule="atLeast"/>
        <w:ind w:firstLine="709"/>
        <w:jc w:val="both"/>
      </w:pPr>
      <w:r w:rsidRPr="00FE4662">
        <w:t>- характеристика звуков.</w:t>
      </w:r>
    </w:p>
    <w:p w:rsidR="00BB3D8D" w:rsidRPr="00FE4662" w:rsidRDefault="00BB3D8D" w:rsidP="00BB3D8D">
      <w:pPr>
        <w:pStyle w:val="a3"/>
        <w:shd w:val="clear" w:color="auto" w:fill="FFFFFF"/>
        <w:tabs>
          <w:tab w:val="left" w:pos="567"/>
        </w:tabs>
        <w:spacing w:before="150" w:beforeAutospacing="0" w:after="150" w:afterAutospacing="0" w:line="293" w:lineRule="atLeast"/>
        <w:ind w:firstLine="709"/>
        <w:jc w:val="both"/>
      </w:pPr>
      <w:r w:rsidRPr="00FE4662">
        <w:t>3. Практическая часть:</w:t>
      </w:r>
    </w:p>
    <w:p w:rsidR="00BB3D8D" w:rsidRPr="00FE4662" w:rsidRDefault="00BB3D8D" w:rsidP="00BB3D8D">
      <w:pPr>
        <w:pStyle w:val="a3"/>
        <w:shd w:val="clear" w:color="auto" w:fill="FFFFFF"/>
        <w:tabs>
          <w:tab w:val="left" w:pos="567"/>
        </w:tabs>
        <w:spacing w:before="150" w:beforeAutospacing="0" w:after="150" w:afterAutospacing="0" w:line="293" w:lineRule="atLeast"/>
        <w:ind w:firstLine="709"/>
        <w:jc w:val="both"/>
      </w:pPr>
      <w:r w:rsidRPr="00FE4662">
        <w:t>- игры и упражнения.</w:t>
      </w:r>
    </w:p>
    <w:p w:rsidR="00BB3D8D" w:rsidRPr="00FE4662" w:rsidRDefault="00BB3D8D" w:rsidP="00BB3D8D">
      <w:pPr>
        <w:pStyle w:val="a3"/>
        <w:shd w:val="clear" w:color="auto" w:fill="FFFFFF"/>
        <w:tabs>
          <w:tab w:val="left" w:pos="567"/>
        </w:tabs>
        <w:spacing w:before="150" w:beforeAutospacing="0" w:after="150" w:afterAutospacing="0" w:line="293" w:lineRule="atLeast"/>
        <w:ind w:firstLine="709"/>
        <w:jc w:val="both"/>
      </w:pPr>
      <w:r w:rsidRPr="00FE4662">
        <w:t>- звуковой анализ слова.</w:t>
      </w:r>
    </w:p>
    <w:p w:rsidR="00BB3D8D" w:rsidRPr="00FE4662" w:rsidRDefault="00BB3D8D" w:rsidP="00BB3D8D">
      <w:pPr>
        <w:pStyle w:val="a3"/>
        <w:shd w:val="clear" w:color="auto" w:fill="FFFFFF"/>
        <w:tabs>
          <w:tab w:val="left" w:pos="567"/>
        </w:tabs>
        <w:spacing w:before="150" w:beforeAutospacing="0" w:after="150" w:afterAutospacing="0" w:line="293" w:lineRule="atLeast"/>
        <w:ind w:firstLine="709"/>
        <w:jc w:val="both"/>
      </w:pPr>
      <w:r w:rsidRPr="00FE4662">
        <w:t>4.</w:t>
      </w:r>
      <w:r>
        <w:t>Подведение итогов</w:t>
      </w:r>
      <w:r w:rsidRPr="00FE4662">
        <w:t>.</w:t>
      </w:r>
    </w:p>
    <w:p w:rsidR="00BB3D8D" w:rsidRPr="00FE4662" w:rsidRDefault="00BB3D8D" w:rsidP="00BB3D8D">
      <w:pPr>
        <w:pStyle w:val="a3"/>
        <w:shd w:val="clear" w:color="auto" w:fill="FFFFFF"/>
        <w:tabs>
          <w:tab w:val="left" w:pos="567"/>
        </w:tabs>
        <w:spacing w:before="150" w:beforeAutospacing="0" w:after="150" w:afterAutospacing="0" w:line="293" w:lineRule="atLeast"/>
        <w:ind w:firstLine="709"/>
        <w:jc w:val="both"/>
        <w:rPr>
          <w:b/>
        </w:rPr>
      </w:pPr>
      <w:r w:rsidRPr="00FE4662">
        <w:rPr>
          <w:b/>
          <w:bCs/>
          <w:iCs/>
          <w:shd w:val="clear" w:color="auto" w:fill="FFFFFF"/>
        </w:rPr>
        <w:t>1.</w:t>
      </w:r>
      <w:r w:rsidRPr="00FE4662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FE4662">
        <w:rPr>
          <w:b/>
          <w:bCs/>
          <w:iCs/>
          <w:shd w:val="clear" w:color="auto" w:fill="FFFFFF"/>
        </w:rPr>
        <w:t xml:space="preserve">Актуальность проведения </w:t>
      </w:r>
      <w:r>
        <w:rPr>
          <w:b/>
          <w:bCs/>
          <w:iCs/>
          <w:shd w:val="clear" w:color="auto" w:fill="FFFFFF"/>
        </w:rPr>
        <w:t xml:space="preserve">практикума </w:t>
      </w:r>
      <w:r w:rsidRPr="00FE4662">
        <w:rPr>
          <w:b/>
          <w:bCs/>
          <w:iCs/>
          <w:shd w:val="clear" w:color="auto" w:fill="FFFFFF"/>
        </w:rPr>
        <w:t xml:space="preserve">по подготовке детей к обучению грамоте. </w:t>
      </w:r>
    </w:p>
    <w:p w:rsidR="00BB3D8D" w:rsidRPr="00FE4662" w:rsidRDefault="00BB3D8D" w:rsidP="00BB3D8D">
      <w:pPr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Здравствуйте, уважаемые родители! Сегодня мы собрали вас для того, чтобы провести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практикума</w:t>
      </w:r>
      <w:r w:rsidRPr="00FE46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по подготовке детей к обучению грамоте. Проведе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ние данного «практикума</w:t>
      </w:r>
      <w:r w:rsidRPr="00FE46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считаем необходимым, для того, чтобы Вы смогли максимально приблизиться к коррекционному процессу в детском саду и помочь усвоить и закрепить полученные знания детей на занятиях.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Обучения детей грамоте в детском саду начинается с того, что детей знакомят сначала со звуками родного языка. Дети </w:t>
      </w:r>
      <w:r>
        <w:rPr>
          <w:rFonts w:ascii="Times New Roman" w:hAnsi="Times New Roman"/>
          <w:sz w:val="24"/>
          <w:szCs w:val="24"/>
        </w:rPr>
        <w:t xml:space="preserve">с ЗПР, </w:t>
      </w: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с проблемами в речевом развитии, у которых нарушено произношение фонем и их восприятие испытывают трудности звукового анализа и синтеза. Они могут быть выражены в разной степени: от смешения порядка отдельных звуков до неспособности определить количество, последовательность или позицию звуков в слове. 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b/>
          <w:sz w:val="24"/>
          <w:szCs w:val="24"/>
        </w:rPr>
        <w:t>Обучение звуковому анализу слова является основной задачей этапа подготовки к обучению грамоте и предполагает: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>фонетическую характеристику звуков (умение дифференцировать гласные и согласные звуки, звонкие и глухие, твёрдые и мягкие);  определение количества звуков в слове;  определение места звука в слове.</w:t>
      </w:r>
    </w:p>
    <w:p w:rsidR="00BB3D8D" w:rsidRPr="00FE4662" w:rsidRDefault="00BB3D8D" w:rsidP="00BB3D8D">
      <w:pPr>
        <w:ind w:firstLine="709"/>
        <w:jc w:val="both"/>
        <w:rPr>
          <w:rFonts w:ascii="Verdana" w:eastAsia="Calibri" w:hAnsi="Verdana" w:cs="Times New Roman"/>
          <w:b/>
          <w:bCs/>
          <w:i/>
          <w:iCs/>
          <w:color w:val="303F50"/>
          <w:sz w:val="24"/>
          <w:szCs w:val="24"/>
          <w:shd w:val="clear" w:color="auto" w:fill="FFFFFF"/>
        </w:rPr>
      </w:pPr>
      <w:r w:rsidRPr="00FE4662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FE4662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>Теоретическая часть:</w:t>
      </w:r>
    </w:p>
    <w:p w:rsidR="00BB3D8D" w:rsidRPr="00FE4662" w:rsidRDefault="00BB3D8D" w:rsidP="00BB3D8D">
      <w:pPr>
        <w:ind w:firstLine="709"/>
        <w:jc w:val="both"/>
        <w:rPr>
          <w:rFonts w:ascii="Verdana" w:eastAsia="Calibri" w:hAnsi="Verdana" w:cs="Times New Roman"/>
          <w:b/>
          <w:bCs/>
          <w:i/>
          <w:iCs/>
          <w:color w:val="303F50"/>
          <w:sz w:val="24"/>
          <w:szCs w:val="24"/>
          <w:shd w:val="clear" w:color="auto" w:fill="FFFFFF"/>
        </w:rPr>
      </w:pPr>
      <w:r w:rsidRPr="00FE4662">
        <w:rPr>
          <w:rFonts w:ascii="Times New Roman" w:eastAsia="Calibri" w:hAnsi="Times New Roman" w:cs="Times New Roman"/>
          <w:b/>
          <w:sz w:val="24"/>
          <w:szCs w:val="24"/>
        </w:rPr>
        <w:t>Уважаемые родители, вспомните, чем звуки отличаются от букв?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Звук – мы слышим и произносим. 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>Буквы мы пишем и читаем.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6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 какие бывают звуки?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Звуки бывают гласными и согласными. 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b/>
          <w:sz w:val="24"/>
          <w:szCs w:val="24"/>
        </w:rPr>
        <w:t>Гласные звуки</w:t>
      </w: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 можно петь голосом, при этом воздух, выходящий изо рта не встречает преграды</w:t>
      </w:r>
      <w:proofErr w:type="gramStart"/>
      <w:r w:rsidRPr="00FE466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FE466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ласные можно пропеть на мотив любой песенки) 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>Гласных звуков шесть: А У О И Э Ы.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Гласные звуки обозначаются на схеме красным цветом. 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4662">
        <w:rPr>
          <w:rFonts w:ascii="Times New Roman" w:eastAsia="Calibri" w:hAnsi="Times New Roman" w:cs="Times New Roman"/>
          <w:b/>
          <w:sz w:val="24"/>
          <w:szCs w:val="24"/>
        </w:rPr>
        <w:t>Согласные звуки</w:t>
      </w: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 - звуки, которые нельзя петь, т.к. воздух, выходящий изо рта при их произнесении, встречает преграду в виде губ, зубов, нёба.</w:t>
      </w:r>
      <w:proofErr w:type="gramEnd"/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Согласные звуки бывают </w:t>
      </w:r>
      <w:r w:rsidRPr="00FE4662">
        <w:rPr>
          <w:rFonts w:ascii="Times New Roman" w:eastAsia="Calibri" w:hAnsi="Times New Roman" w:cs="Times New Roman"/>
          <w:b/>
          <w:sz w:val="24"/>
          <w:szCs w:val="24"/>
        </w:rPr>
        <w:t>глухими и звонкими</w:t>
      </w: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Когда произносим глухой звук, голос спит, а при произнесении звонких звуков голос звенит (Положить руку на горлышко или закрыть уши руками). 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На схеме звонкие звуки обозначаем колокольчиком: Б, В, Г, Д, Ж, </w:t>
      </w:r>
      <w:proofErr w:type="gramStart"/>
      <w:r w:rsidRPr="00FE4662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, Й, Л, М, Н, Р. 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Глухие звуки: К, </w:t>
      </w:r>
      <w:proofErr w:type="gramStart"/>
      <w:r w:rsidRPr="00FE466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, С, Т, Ф, Х, Ц, Ч, Ш, Щ, 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Согласные звуки бывают </w:t>
      </w:r>
      <w:r w:rsidRPr="00FE4662">
        <w:rPr>
          <w:rFonts w:ascii="Times New Roman" w:eastAsia="Calibri" w:hAnsi="Times New Roman" w:cs="Times New Roman"/>
          <w:b/>
          <w:sz w:val="24"/>
          <w:szCs w:val="24"/>
        </w:rPr>
        <w:t>мягкими и твёрдыми</w:t>
      </w: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Чтобы определить твердость- мягкость обратите внимание на губы: 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>При произнесении мягкого согласного – губы слегка улыбаются, а при произнесении согласного звука мы «как будто сердимся».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 Всегда твёрдые согласные: Ж, </w:t>
      </w:r>
      <w:proofErr w:type="gramStart"/>
      <w:r w:rsidRPr="00FE4662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, Ц. </w:t>
      </w:r>
    </w:p>
    <w:p w:rsidR="00BB3D8D" w:rsidRPr="00FE466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Всегда мягкие согласные: Й, Ч, Щ. </w:t>
      </w:r>
    </w:p>
    <w:p w:rsidR="00BB3D8D" w:rsidRPr="00074C82" w:rsidRDefault="00BB3D8D" w:rsidP="00BB3D8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Твёрдые звуки </w:t>
      </w:r>
      <w:proofErr w:type="gramStart"/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обозначаются на схемах </w:t>
      </w:r>
      <w:r w:rsidRPr="00FE4662">
        <w:rPr>
          <w:rFonts w:ascii="Times New Roman" w:eastAsia="Calibri" w:hAnsi="Times New Roman" w:cs="Times New Roman"/>
          <w:b/>
          <w:sz w:val="24"/>
          <w:szCs w:val="24"/>
        </w:rPr>
        <w:t>синим</w:t>
      </w:r>
      <w:proofErr w:type="gramEnd"/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 цветом, мягкие – </w:t>
      </w:r>
      <w:r w:rsidRPr="00FE4662">
        <w:rPr>
          <w:rFonts w:ascii="Times New Roman" w:eastAsia="Calibri" w:hAnsi="Times New Roman" w:cs="Times New Roman"/>
          <w:b/>
          <w:sz w:val="24"/>
          <w:szCs w:val="24"/>
        </w:rPr>
        <w:t>зелёным</w:t>
      </w:r>
      <w:r w:rsidRPr="00FE46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3D8D" w:rsidRPr="002F5343" w:rsidRDefault="00BB3D8D" w:rsidP="00BB3D8D">
      <w:pPr>
        <w:ind w:left="426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F5343">
        <w:rPr>
          <w:rFonts w:ascii="Times New Roman" w:hAnsi="Times New Roman"/>
          <w:b/>
          <w:sz w:val="24"/>
          <w:szCs w:val="24"/>
        </w:rPr>
        <w:t xml:space="preserve">3. </w:t>
      </w:r>
      <w:r w:rsidRPr="002F5343">
        <w:rPr>
          <w:rFonts w:ascii="Times New Roman" w:eastAsia="Calibri" w:hAnsi="Times New Roman" w:cs="Times New Roman"/>
          <w:b/>
          <w:sz w:val="24"/>
          <w:szCs w:val="24"/>
        </w:rPr>
        <w:t>Практическая часть:</w:t>
      </w:r>
      <w:r w:rsidRPr="002F5343">
        <w:rPr>
          <w:sz w:val="24"/>
          <w:szCs w:val="24"/>
        </w:rPr>
        <w:t xml:space="preserve">  </w:t>
      </w:r>
      <w:r w:rsidRPr="00074C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усвоение приемов звукобуквенного анализа слогов и слов, работа со звуковыми линейками, составление схемы слова.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необходимый материал и пособия: 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магниты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синего, зеленого, красного цвета;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-домики</w:t>
      </w:r>
      <w:r w:rsidRPr="00F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синего, зеленого, красного цвета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-доска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3D8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листы бумаги ручки 3-х цветов (синий, красный, зелёный)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родителя.</w:t>
      </w:r>
    </w:p>
    <w:p w:rsidR="00BB3D8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Уважаемые родители, я предлагаю вам на время стать моими воспитанниками. Сегодня мы с вами познакомимся со звуками, научимся их характеризовать. Научимся «шиф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ровать» слова с помощью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кржочков</w:t>
      </w:r>
      <w:proofErr w:type="spellEnd"/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6F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Д/и «Зашифруй слово»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сейчас я вам предлагаю зашифровать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слово. У вас на столах ручки разного цвета. Напишите печатными буквами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ово, обозначая звуки 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кружочком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имер, слово ВАГОН (дефектолог пишет на доске печатными буквами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первый звук? (В) - какой это звук? (согласный, звонкий, твердый) 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 обозначим этот звук? (синим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второй звук? </w:t>
      </w:r>
      <w:proofErr w:type="gramStart"/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(А) - Какой это звук? (гласный,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цветом обозначим? (красным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третий звук? (Г) - какой это звук? (согласный, звонкий, твердый) 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1C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цветом обозначим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звук? (синим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четвертый звук? (О) - какой это звук? (гласный) 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цветом 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обозначим этот звук? (красным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5-й звук? (Н) - какой это звук? (согласный, звонкий, твердый) 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цветом обозначим этот звук? (синим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сами зашифруйте слово и мы его проверим. 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СИМА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первый звук? (С) - какой это звук? (согласный, глухой, мягкий) 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обозначим 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звук? (зеленым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второй звук? </w:t>
      </w:r>
      <w:proofErr w:type="gramStart"/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(И)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это звук? (гласный, Каким цветом обозначим? (красным)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третий звук? (М) - какой это звук? (согласный, звонкий, твердый) 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цветом обозначим этот звук? (синим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четвертый звук? (А) - какой это звук? (гласный) 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цветом обозначим этот звук? (красным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 справились заданием. 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Работа у доски обозначение звуков 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слов) </w:t>
      </w:r>
    </w:p>
    <w:p w:rsidR="00C20022" w:rsidRDefault="00BB3D8D" w:rsidP="00C2002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под диктовку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слово и каждую букву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кружочком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Слово</w:t>
      </w:r>
      <w:r w:rsidR="00C2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ГУСИ</w:t>
      </w: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5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Родители по очереди выходят к доске и обозначают </w:t>
      </w:r>
      <w:proofErr w:type="spellStart"/>
      <w:r w:rsidRPr="001C5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слово.</w:t>
      </w:r>
      <w:proofErr w:type="spellEnd"/>
    </w:p>
    <w:p w:rsidR="00BB3D8D" w:rsidRPr="00BD1BAD" w:rsidRDefault="00BB3D8D" w:rsidP="00C2002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слова:</w:t>
      </w:r>
      <w:r w:rsidR="00C20022" w:rsidRPr="00C20022">
        <w:rPr>
          <w:noProof/>
          <w:color w:val="009933"/>
        </w:rPr>
        <w:t xml:space="preserve"> </w:t>
      </w:r>
    </w:p>
    <w:p w:rsidR="00C20022" w:rsidRDefault="00C20022" w:rsidP="00C20022">
      <w:r w:rsidRPr="00874B12">
        <w:rPr>
          <w:noProof/>
          <w:color w:val="009933"/>
        </w:rPr>
        <w:drawing>
          <wp:inline distT="0" distB="0" distL="0" distR="0">
            <wp:extent cx="1157673" cy="268941"/>
            <wp:effectExtent l="19050" t="0" r="4377" b="0"/>
            <wp:docPr id="45" name="Рисунок 45" descr="C:\Users\Таня\Documents\гус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Таня\Documents\гуси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51" cy="28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22" w:rsidRPr="00C20022" w:rsidRDefault="00C20022" w:rsidP="00C20022">
      <w:pPr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color w:val="0070C0"/>
          <w:sz w:val="24"/>
          <w:szCs w:val="24"/>
        </w:rPr>
        <w:t xml:space="preserve">             Г</w:t>
      </w:r>
      <w:r w:rsidRPr="00C20022">
        <w:rPr>
          <w:rFonts w:ascii="Times New Roman" w:hAnsi="Times New Roman" w:cs="Times New Roman"/>
          <w:color w:val="C00000"/>
          <w:sz w:val="24"/>
          <w:szCs w:val="24"/>
        </w:rPr>
        <w:t>У</w:t>
      </w:r>
      <w:r w:rsidRPr="00C20022">
        <w:rPr>
          <w:rFonts w:ascii="Times New Roman" w:hAnsi="Times New Roman" w:cs="Times New Roman"/>
          <w:color w:val="009933"/>
          <w:sz w:val="24"/>
          <w:szCs w:val="24"/>
        </w:rPr>
        <w:t>С</w:t>
      </w:r>
      <w:r w:rsidRPr="00C20022">
        <w:rPr>
          <w:rFonts w:ascii="Times New Roman" w:hAnsi="Times New Roman" w:cs="Times New Roman"/>
          <w:color w:val="C00000"/>
          <w:sz w:val="24"/>
          <w:szCs w:val="24"/>
        </w:rPr>
        <w:t>И</w:t>
      </w:r>
    </w:p>
    <w:p w:rsidR="00C20022" w:rsidRPr="00C20022" w:rsidRDefault="00C20022" w:rsidP="00C20022">
      <w:pPr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lastRenderedPageBreak/>
        <w:t>Назовите гласные звуки</w:t>
      </w:r>
      <w:proofErr w:type="gramStart"/>
      <w:r w:rsidRPr="00C20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0022">
        <w:rPr>
          <w:rFonts w:ascii="Times New Roman" w:hAnsi="Times New Roman" w:cs="Times New Roman"/>
          <w:sz w:val="24"/>
          <w:szCs w:val="24"/>
        </w:rPr>
        <w:t>    ([</w:t>
      </w:r>
      <w:proofErr w:type="gramStart"/>
      <w:r w:rsidRPr="00C20022">
        <w:rPr>
          <w:rFonts w:ascii="Times New Roman" w:hAnsi="Times New Roman" w:cs="Times New Roman"/>
          <w:color w:val="FF0000"/>
          <w:sz w:val="24"/>
          <w:szCs w:val="24"/>
        </w:rPr>
        <w:t>у</w:t>
      </w:r>
      <w:proofErr w:type="gramEnd"/>
      <w:r w:rsidRPr="00C20022">
        <w:rPr>
          <w:rFonts w:ascii="Times New Roman" w:hAnsi="Times New Roman" w:cs="Times New Roman"/>
          <w:sz w:val="24"/>
          <w:szCs w:val="24"/>
        </w:rPr>
        <w:t>], [</w:t>
      </w:r>
      <w:r w:rsidRPr="00C20022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C20022">
        <w:rPr>
          <w:rFonts w:ascii="Times New Roman" w:hAnsi="Times New Roman" w:cs="Times New Roman"/>
          <w:sz w:val="24"/>
          <w:szCs w:val="24"/>
        </w:rPr>
        <w:t xml:space="preserve">] )         </w:t>
      </w:r>
    </w:p>
    <w:p w:rsidR="00C20022" w:rsidRPr="00C20022" w:rsidRDefault="00C20022" w:rsidP="00C20022">
      <w:pPr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t xml:space="preserve">Сколько слогов в слове?    (Два)      </w:t>
      </w:r>
    </w:p>
    <w:p w:rsidR="00C20022" w:rsidRPr="00C20022" w:rsidRDefault="00C20022" w:rsidP="00C20022">
      <w:pPr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t>Назовите их. (</w:t>
      </w:r>
      <w:proofErr w:type="gramStart"/>
      <w:r w:rsidRPr="00C20022">
        <w:rPr>
          <w:rFonts w:ascii="Times New Roman" w:hAnsi="Times New Roman" w:cs="Times New Roman"/>
          <w:sz w:val="24"/>
          <w:szCs w:val="24"/>
        </w:rPr>
        <w:t>Г</w:t>
      </w:r>
      <w:r w:rsidRPr="00C20022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C20022">
        <w:rPr>
          <w:rFonts w:ascii="Times New Roman" w:hAnsi="Times New Roman" w:cs="Times New Roman"/>
          <w:sz w:val="24"/>
          <w:szCs w:val="24"/>
        </w:rPr>
        <w:t>-С</w:t>
      </w:r>
      <w:r w:rsidRPr="00C20022">
        <w:rPr>
          <w:rFonts w:ascii="Times New Roman" w:hAnsi="Times New Roman" w:cs="Times New Roman"/>
          <w:color w:val="FF0000"/>
          <w:sz w:val="24"/>
          <w:szCs w:val="24"/>
        </w:rPr>
        <w:t>И</w:t>
      </w:r>
      <w:proofErr w:type="gramEnd"/>
      <w:r w:rsidRPr="00C2002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0022" w:rsidRPr="00C20022" w:rsidRDefault="00C20022" w:rsidP="00C20022">
      <w:pPr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t>Назовите ударный слог</w:t>
      </w:r>
      <w:proofErr w:type="gramStart"/>
      <w:r w:rsidRPr="00C2002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20022">
        <w:rPr>
          <w:rFonts w:ascii="Times New Roman" w:hAnsi="Times New Roman" w:cs="Times New Roman"/>
          <w:sz w:val="24"/>
          <w:szCs w:val="24"/>
        </w:rPr>
        <w:t>Г</w:t>
      </w:r>
      <w:r w:rsidRPr="00C20022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C2002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0022" w:rsidRPr="00C20022" w:rsidRDefault="00C20022" w:rsidP="00C20022">
      <w:pPr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t>Произнесите слово с ударением</w:t>
      </w:r>
      <w:proofErr w:type="gramStart"/>
      <w:r w:rsidRPr="00C2002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20022">
        <w:rPr>
          <w:rFonts w:ascii="Times New Roman" w:hAnsi="Times New Roman" w:cs="Times New Roman"/>
          <w:sz w:val="24"/>
          <w:szCs w:val="24"/>
        </w:rPr>
        <w:t>Г</w:t>
      </w:r>
      <w:r w:rsidRPr="00C20022">
        <w:rPr>
          <w:rFonts w:ascii="Times New Roman" w:hAnsi="Times New Roman" w:cs="Times New Roman"/>
          <w:color w:val="FF0000"/>
          <w:sz w:val="24"/>
          <w:szCs w:val="24"/>
        </w:rPr>
        <w:t>УУУ</w:t>
      </w:r>
      <w:r w:rsidRPr="00C20022">
        <w:rPr>
          <w:rFonts w:ascii="Times New Roman" w:hAnsi="Times New Roman" w:cs="Times New Roman"/>
          <w:sz w:val="24"/>
          <w:szCs w:val="24"/>
        </w:rPr>
        <w:t>С</w:t>
      </w:r>
      <w:r w:rsidRPr="00C2002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002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0022" w:rsidRPr="00C20022" w:rsidRDefault="00C20022" w:rsidP="00C20022">
      <w:pPr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t>В ударном слоге протяжно произносится гласный звук</w:t>
      </w:r>
      <w:proofErr w:type="gramStart"/>
      <w:r w:rsidRPr="00C2002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20022">
        <w:rPr>
          <w:rFonts w:ascii="Times New Roman" w:hAnsi="Times New Roman" w:cs="Times New Roman"/>
          <w:color w:val="FF0000"/>
          <w:sz w:val="24"/>
          <w:szCs w:val="24"/>
        </w:rPr>
        <w:t>УУУ</w:t>
      </w:r>
      <w:r w:rsidRPr="00C2002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0022" w:rsidRPr="00C20022" w:rsidRDefault="00C20022" w:rsidP="00C20022">
      <w:pPr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t xml:space="preserve">Читаем слово с ударением, ведя указкой под схемой. </w:t>
      </w:r>
    </w:p>
    <w:p w:rsidR="00C20022" w:rsidRPr="00C20022" w:rsidRDefault="00C20022" w:rsidP="00C20022">
      <w:pPr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t>Взрослый произносит ГУС</w:t>
      </w:r>
      <w:r w:rsidRPr="00C20022">
        <w:rPr>
          <w:rFonts w:ascii="Times New Roman" w:hAnsi="Times New Roman" w:cs="Times New Roman"/>
          <w:color w:val="FF0000"/>
          <w:sz w:val="24"/>
          <w:szCs w:val="24"/>
        </w:rPr>
        <w:t>ИИИ.</w:t>
      </w:r>
      <w:r w:rsidRPr="00C20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22" w:rsidRPr="00C20022" w:rsidRDefault="00C20022" w:rsidP="00C20022">
      <w:pPr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t>Какой звук выделен? (</w:t>
      </w:r>
      <w:r w:rsidRPr="00C20022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C2002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0022" w:rsidRPr="00C20022" w:rsidRDefault="00C20022" w:rsidP="00C20022">
      <w:pPr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t>Как правильно сказать? Г</w:t>
      </w:r>
      <w:r w:rsidRPr="00C20022">
        <w:rPr>
          <w:rFonts w:ascii="Times New Roman" w:hAnsi="Times New Roman" w:cs="Times New Roman"/>
          <w:color w:val="FF0000"/>
          <w:sz w:val="24"/>
          <w:szCs w:val="24"/>
        </w:rPr>
        <w:t>УУУ</w:t>
      </w:r>
      <w:r w:rsidRPr="00C20022">
        <w:rPr>
          <w:rFonts w:ascii="Times New Roman" w:hAnsi="Times New Roman" w:cs="Times New Roman"/>
          <w:sz w:val="24"/>
          <w:szCs w:val="24"/>
        </w:rPr>
        <w:t xml:space="preserve">СИ. </w:t>
      </w:r>
    </w:p>
    <w:p w:rsidR="00C20022" w:rsidRPr="00C20022" w:rsidRDefault="00C20022" w:rsidP="00C20022">
      <w:pPr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t>Гласный звук в ударном слоге называется ударным, который произносится более протяжно.</w:t>
      </w:r>
    </w:p>
    <w:p w:rsidR="00C20022" w:rsidRPr="00C20022" w:rsidRDefault="00C20022" w:rsidP="00C200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C20022" w:rsidRPr="00C20022" w:rsidRDefault="00C20022" w:rsidP="00C200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t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звук. В результате получается «</w:t>
      </w:r>
      <w:proofErr w:type="spellStart"/>
      <w:r w:rsidRPr="00C20022">
        <w:rPr>
          <w:rFonts w:ascii="Times New Roman" w:hAnsi="Times New Roman" w:cs="Times New Roman"/>
          <w:sz w:val="24"/>
          <w:szCs w:val="24"/>
        </w:rPr>
        <w:t>кэотэ</w:t>
      </w:r>
      <w:proofErr w:type="spellEnd"/>
      <w:r w:rsidRPr="00C20022">
        <w:rPr>
          <w:rFonts w:ascii="Times New Roman" w:hAnsi="Times New Roman" w:cs="Times New Roman"/>
          <w:sz w:val="24"/>
          <w:szCs w:val="24"/>
        </w:rPr>
        <w:t>», вместо «кот». Дети с трудом вникают в</w:t>
      </w:r>
      <w:r w:rsidRPr="00C20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022">
        <w:rPr>
          <w:rFonts w:ascii="Times New Roman" w:hAnsi="Times New Roman" w:cs="Times New Roman"/>
          <w:sz w:val="24"/>
          <w:szCs w:val="24"/>
        </w:rPr>
        <w:t>правила озвучивания букв и буквосочетаний. Это создаёт дополнительные трудности в обучении детей чтению.</w:t>
      </w:r>
    </w:p>
    <w:p w:rsidR="00C20022" w:rsidRPr="00C20022" w:rsidRDefault="00C20022" w:rsidP="00C2002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20022">
        <w:rPr>
          <w:rFonts w:ascii="Times New Roman" w:hAnsi="Times New Roman" w:cs="Times New Roman"/>
          <w:sz w:val="24"/>
          <w:szCs w:val="24"/>
        </w:rPr>
        <w:t>В методике обучения чтению в детском саду предусматривает называние букв по их звуковым</w:t>
      </w:r>
      <w:r w:rsidRPr="00C20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022">
        <w:rPr>
          <w:rFonts w:ascii="Times New Roman" w:hAnsi="Times New Roman" w:cs="Times New Roman"/>
          <w:sz w:val="24"/>
          <w:szCs w:val="24"/>
        </w:rPr>
        <w:t xml:space="preserve">обозначениям: </w:t>
      </w:r>
      <w:proofErr w:type="spellStart"/>
      <w:proofErr w:type="gramStart"/>
      <w:r w:rsidRPr="00C2002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20022">
        <w:rPr>
          <w:rFonts w:ascii="Times New Roman" w:hAnsi="Times New Roman" w:cs="Times New Roman"/>
          <w:sz w:val="24"/>
          <w:szCs w:val="24"/>
        </w:rPr>
        <w:t>, б, к…. Это значительно облегчает детям овладение навыком чтения.</w:t>
      </w:r>
    </w:p>
    <w:tbl>
      <w:tblPr>
        <w:tblStyle w:val="a4"/>
        <w:tblpPr w:leftFromText="180" w:rightFromText="180" w:vertAnchor="text" w:horzAnchor="margin" w:tblpY="3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</w:tblGrid>
      <w:tr w:rsidR="00C20022" w:rsidRPr="00874B12" w:rsidTr="00C20022">
        <w:tc>
          <w:tcPr>
            <w:tcW w:w="4678" w:type="dxa"/>
          </w:tcPr>
          <w:p w:rsidR="00C20022" w:rsidRPr="00A23B7F" w:rsidRDefault="00C20022" w:rsidP="00C200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9933"/>
                <w:sz w:val="28"/>
                <w:szCs w:val="28"/>
              </w:rPr>
            </w:pPr>
            <w:r w:rsidRPr="00A23B7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A23B7F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г</w:t>
            </w:r>
            <w:proofErr w:type="gramStart"/>
            <w:r w:rsidRPr="00A23B7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A23B7F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[</w:t>
            </w:r>
            <w:proofErr w:type="gramEnd"/>
            <w:r w:rsidRPr="00A23B7F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у</w:t>
            </w:r>
            <w:r w:rsidRPr="00A23B7F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r w:rsidRPr="00A23B7F">
              <w:rPr>
                <w:rFonts w:ascii="Times New Roman" w:hAnsi="Times New Roman" w:cs="Times New Roman"/>
                <w:color w:val="009933"/>
                <w:sz w:val="28"/>
                <w:szCs w:val="28"/>
              </w:rPr>
              <w:t>с</w:t>
            </w:r>
            <w:r w:rsidRPr="00A23B7F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r w:rsidRPr="00A23B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A23B7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C20022" w:rsidRDefault="00C20022" w:rsidP="00C20022"/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BD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</w:t>
      </w:r>
    </w:p>
    <w:p w:rsidR="00BB3D8D" w:rsidRPr="00BD1BAD" w:rsidRDefault="00BB3D8D" w:rsidP="00BB3D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работа ведется для развития грамотной, письменной речи и предупреждения </w:t>
      </w:r>
      <w:proofErr w:type="spellStart"/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BD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детей. </w:t>
      </w:r>
    </w:p>
    <w:p w:rsidR="00BB3D8D" w:rsidRPr="00BD1BAD" w:rsidRDefault="00BB3D8D" w:rsidP="00BB3D8D">
      <w:pPr>
        <w:ind w:firstLine="709"/>
        <w:rPr>
          <w:sz w:val="24"/>
          <w:szCs w:val="24"/>
        </w:rPr>
      </w:pPr>
    </w:p>
    <w:p w:rsidR="00BB3D8D" w:rsidRPr="00BD1BAD" w:rsidRDefault="00BB3D8D" w:rsidP="00BB3D8D">
      <w:pPr>
        <w:ind w:firstLine="709"/>
        <w:rPr>
          <w:sz w:val="24"/>
          <w:szCs w:val="24"/>
        </w:rPr>
      </w:pPr>
    </w:p>
    <w:p w:rsidR="00BB3D8D" w:rsidRPr="00BD1BAD" w:rsidRDefault="00BB3D8D" w:rsidP="00BB3D8D">
      <w:pPr>
        <w:ind w:firstLine="709"/>
        <w:rPr>
          <w:sz w:val="24"/>
          <w:szCs w:val="24"/>
        </w:rPr>
      </w:pPr>
    </w:p>
    <w:p w:rsidR="00BB3D8D" w:rsidRPr="00BD1BAD" w:rsidRDefault="00BB3D8D" w:rsidP="00BB3D8D">
      <w:pPr>
        <w:ind w:firstLine="709"/>
        <w:rPr>
          <w:sz w:val="24"/>
          <w:szCs w:val="24"/>
        </w:rPr>
      </w:pPr>
    </w:p>
    <w:p w:rsidR="00BB3D8D" w:rsidRDefault="00BB3D8D" w:rsidP="00BB3D8D">
      <w:pPr>
        <w:ind w:firstLine="709"/>
      </w:pPr>
    </w:p>
    <w:p w:rsidR="00BB3D8D" w:rsidRDefault="00BB3D8D" w:rsidP="00BB3D8D">
      <w:pPr>
        <w:ind w:firstLine="709"/>
      </w:pPr>
    </w:p>
    <w:p w:rsidR="00111814" w:rsidRDefault="00111814"/>
    <w:sectPr w:rsidR="00111814" w:rsidSect="00C2002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3D8D"/>
    <w:rsid w:val="00111814"/>
    <w:rsid w:val="00A23B7F"/>
    <w:rsid w:val="00BB3D8D"/>
    <w:rsid w:val="00C20022"/>
    <w:rsid w:val="00E2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D8D"/>
  </w:style>
  <w:style w:type="table" w:styleId="a4">
    <w:name w:val="Table Grid"/>
    <w:basedOn w:val="a1"/>
    <w:uiPriority w:val="39"/>
    <w:rsid w:val="00C2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2020-01-16T15:16:00Z</dcterms:created>
  <dcterms:modified xsi:type="dcterms:W3CDTF">2020-01-20T15:13:00Z</dcterms:modified>
</cp:coreProperties>
</file>