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3108"/>
        <w:gridCol w:w="9809"/>
        <w:gridCol w:w="2926"/>
      </w:tblGrid>
      <w:tr w:rsidR="00554F8D" w:rsidRPr="00EF6F54" w:rsidTr="00AC3EEF">
        <w:tc>
          <w:tcPr>
            <w:tcW w:w="3108" w:type="dxa"/>
          </w:tcPr>
          <w:p w:rsidR="00554F8D" w:rsidRPr="00EF6F54" w:rsidRDefault="007B61F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35" w:type="dxa"/>
            <w:gridSpan w:val="2"/>
          </w:tcPr>
          <w:p w:rsidR="00554F8D" w:rsidRPr="00EF6F54" w:rsidRDefault="00554F8D" w:rsidP="00B0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F2" w:rsidRPr="00EF6F54" w:rsidTr="00AC3EEF">
        <w:tc>
          <w:tcPr>
            <w:tcW w:w="3108" w:type="dxa"/>
          </w:tcPr>
          <w:p w:rsidR="007B61F2" w:rsidRPr="00EF6F54" w:rsidRDefault="007B61F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35" w:type="dxa"/>
            <w:gridSpan w:val="2"/>
          </w:tcPr>
          <w:p w:rsidR="007B61F2" w:rsidRPr="00EF6F54" w:rsidRDefault="007B61F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F2" w:rsidRPr="00EF6F54" w:rsidTr="00AC3EEF">
        <w:tc>
          <w:tcPr>
            <w:tcW w:w="3108" w:type="dxa"/>
          </w:tcPr>
          <w:p w:rsidR="007B61F2" w:rsidRPr="00EF6F54" w:rsidRDefault="007B61F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35" w:type="dxa"/>
            <w:gridSpan w:val="2"/>
          </w:tcPr>
          <w:p w:rsidR="007B61F2" w:rsidRPr="00EF6F54" w:rsidRDefault="00B00BEC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 Ирина Николаевна</w:t>
            </w:r>
          </w:p>
        </w:tc>
      </w:tr>
      <w:tr w:rsidR="00554F8D" w:rsidRPr="00EF6F54" w:rsidTr="00AC3EEF">
        <w:tc>
          <w:tcPr>
            <w:tcW w:w="3108" w:type="dxa"/>
          </w:tcPr>
          <w:p w:rsidR="00554F8D" w:rsidRPr="00EF6F54" w:rsidRDefault="007B61F2" w:rsidP="007B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35" w:type="dxa"/>
            <w:gridSpan w:val="2"/>
          </w:tcPr>
          <w:p w:rsidR="00554F8D" w:rsidRPr="00EF6F54" w:rsidRDefault="00B00BEC" w:rsidP="0004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046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</w:tr>
      <w:tr w:rsidR="007B61F2" w:rsidRPr="00EF6F54" w:rsidTr="00AC3EEF">
        <w:tc>
          <w:tcPr>
            <w:tcW w:w="3108" w:type="dxa"/>
          </w:tcPr>
          <w:p w:rsidR="007B61F2" w:rsidRPr="00EF6F54" w:rsidRDefault="007B61F2" w:rsidP="007B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35" w:type="dxa"/>
            <w:gridSpan w:val="2"/>
          </w:tcPr>
          <w:p w:rsidR="007B61F2" w:rsidRPr="00EF6F54" w:rsidRDefault="00B00BEC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B61F2"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нравственно-философская проблематика романа</w:t>
            </w:r>
            <w:r w:rsidR="00046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7B61F2"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6731">
              <w:rPr>
                <w:rFonts w:ascii="Times New Roman" w:hAnsi="Times New Roman" w:cs="Times New Roman"/>
                <w:b/>
                <w:sz w:val="24"/>
                <w:szCs w:val="24"/>
              </w:rPr>
              <w:t>М. Достоевского «Преступление и наказание».</w:t>
            </w:r>
          </w:p>
        </w:tc>
      </w:tr>
      <w:tr w:rsidR="00554F8D" w:rsidRPr="00EF6F54" w:rsidTr="00AC3EEF">
        <w:tc>
          <w:tcPr>
            <w:tcW w:w="3108" w:type="dxa"/>
          </w:tcPr>
          <w:p w:rsidR="00554F8D" w:rsidRPr="00EF6F54" w:rsidRDefault="00554F8D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12735" w:type="dxa"/>
            <w:gridSpan w:val="2"/>
          </w:tcPr>
          <w:p w:rsidR="00F47B05" w:rsidRPr="00EF6F54" w:rsidRDefault="00AC3EEF" w:rsidP="007B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Обучающая: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представления об идейно-художественном содержании романа.</w:t>
            </w:r>
            <w:r w:rsidR="00F47B05"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AC3EEF" w:rsidRPr="00EF6F54" w:rsidRDefault="00AC3EEF" w:rsidP="00A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EF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анализа разнопланового произведения, умение определять в произведении авторскую позицию.</w:t>
            </w:r>
          </w:p>
          <w:p w:rsidR="008436EB" w:rsidRPr="00EF6F54" w:rsidRDefault="00AC3EEF" w:rsidP="00A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436EB" w:rsidRPr="00EF6F54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8436EB" w:rsidRPr="00EF6F5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соких </w:t>
            </w:r>
            <w:r w:rsidR="008436EB" w:rsidRPr="00EF6F54">
              <w:rPr>
                <w:rFonts w:ascii="Times New Roman" w:hAnsi="Times New Roman" w:cs="Times New Roman"/>
                <w:sz w:val="24"/>
                <w:szCs w:val="24"/>
              </w:rPr>
              <w:t>моральны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х и нравственных  качеств личности.</w:t>
            </w:r>
          </w:p>
        </w:tc>
      </w:tr>
      <w:tr w:rsidR="00554F8D" w:rsidRPr="00EF6F54" w:rsidTr="00AC3EEF">
        <w:tc>
          <w:tcPr>
            <w:tcW w:w="3108" w:type="dxa"/>
          </w:tcPr>
          <w:p w:rsidR="00554F8D" w:rsidRPr="00EF6F54" w:rsidRDefault="00554F8D" w:rsidP="007B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-2"/>
                <w:kern w:val="16"/>
                <w:position w:val="-2"/>
                <w:sz w:val="24"/>
                <w:szCs w:val="24"/>
                <w:lang w:eastAsia="ru-RU"/>
              </w:rPr>
              <w:t xml:space="preserve">Тип </w:t>
            </w:r>
            <w:r w:rsidR="007B61F2" w:rsidRPr="00EF6F5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-2"/>
                <w:kern w:val="16"/>
                <w:position w:val="-2"/>
                <w:sz w:val="24"/>
                <w:szCs w:val="24"/>
                <w:lang w:eastAsia="ru-RU"/>
              </w:rPr>
              <w:t>учебного занятия</w:t>
            </w:r>
          </w:p>
        </w:tc>
        <w:tc>
          <w:tcPr>
            <w:tcW w:w="12735" w:type="dxa"/>
            <w:gridSpan w:val="2"/>
          </w:tcPr>
          <w:p w:rsidR="00554F8D" w:rsidRPr="00EF6F54" w:rsidRDefault="007B61F2" w:rsidP="00C65E0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554F8D" w:rsidRPr="00EF6F54" w:rsidTr="00AC3EEF">
        <w:tc>
          <w:tcPr>
            <w:tcW w:w="3108" w:type="dxa"/>
          </w:tcPr>
          <w:p w:rsidR="00554F8D" w:rsidRPr="00EF6F54" w:rsidRDefault="007B61F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оснащение</w:t>
            </w:r>
          </w:p>
        </w:tc>
        <w:tc>
          <w:tcPr>
            <w:tcW w:w="12735" w:type="dxa"/>
            <w:gridSpan w:val="2"/>
          </w:tcPr>
          <w:p w:rsidR="00554F8D" w:rsidRPr="00EF6F54" w:rsidRDefault="007B61F2" w:rsidP="007B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компьютер, мультимедийная презентация, доска, текст романа Достоевского «Преступление и наказ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7B61F2" w:rsidRPr="00EF6F54" w:rsidTr="00AC3EEF">
        <w:tc>
          <w:tcPr>
            <w:tcW w:w="3108" w:type="dxa"/>
          </w:tcPr>
          <w:p w:rsidR="007B61F2" w:rsidRPr="00EF6F54" w:rsidRDefault="00986623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35" w:type="dxa"/>
            <w:gridSpan w:val="2"/>
          </w:tcPr>
          <w:p w:rsidR="007B61F2" w:rsidRPr="00EF6F54" w:rsidRDefault="007B61F2" w:rsidP="007B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23" w:rsidRPr="00EF6F54" w:rsidTr="00AC3EEF">
        <w:tc>
          <w:tcPr>
            <w:tcW w:w="3108" w:type="dxa"/>
          </w:tcPr>
          <w:p w:rsidR="00986623" w:rsidRPr="00EF6F54" w:rsidRDefault="00986623" w:rsidP="000A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2735" w:type="dxa"/>
            <w:gridSpan w:val="2"/>
          </w:tcPr>
          <w:p w:rsidR="00986623" w:rsidRPr="00EF6F54" w:rsidRDefault="00986623" w:rsidP="007B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23" w:rsidRPr="00EF6F54" w:rsidTr="009D0D12">
        <w:tc>
          <w:tcPr>
            <w:tcW w:w="3108" w:type="dxa"/>
          </w:tcPr>
          <w:p w:rsidR="00986623" w:rsidRPr="00EF6F54" w:rsidRDefault="00986623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9809" w:type="dxa"/>
          </w:tcPr>
          <w:p w:rsidR="00986623" w:rsidRPr="00EF6F54" w:rsidRDefault="00986623" w:rsidP="007B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6" w:type="dxa"/>
          </w:tcPr>
          <w:p w:rsidR="00986623" w:rsidRPr="00EF6F54" w:rsidRDefault="00986623" w:rsidP="007B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</w:tr>
      <w:tr w:rsidR="00986623" w:rsidRPr="00EF6F54" w:rsidTr="009D0D12">
        <w:trPr>
          <w:trHeight w:val="1380"/>
        </w:trPr>
        <w:tc>
          <w:tcPr>
            <w:tcW w:w="3108" w:type="dxa"/>
          </w:tcPr>
          <w:p w:rsidR="00986623" w:rsidRPr="00EF6F54" w:rsidRDefault="00AC3EEF" w:rsidP="00AC3E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76398"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986623"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9809" w:type="dxa"/>
          </w:tcPr>
          <w:p w:rsidR="00986623" w:rsidRPr="00EF6F54" w:rsidRDefault="00986623" w:rsidP="0077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Приветствие студентов. Проверка отсутствующих. Проверка готовности к занятию.</w:t>
            </w:r>
          </w:p>
          <w:p w:rsidR="00986623" w:rsidRPr="00EF6F54" w:rsidRDefault="00986623" w:rsidP="0098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623" w:rsidRPr="00EF6F54" w:rsidRDefault="00986623" w:rsidP="00986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6623" w:rsidRPr="00EF6F54" w:rsidRDefault="00986623" w:rsidP="000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Приветствие преподав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теля. Перечень отсутс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вующих. Обозначение готовности к уроку.</w:t>
            </w:r>
          </w:p>
        </w:tc>
      </w:tr>
      <w:tr w:rsidR="00986623" w:rsidRPr="00EF6F54" w:rsidTr="009D0D12">
        <w:trPr>
          <w:trHeight w:val="3975"/>
        </w:trPr>
        <w:tc>
          <w:tcPr>
            <w:tcW w:w="3108" w:type="dxa"/>
          </w:tcPr>
          <w:p w:rsidR="00986623" w:rsidRPr="00EF6F54" w:rsidRDefault="00986623" w:rsidP="0098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2. Мотивация учебной деятельности.</w:t>
            </w:r>
          </w:p>
          <w:p w:rsidR="00986623" w:rsidRPr="00EF6F54" w:rsidRDefault="00986623" w:rsidP="0098662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9" w:type="dxa"/>
          </w:tcPr>
          <w:p w:rsidR="00986623" w:rsidRPr="00EF6F54" w:rsidRDefault="00986623" w:rsidP="00CD207D">
            <w:pPr>
              <w:autoSpaceDE w:val="0"/>
              <w:autoSpaceDN w:val="0"/>
              <w:adjustRightInd w:val="0"/>
              <w:ind w:left="2550" w:hanging="2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Эпиграф к уроку</w:t>
            </w: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6623" w:rsidRPr="00EF6F54" w:rsidRDefault="00986623" w:rsidP="00CD207D">
            <w:pPr>
              <w:autoSpaceDE w:val="0"/>
              <w:autoSpaceDN w:val="0"/>
              <w:adjustRightInd w:val="0"/>
              <w:ind w:left="300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Не помнишь ли, я тебе говорил про одну исповедь-роман, который я хотел писать после всех</w:t>
            </w: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се сердце мое с кровью положится в этот роман. Я задумал его в каторге, лежа на н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рах, в тяжелую минуту грусти…</w:t>
            </w:r>
          </w:p>
          <w:p w:rsidR="00986623" w:rsidRPr="00EF6F54" w:rsidRDefault="00986623" w:rsidP="00CD20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 М. Достоевский (из письма брату Михаилу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 октября 1859 г.)</w:t>
            </w:r>
          </w:p>
          <w:p w:rsidR="00986623" w:rsidRPr="00EF6F54" w:rsidRDefault="00986623" w:rsidP="00CD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- Несмотря на то</w:t>
            </w:r>
            <w:r w:rsidR="00393AAA"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что литературоведы написали множество трудов о романе Достоевского «Преступление и наказание», проанализировали чуть ли не каждое слово, и по сей день это произведение остается сложным и неоднозначным. </w:t>
            </w:r>
            <w:r w:rsidR="00393AAA" w:rsidRPr="00EF6F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ы будем изучать этот роман в течение семи часов, а в японских юридических учебных заведениях с ним знакомятся около девян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ста часов!</w:t>
            </w:r>
          </w:p>
          <w:p w:rsidR="00986623" w:rsidRPr="00EF6F54" w:rsidRDefault="00986623" w:rsidP="00CD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- Что же есть такого особенного в этом произведении? Попробуем выяснить это сегодня на уроке.</w:t>
            </w:r>
          </w:p>
          <w:p w:rsidR="00986623" w:rsidRPr="00EF6F54" w:rsidRDefault="00986623" w:rsidP="007763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6623" w:rsidRPr="00EF6F54" w:rsidRDefault="00986623" w:rsidP="000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Студенты отвечают на вопросы, записывают эпиграф.</w:t>
            </w:r>
          </w:p>
        </w:tc>
      </w:tr>
      <w:tr w:rsidR="00EF6F54" w:rsidRPr="00EF6F54" w:rsidTr="00EF6F54">
        <w:trPr>
          <w:trHeight w:val="1415"/>
        </w:trPr>
        <w:tc>
          <w:tcPr>
            <w:tcW w:w="3108" w:type="dxa"/>
          </w:tcPr>
          <w:p w:rsidR="00EF6F54" w:rsidRPr="00EF6F54" w:rsidRDefault="00EF6F54" w:rsidP="0098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Вводный этап занятия. Формулировка темы и постановка цели. (3 мин)</w:t>
            </w:r>
          </w:p>
        </w:tc>
        <w:tc>
          <w:tcPr>
            <w:tcW w:w="9809" w:type="dxa"/>
          </w:tcPr>
          <w:p w:rsidR="00EF6F54" w:rsidRDefault="005729EC" w:rsidP="00572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E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Тема нашего урока:</w:t>
            </w:r>
            <w:r w:rsidRPr="005729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4AEE" w:rsidRPr="00734AEE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</w:t>
            </w:r>
            <w:r w:rsidR="00734AEE">
              <w:rPr>
                <w:rFonts w:ascii="Times New Roman" w:hAnsi="Times New Roman" w:cs="Times New Roman"/>
                <w:sz w:val="24"/>
                <w:szCs w:val="24"/>
              </w:rPr>
              <w:t>нно-философская проблематика ро</w:t>
            </w:r>
            <w:r w:rsidR="00734AEE" w:rsidRPr="00734A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4AEE" w:rsidRPr="00734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4AEE" w:rsidRPr="00734AEE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  <w:r w:rsidRPr="00572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9EC" w:rsidRDefault="005729EC" w:rsidP="00572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должны выяснить в ходе урока?</w:t>
            </w:r>
          </w:p>
          <w:p w:rsidR="005729EC" w:rsidRPr="005729EC" w:rsidRDefault="005729EC" w:rsidP="00572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роман  с разных точек зрения. Почему в нем воплотилось столько различных жанров.</w:t>
            </w:r>
          </w:p>
        </w:tc>
        <w:tc>
          <w:tcPr>
            <w:tcW w:w="2926" w:type="dxa"/>
          </w:tcPr>
          <w:p w:rsidR="00EF6F54" w:rsidRPr="00EF6F54" w:rsidRDefault="005729EC" w:rsidP="000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т</w:t>
            </w: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эпиграф</w:t>
            </w: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, выявляют цели.</w:t>
            </w:r>
          </w:p>
        </w:tc>
      </w:tr>
      <w:tr w:rsidR="00986623" w:rsidRPr="00EF6F54" w:rsidTr="009D0D12">
        <w:trPr>
          <w:trHeight w:val="2400"/>
        </w:trPr>
        <w:tc>
          <w:tcPr>
            <w:tcW w:w="3108" w:type="dxa"/>
          </w:tcPr>
          <w:p w:rsidR="00986623" w:rsidRPr="00EF6F54" w:rsidRDefault="00A2131E" w:rsidP="00A2131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D4E8B"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Этап усвоения новых знаний</w:t>
            </w:r>
            <w:r w:rsidR="005729EC">
              <w:rPr>
                <w:rFonts w:ascii="Times New Roman" w:hAnsi="Times New Roman" w:cs="Times New Roman"/>
                <w:b/>
                <w:sz w:val="24"/>
                <w:szCs w:val="24"/>
              </w:rPr>
              <w:t>(25 мин)</w:t>
            </w:r>
          </w:p>
        </w:tc>
        <w:tc>
          <w:tcPr>
            <w:tcW w:w="9809" w:type="dxa"/>
          </w:tcPr>
          <w:p w:rsidR="00FC223B" w:rsidRPr="00FC223B" w:rsidRDefault="00FC223B" w:rsidP="00D8493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Строки биографии писателя.</w:t>
            </w:r>
          </w:p>
          <w:p w:rsidR="00986623" w:rsidRPr="00EF6F54" w:rsidRDefault="00986623" w:rsidP="00D8493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история создания романа «Преступление и наказание»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Замысел «Преступления и наказания» вынашивался писателем шесть лет! 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Истоки романа Ф. Достоевского «Преступление и наказание» достигают время пребыв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ния писателя на каторге. 9 октября 1859 он из Твери писал брату: «В декабре я начну роман. Не помнишь, я тебе говорил об одной исповедь-роман, который я хотел писать после всех, понимая, что еще самому нужно пережить. На днях я решил писать его немедленно. Все сердце мое с кровью будет вложено в этот роман ». Сначала «преступление и наказание» з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думывался писателем в форме исповеди Раскольникова.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Но прошло еще шесть лет. За это время были написаны романы «Униженные и оскор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ленные», «Записки из мертвого дома», «Записки из подполья». Главные мотивы этих прои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ведений - тема бунта и тема героя-индивидуалиста - потом синтезировались в романе «Пр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ступление и наказание».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8 июня 1865 Достоевский попросил денег у издателя А. Краевского и предложил ему для журнала «Отечественные записки» свою новую работу - роман «Пьяненькие». Но издатель отказал писателю, мотивируя это отсутствием денег в редакции.</w:t>
            </w:r>
          </w:p>
          <w:p w:rsidR="00986623" w:rsidRPr="00EF6F54" w:rsidRDefault="00C06C15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Находясь за границей, Достоевский оставил «Пьяненькие</w:t>
            </w:r>
            <w:r w:rsidR="00986623" w:rsidRPr="00EF6F54">
              <w:rPr>
                <w:rFonts w:ascii="Times New Roman" w:hAnsi="Times New Roman" w:cs="Times New Roman"/>
                <w:sz w:val="24"/>
                <w:szCs w:val="24"/>
              </w:rPr>
              <w:t>» и решил написать повесть, замысел которой стал зерном будущего романа «Преступление и наказание».</w:t>
            </w:r>
          </w:p>
          <w:p w:rsidR="00C06C15" w:rsidRPr="00EF6F54" w:rsidRDefault="00986623" w:rsidP="00C06C1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В сентябре 1865 Достоевский решил предложить повесть журнала «Русский вестник». В письме к издателю М. Каткова автор подробно изложил план своего произведения и опред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лил его главную идею: «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«Это – психологический отчет одного преступления. Действие с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временное, в нынешнем году. Молодой человек, исключенный из студентов университета… по легкомыслию, по шаткости в понятиях, поддавшись некоторым странным, «недоконче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ным» идеям… решил разом выйти из скверного своего положения. Он решил убить одну старуху…  с </w:t>
            </w:r>
            <w:proofErr w:type="gramStart"/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чтоб сделать счастливою свою мать, живущую в уезде, избавить сестру…от сластолюбивых притязаний помещика…, докончить курс, ехать за границу и потом всю жизнь быть честным, твердым, неуклонным в исполнении «гуманного долга к человечес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6C15" w:rsidRPr="00EF6F54">
              <w:rPr>
                <w:rFonts w:ascii="Times New Roman" w:hAnsi="Times New Roman" w:cs="Times New Roman"/>
                <w:sz w:val="24"/>
                <w:szCs w:val="24"/>
              </w:rPr>
              <w:t>ву».</w:t>
            </w:r>
          </w:p>
          <w:p w:rsidR="00C06C15" w:rsidRPr="00EF6F54" w:rsidRDefault="00C06C15" w:rsidP="00C06C1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Совершив убийство, пишет далее Достоевский, герой «почти месяц</w:t>
            </w: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(…) </w:t>
            </w:r>
            <w:proofErr w:type="gram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проводит после того до окончательной катастрофы. Никаких на него подозрений нет и быть не может. Тут – то и развертывается весь психологический процесс преступления</w:t>
            </w: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(…) </w:t>
            </w:r>
            <w:proofErr w:type="gram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Божия правда, земной закон берет свое, и он кончает тем, что принужден сам на себя донести…»</w:t>
            </w:r>
          </w:p>
          <w:p w:rsidR="00986623" w:rsidRPr="00EF6F54" w:rsidRDefault="00986623" w:rsidP="00C06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 процессе работы повесть постепенно перерастает в большой роман, и Достоевский р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шает пожертвовать всем написанным и начать заново. В середине декабря 1865 первая часть романа была написана, опубликована в январе 1866 г. в журнале «Русский вестник». Работа над произведением продолжалась в течение всего 1866 года</w:t>
            </w:r>
            <w:r w:rsidRPr="00EF6F54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Таким образом, мы видим, что первоначальный замысел романа постепенно «разраста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ся», охватывая более широкий круг проблем.</w:t>
            </w:r>
          </w:p>
          <w:p w:rsidR="00500F00" w:rsidRPr="00EF6F54" w:rsidRDefault="00500F00" w:rsidP="00500F00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композиции романа.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Литературоведы отмечают </w:t>
            </w:r>
            <w:proofErr w:type="spellStart"/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двучастность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00F00" w:rsidRPr="00EF6F54" w:rsidRDefault="00500F00" w:rsidP="00500F0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Часть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I – подготовка и совершение преступления.</w:t>
            </w:r>
          </w:p>
          <w:p w:rsidR="00500F00" w:rsidRPr="00EF6F54" w:rsidRDefault="00500F00" w:rsidP="00500F0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Часть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II – влияние этого преступления на душу Раскольникова.</w:t>
            </w:r>
          </w:p>
          <w:p w:rsidR="00500F00" w:rsidRPr="00EF6F54" w:rsidRDefault="00500F00" w:rsidP="00500F0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Главы внутри каждой части располагаются по степени напряженности страданий 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(Ю. В. Лебедев)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. Композиция постепенно осложняется новыми сюжетными линиями.</w:t>
            </w:r>
          </w:p>
          <w:p w:rsidR="009D4E8B" w:rsidRPr="00EF6F54" w:rsidRDefault="009D4E8B" w:rsidP="009D4E8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</w:p>
          <w:p w:rsidR="009D4E8B" w:rsidRPr="00EF6F54" w:rsidRDefault="009D4E8B" w:rsidP="009D4E8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HAnsi"/>
                <w:b/>
                <w:lang w:eastAsia="en-US"/>
              </w:rPr>
            </w:pPr>
            <w:r w:rsidRPr="00EF6F54">
              <w:rPr>
                <w:rFonts w:eastAsiaTheme="minorHAnsi"/>
                <w:b/>
                <w:lang w:eastAsia="en-US"/>
              </w:rPr>
              <w:t xml:space="preserve"> Эвристическая беседа</w:t>
            </w:r>
          </w:p>
          <w:p w:rsidR="009D4E8B" w:rsidRPr="009D4E8B" w:rsidRDefault="009D4E8B" w:rsidP="009D4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E8B" w:rsidRPr="00EF6F54" w:rsidRDefault="009D4E8B" w:rsidP="00080C83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Родион Раскольников? Что означает его фамилия? Как она помогает п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характер главного героя?</w:t>
            </w:r>
          </w:p>
          <w:p w:rsidR="00080C83" w:rsidRPr="00EF6F54" w:rsidRDefault="00080C83" w:rsidP="00080C83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(Одно – исходит из толкования семантической части, как раскол – раздвоение, другое – выдвигает связь корня с расколом – раскольничеством, одержимостью одной мы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лью, фанатизмом и упрямством)</w:t>
            </w:r>
          </w:p>
          <w:p w:rsidR="009D4E8B" w:rsidRPr="009D4E8B" w:rsidRDefault="009D4E8B" w:rsidP="009D4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E8B" w:rsidRPr="009D4E8B" w:rsidRDefault="009D4E8B" w:rsidP="009D4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Найдите в тексте выразительное описание внешности Раскольникова. Где живет герой Достоевского? С какой целью автор так подробно описывает жилище Раскольникова?</w:t>
            </w:r>
          </w:p>
          <w:p w:rsidR="00986623" w:rsidRPr="00EF6F54" w:rsidRDefault="009D4E8B" w:rsidP="0057550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Выделите определяющие черты характера главного героя. </w:t>
            </w:r>
          </w:p>
          <w:p w:rsidR="00C8720C" w:rsidRPr="00EF6F54" w:rsidRDefault="00C8720C" w:rsidP="00C8720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людях, которые встречались на пути Родиона Раскольникова. Какое впечатление они на вас произвели? (От встреч с людьми остается что-то жалкое, грязное, безобразное.)</w:t>
            </w:r>
          </w:p>
          <w:p w:rsidR="009761A4" w:rsidRPr="00EF6F54" w:rsidRDefault="00C8720C" w:rsidP="009761A4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ваши ощущения от Петербурга в описании Достоевского?</w:t>
            </w:r>
          </w:p>
          <w:p w:rsidR="009761A4" w:rsidRPr="00EF6F54" w:rsidRDefault="009761A4" w:rsidP="009761A4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родилось преступление? Что заставило Раскольникова взять в руки топор? </w:t>
            </w:r>
          </w:p>
          <w:p w:rsidR="009761A4" w:rsidRPr="00EF6F54" w:rsidRDefault="009761A4" w:rsidP="009761A4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суть теории Раскольникова</w:t>
            </w:r>
          </w:p>
          <w:p w:rsidR="009761A4" w:rsidRPr="00EF6F54" w:rsidRDefault="009761A4" w:rsidP="009761A4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посягать на жизнь другого человека, если он не приносит пользу общес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ву?</w:t>
            </w:r>
          </w:p>
          <w:p w:rsidR="009761A4" w:rsidRPr="00EF6F54" w:rsidRDefault="009761A4" w:rsidP="00976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E8B" w:rsidRPr="00EF6F54" w:rsidRDefault="00575505" w:rsidP="0057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кинофрагмента из «Преступления и наказания»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беседа.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   Что вы можете сказать о социальном и материальном положении героя?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  (беден, не занимает никакой должности). </w:t>
            </w:r>
            <w:proofErr w:type="gramEnd"/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    Что свидетельствует о его бедности?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- А      У вас не возникает никаких вопросов?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ЗаЗ</w:t>
            </w:r>
            <w:proofErr w:type="spellEnd"/>
            <w:r w:rsidR="00FC223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что убил? Кто эта старуха и молодая женщина? Почему убил?</w:t>
            </w: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НаНавопрос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убил?» Достоевский отвечает  в своем романе.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- Этот молодой человек – главный герой романа, студент Родион Раскольников, исключенный из института за неуплату.  А старуха, Алёна Ивановна, -  процентщица, у которой он закладывает свои вещи. Молодая женщина, Лизавета,- сестра Алены Ивановны. В романе о ней сказано «высокая, неуклюжая, робкая и смиренная </w:t>
            </w:r>
            <w:proofErr w:type="gram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девка</w:t>
            </w:r>
            <w:proofErr w:type="gram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, чуть не идиотка, 35 лет, незамужняя, бывшая в полном рабстве у сестры своей». </w:t>
            </w:r>
          </w:p>
          <w:p w:rsidR="00575505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6D51" w:rsidRPr="00EF6F54" w:rsidRDefault="00FD6D51" w:rsidP="00D8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раздаточным материалом</w:t>
            </w:r>
          </w:p>
          <w:p w:rsidR="00FD6D51" w:rsidRPr="00EF6F54" w:rsidRDefault="00FD6D51" w:rsidP="00FD6D51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Увас</w:t>
            </w:r>
            <w:proofErr w:type="spellEnd"/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листы с описанием каморки Раскольникова и комнаты Мармеладова. Прочита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те и найдите общие черты. Выпишите в два столбика.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Анализ социально – философских и психологических корней преступления Родиона Раскольникова.</w:t>
            </w:r>
          </w:p>
          <w:p w:rsidR="009D0D12" w:rsidRPr="00EF6F54" w:rsidRDefault="009D0D12" w:rsidP="009D0D12">
            <w:pPr>
              <w:pStyle w:val="a5"/>
              <w:spacing w:before="0" w:beforeAutospacing="0" w:after="225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shd w:val="clear" w:color="auto" w:fill="FEFEFE"/>
              </w:rPr>
              <w:t>Мотивы преступления Раскольникова сложны и многослойны. Прежде всего, это бедность. Во вторых, Р</w:t>
            </w:r>
            <w:r w:rsidR="00C8720C" w:rsidRPr="00EF6F54">
              <w:rPr>
                <w:shd w:val="clear" w:color="auto" w:fill="FEFEFE"/>
              </w:rPr>
              <w:t>одион хочет решить для себя</w:t>
            </w:r>
            <w:r w:rsidRPr="00EF6F54">
              <w:rPr>
                <w:shd w:val="clear" w:color="auto" w:fill="FEFEFE"/>
              </w:rPr>
              <w:t xml:space="preserve">: кто он – </w:t>
            </w:r>
            <w:proofErr w:type="gramStart"/>
            <w:r w:rsidRPr="00EF6F54">
              <w:rPr>
                <w:shd w:val="clear" w:color="auto" w:fill="FEFEFE"/>
              </w:rPr>
              <w:t>тварь</w:t>
            </w:r>
            <w:proofErr w:type="gramEnd"/>
            <w:r w:rsidRPr="00EF6F54">
              <w:rPr>
                <w:shd w:val="clear" w:color="auto" w:fill="FEFEFE"/>
              </w:rPr>
              <w:t xml:space="preserve"> дрожащая или Наполеон. И, в третьих, Родион хочет решить проблему, можно ли, преступив законы враждебного челов</w:t>
            </w:r>
            <w:r w:rsidRPr="00EF6F54">
              <w:rPr>
                <w:shd w:val="clear" w:color="auto" w:fill="FEFEFE"/>
              </w:rPr>
              <w:t>е</w:t>
            </w:r>
            <w:r w:rsidRPr="00EF6F54">
              <w:rPr>
                <w:shd w:val="clear" w:color="auto" w:fill="FEFEFE"/>
              </w:rPr>
              <w:t>ку общества, прийти к счастью… Автор все время подменяет один мотив другим.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1. Социальные мотивы:</w:t>
            </w:r>
            <w:r w:rsidRPr="00EF6F54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EF6F54">
              <w:rPr>
                <w:shd w:val="clear" w:color="auto" w:fill="FEFEFE"/>
              </w:rPr>
              <w:t>бедность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2. Философские:</w:t>
            </w:r>
            <w:r w:rsidRPr="00EF6F54">
              <w:rPr>
                <w:rStyle w:val="apple-converted-space"/>
                <w:shd w:val="clear" w:color="auto" w:fill="FEFEFE"/>
              </w:rPr>
              <w:t> </w:t>
            </w:r>
            <w:r w:rsidRPr="00EF6F54">
              <w:rPr>
                <w:shd w:val="clear" w:color="auto" w:fill="FEFEFE"/>
              </w:rPr>
              <w:t>все средства хороши для достижения цели; отсутствие веры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3. Психологические:</w:t>
            </w:r>
            <w:r w:rsidRPr="00EF6F54">
              <w:rPr>
                <w:rStyle w:val="apple-converted-space"/>
                <w:shd w:val="clear" w:color="auto" w:fill="FEFEFE"/>
              </w:rPr>
              <w:t> </w:t>
            </w:r>
            <w:r w:rsidRPr="00EF6F54">
              <w:rPr>
                <w:shd w:val="clear" w:color="auto" w:fill="FEFEFE"/>
              </w:rPr>
              <w:t xml:space="preserve">люди по природе своей </w:t>
            </w:r>
            <w:proofErr w:type="spellStart"/>
            <w:r w:rsidRPr="00EF6F54">
              <w:rPr>
                <w:shd w:val="clear" w:color="auto" w:fill="FEFEFE"/>
              </w:rPr>
              <w:t>подлецы</w:t>
            </w:r>
            <w:proofErr w:type="spellEnd"/>
            <w:r w:rsidRPr="00EF6F54">
              <w:rPr>
                <w:shd w:val="clear" w:color="auto" w:fill="FEFEFE"/>
              </w:rPr>
              <w:t>, мысль о том, что он человек н</w:t>
            </w:r>
            <w:r w:rsidRPr="00EF6F54">
              <w:rPr>
                <w:shd w:val="clear" w:color="auto" w:fill="FEFEFE"/>
              </w:rPr>
              <w:t>е</w:t>
            </w:r>
            <w:r w:rsidRPr="00EF6F54">
              <w:rPr>
                <w:shd w:val="clear" w:color="auto" w:fill="FEFEFE"/>
              </w:rPr>
              <w:t>обыкновенный.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За полгода</w:t>
            </w:r>
            <w:r w:rsidRPr="00EF6F54">
              <w:rPr>
                <w:rStyle w:val="apple-converted-space"/>
                <w:shd w:val="clear" w:color="auto" w:fill="FEFEFE"/>
              </w:rPr>
              <w:t> </w:t>
            </w:r>
            <w:r w:rsidRPr="00EF6F54">
              <w:rPr>
                <w:shd w:val="clear" w:color="auto" w:fill="FEFEFE"/>
              </w:rPr>
              <w:t>до убийства Родион пишет «статью», где доказывает, что «необыкновенные л</w:t>
            </w:r>
            <w:r w:rsidRPr="00EF6F54">
              <w:rPr>
                <w:shd w:val="clear" w:color="auto" w:fill="FEFEFE"/>
              </w:rPr>
              <w:t>ю</w:t>
            </w:r>
            <w:r w:rsidRPr="00EF6F54">
              <w:rPr>
                <w:shd w:val="clear" w:color="auto" w:fill="FEFEFE"/>
              </w:rPr>
              <w:t>ди», могут и должны «переступать законы» ради идеи, «спасительной для человечества».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rStyle w:val="a8"/>
                <w:bdr w:val="none" w:sz="0" w:space="0" w:color="auto" w:frame="1"/>
              </w:rPr>
              <w:t>За полтора месяца</w:t>
            </w:r>
            <w:r w:rsidRPr="00EF6F54">
              <w:rPr>
                <w:rStyle w:val="apple-converted-space"/>
                <w:shd w:val="clear" w:color="auto" w:fill="FEFEFE"/>
              </w:rPr>
              <w:t> </w:t>
            </w:r>
            <w:r w:rsidRPr="00EF6F54">
              <w:rPr>
                <w:shd w:val="clear" w:color="auto" w:fill="FEFEFE"/>
              </w:rPr>
              <w:t xml:space="preserve">– он  случайно подслушивает разговор между студентом и офицером о ростовщице, в котором узнает свои мысли. </w:t>
            </w:r>
            <w:proofErr w:type="gramStart"/>
            <w:r w:rsidRPr="00EF6F54">
              <w:rPr>
                <w:shd w:val="clear" w:color="auto" w:fill="FEFEFE"/>
              </w:rPr>
              <w:t>(«Одна смерть и 100 жизней взамен – да тут арифметика!»</w:t>
            </w:r>
            <w:proofErr w:type="gramEnd"/>
            <w:r w:rsidRPr="00EF6F54">
              <w:rPr>
                <w:shd w:val="clear" w:color="auto" w:fill="FEFEFE"/>
              </w:rPr>
              <w:t xml:space="preserve"> Он уверяет себя, что задуманное им </w:t>
            </w:r>
            <w:proofErr w:type="gramStart"/>
            <w:r w:rsidRPr="00EF6F54">
              <w:rPr>
                <w:shd w:val="clear" w:color="auto" w:fill="FEFEFE"/>
              </w:rPr>
              <w:t>-«</w:t>
            </w:r>
            <w:proofErr w:type="spellStart"/>
            <w:proofErr w:type="gramEnd"/>
            <w:r w:rsidRPr="00EF6F54">
              <w:rPr>
                <w:shd w:val="clear" w:color="auto" w:fill="FEFEFE"/>
              </w:rPr>
              <w:t>непреступление</w:t>
            </w:r>
            <w:proofErr w:type="spellEnd"/>
            <w:r w:rsidRPr="00EF6F54">
              <w:rPr>
                <w:shd w:val="clear" w:color="auto" w:fill="FEFEFE"/>
              </w:rPr>
              <w:t>».)</w:t>
            </w:r>
          </w:p>
          <w:p w:rsidR="009D0D12" w:rsidRPr="00EF6F54" w:rsidRDefault="009D0D12" w:rsidP="009D0D12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proofErr w:type="gramStart"/>
            <w:r w:rsidRPr="00EF6F54">
              <w:rPr>
                <w:rStyle w:val="a8"/>
                <w:bdr w:val="none" w:sz="0" w:space="0" w:color="auto" w:frame="1"/>
              </w:rPr>
              <w:t>За день до рокового шага</w:t>
            </w:r>
            <w:r w:rsidRPr="00EF6F54">
              <w:rPr>
                <w:rStyle w:val="apple-converted-space"/>
                <w:shd w:val="clear" w:color="auto" w:fill="FEFEFE"/>
              </w:rPr>
              <w:t> </w:t>
            </w:r>
            <w:r w:rsidRPr="00EF6F54">
              <w:rPr>
                <w:shd w:val="clear" w:color="auto" w:fill="FEFEFE"/>
              </w:rPr>
              <w:t>получает письмо матери («как громом» Дуня, сестра, жертвуя собой ради него, с жертвенного же благословения матери, готова продать себя, выйти замуж за Лужина.</w:t>
            </w:r>
            <w:proofErr w:type="gramEnd"/>
          </w:p>
          <w:p w:rsidR="009D0D12" w:rsidRPr="00EF6F54" w:rsidRDefault="009D0D12" w:rsidP="009D0D12">
            <w:pPr>
              <w:pStyle w:val="a5"/>
              <w:spacing w:before="0" w:beforeAutospacing="0" w:after="225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shd w:val="clear" w:color="auto" w:fill="FEFEFE"/>
              </w:rPr>
              <w:t>И вот – вот должна приехать вместе с матерью в Петербург. Родион отвергает жертву ро</w:t>
            </w:r>
            <w:r w:rsidRPr="00EF6F54">
              <w:rPr>
                <w:shd w:val="clear" w:color="auto" w:fill="FEFEFE"/>
              </w:rPr>
              <w:t>д</w:t>
            </w:r>
            <w:r w:rsidRPr="00EF6F54">
              <w:rPr>
                <w:shd w:val="clear" w:color="auto" w:fill="FEFEFE"/>
              </w:rPr>
              <w:t>ных: «Не бывать тому, пока я жив, не бывать, не бывать! Не принимаю! Тем более ему нео</w:t>
            </w:r>
            <w:r w:rsidRPr="00EF6F54">
              <w:rPr>
                <w:shd w:val="clear" w:color="auto" w:fill="FEFEFE"/>
              </w:rPr>
              <w:t>б</w:t>
            </w:r>
            <w:r w:rsidRPr="00EF6F54">
              <w:rPr>
                <w:shd w:val="clear" w:color="auto" w:fill="FEFEFE"/>
              </w:rPr>
              <w:t>ходимо «непременно что-нибудь сделать, и сейчас же, и поскорее. Через несколько дней п</w:t>
            </w:r>
            <w:r w:rsidRPr="00EF6F54">
              <w:rPr>
                <w:shd w:val="clear" w:color="auto" w:fill="FEFEFE"/>
              </w:rPr>
              <w:t>о</w:t>
            </w:r>
            <w:r w:rsidRPr="00EF6F54">
              <w:rPr>
                <w:shd w:val="clear" w:color="auto" w:fill="FEFEFE"/>
              </w:rPr>
              <w:lastRenderedPageBreak/>
              <w:t>сле убийства Родион с еще большей силой настаивает на «спасительности» идеи, ради кот</w:t>
            </w:r>
            <w:r w:rsidRPr="00EF6F54">
              <w:rPr>
                <w:shd w:val="clear" w:color="auto" w:fill="FEFEFE"/>
              </w:rPr>
              <w:t>о</w:t>
            </w:r>
            <w:r w:rsidRPr="00EF6F54">
              <w:rPr>
                <w:shd w:val="clear" w:color="auto" w:fill="FEFEFE"/>
              </w:rPr>
              <w:t xml:space="preserve">рой можно и должно «переступить» людям «необыкновенным». </w:t>
            </w:r>
            <w:proofErr w:type="gramStart"/>
            <w:r w:rsidRPr="00EF6F54">
              <w:rPr>
                <w:shd w:val="clear" w:color="auto" w:fill="FEFEFE"/>
              </w:rPr>
              <w:t>В этом смысле я и говорю в моей статье об их праве на преступление.»)\</w:t>
            </w:r>
            <w:proofErr w:type="gramEnd"/>
          </w:p>
          <w:p w:rsidR="009D0D12" w:rsidRPr="00EF6F54" w:rsidRDefault="009D0D12" w:rsidP="009D0D12">
            <w:pPr>
              <w:pStyle w:val="a5"/>
              <w:spacing w:before="0" w:beforeAutospacing="0" w:after="225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shd w:val="clear" w:color="auto" w:fill="FEFEFE"/>
              </w:rPr>
              <w:t xml:space="preserve">За час до явки в полицию он говорит Дуне: «Преступление? Какое преступление? То, что я убил гадкую, зловредную вошь, старушонку – процентщицу, никому не нужную, которую убить 40 грехов простят, которая из бедных сок высасывала, и это – то преступление! Не думаю я о </w:t>
            </w:r>
            <w:proofErr w:type="gramStart"/>
            <w:r w:rsidRPr="00EF6F54">
              <w:rPr>
                <w:shd w:val="clear" w:color="auto" w:fill="FEFEFE"/>
              </w:rPr>
              <w:t>нем</w:t>
            </w:r>
            <w:proofErr w:type="gramEnd"/>
            <w:r w:rsidRPr="00EF6F54">
              <w:rPr>
                <w:shd w:val="clear" w:color="auto" w:fill="FEFEFE"/>
              </w:rPr>
              <w:t xml:space="preserve"> и смывать его не думаю… Я сам хотел добра людям и сделал бы сотни, тыс</w:t>
            </w:r>
            <w:r w:rsidRPr="00EF6F54">
              <w:rPr>
                <w:shd w:val="clear" w:color="auto" w:fill="FEFEFE"/>
              </w:rPr>
              <w:t>я</w:t>
            </w:r>
            <w:r w:rsidRPr="00EF6F54">
              <w:rPr>
                <w:shd w:val="clear" w:color="auto" w:fill="FEFEFE"/>
              </w:rPr>
              <w:t>чи добрых дел вместо одной этой глупости, даже не глупости, а просто неловкости ».</w:t>
            </w:r>
          </w:p>
          <w:p w:rsidR="00FD6D51" w:rsidRPr="00EF6F54" w:rsidRDefault="009D0D12" w:rsidP="00C8720C">
            <w:pPr>
              <w:pStyle w:val="a5"/>
              <w:spacing w:before="0" w:beforeAutospacing="0" w:after="225" w:afterAutospacing="0" w:line="300" w:lineRule="atLeast"/>
              <w:jc w:val="both"/>
              <w:textAlignment w:val="baseline"/>
              <w:rPr>
                <w:shd w:val="clear" w:color="auto" w:fill="FEFEFE"/>
              </w:rPr>
            </w:pPr>
            <w:r w:rsidRPr="00EF6F54">
              <w:rPr>
                <w:shd w:val="clear" w:color="auto" w:fill="FEFEFE"/>
              </w:rPr>
              <w:t>Наконец, через полтора года, на каторге, он по-прежнему исповедует свою «арифметику». Убежденность Родиона в своей правоте н</w:t>
            </w:r>
            <w:r w:rsidR="00C8720C" w:rsidRPr="00EF6F54">
              <w:rPr>
                <w:shd w:val="clear" w:color="auto" w:fill="FEFEFE"/>
              </w:rPr>
              <w:t>епоколебима в течени</w:t>
            </w:r>
            <w:proofErr w:type="gramStart"/>
            <w:r w:rsidR="00C8720C" w:rsidRPr="00EF6F54">
              <w:rPr>
                <w:shd w:val="clear" w:color="auto" w:fill="FEFEFE"/>
              </w:rPr>
              <w:t>и</w:t>
            </w:r>
            <w:proofErr w:type="gramEnd"/>
            <w:r w:rsidR="00C8720C" w:rsidRPr="00EF6F54">
              <w:rPr>
                <w:shd w:val="clear" w:color="auto" w:fill="FEFEFE"/>
              </w:rPr>
              <w:t xml:space="preserve"> двух лет</w:t>
            </w:r>
          </w:p>
          <w:p w:rsidR="00500F00" w:rsidRPr="00EF6F54" w:rsidRDefault="00500F00" w:rsidP="00500F0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HAnsi"/>
                <w:b/>
                <w:lang w:eastAsia="en-US"/>
              </w:rPr>
            </w:pPr>
            <w:r w:rsidRPr="00EF6F54">
              <w:rPr>
                <w:rFonts w:eastAsiaTheme="minorHAnsi"/>
                <w:b/>
                <w:lang w:eastAsia="en-US"/>
              </w:rPr>
              <w:t>Работа в тетради. Опорная запись: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- Почему роман Достоевского имеет несколько определений?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выполненной работы 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 - По мнению большинства литературоведов, «Преступление и наказание» (1866) – 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но-психологический роман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, в котором автор исследует внутренний мир отдельного героя, а также психологию, характерную для разных социальных групп: униженного и оскорбленн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го городского люда, преуспевающих торговцев, обездоленных крестьян, мелких служащих. Писатель высказывает резко противоположные суждения, исключающие друг друга точки зрения, сталкивает характеры, воплощающие разные идейные принципы. В основе драмат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ческого конфликта романа – «внутренняя борьба в душах героев и борьба этих героев, ра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дираемых противоречиями, между собой» </w:t>
            </w:r>
            <w:r w:rsidRPr="00EF6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(Ю. В. Лебедев)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В центре произведения Достоевского – преступление, идеологическое убийство. Т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ким образом, «Преступление и наказание» – роман об «идейном убийце» Раскольникове. Писатель прослеживает «психологический процесс преступления».</w:t>
            </w:r>
          </w:p>
          <w:p w:rsidR="009D0D12" w:rsidRPr="00EF6F54" w:rsidRDefault="009D0D12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12" w:rsidRPr="00EF6F54" w:rsidRDefault="009D0D12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Объясните каждую из этих характеристик. Составьте таблицу. </w:t>
            </w:r>
          </w:p>
          <w:p w:rsidR="00986623" w:rsidRPr="00EF6F54" w:rsidRDefault="00986623" w:rsidP="00D849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9559" w:type="dxa"/>
              <w:tblLook w:val="04A0"/>
            </w:tblPr>
            <w:tblGrid>
              <w:gridCol w:w="1970"/>
              <w:gridCol w:w="2178"/>
              <w:gridCol w:w="3003"/>
              <w:gridCol w:w="2408"/>
            </w:tblGrid>
            <w:tr w:rsidR="00986623" w:rsidRPr="00EF6F54" w:rsidTr="00033A80">
              <w:tc>
                <w:tcPr>
                  <w:tcW w:w="1970" w:type="dxa"/>
                  <w:vAlign w:val="center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Философские</w:t>
                  </w:r>
                </w:p>
              </w:tc>
              <w:tc>
                <w:tcPr>
                  <w:tcW w:w="2178" w:type="dxa"/>
                  <w:vAlign w:val="center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</w:t>
                  </w:r>
                </w:p>
              </w:tc>
              <w:tc>
                <w:tcPr>
                  <w:tcW w:w="3003" w:type="dxa"/>
                  <w:vAlign w:val="center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Психологические</w:t>
                  </w:r>
                </w:p>
              </w:tc>
              <w:tc>
                <w:tcPr>
                  <w:tcW w:w="2408" w:type="dxa"/>
                  <w:vAlign w:val="center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Морально-этические</w:t>
                  </w:r>
                </w:p>
              </w:tc>
            </w:tr>
            <w:tr w:rsidR="00986623" w:rsidRPr="00EF6F54" w:rsidTr="00033A80">
              <w:tc>
                <w:tcPr>
                  <w:tcW w:w="1970" w:type="dxa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Развенчание теории «сильной личности», «сверхчеловека»</w:t>
                  </w:r>
                </w:p>
              </w:tc>
              <w:tc>
                <w:tcPr>
                  <w:tcW w:w="2178" w:type="dxa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Осуждение соц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альной несправе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ливости, власти денег</w:t>
                  </w:r>
                </w:p>
              </w:tc>
              <w:tc>
                <w:tcPr>
                  <w:tcW w:w="3003" w:type="dxa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 не может опра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дывать свои действия только социальными о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стоятельствами; многое 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зависит от ее психолог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ческого склада, характера</w:t>
                  </w:r>
                </w:p>
              </w:tc>
              <w:tc>
                <w:tcPr>
                  <w:tcW w:w="2408" w:type="dxa"/>
                </w:tcPr>
                <w:p w:rsidR="00986623" w:rsidRPr="00EF6F54" w:rsidRDefault="00986623" w:rsidP="00E4277B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Даже благородная цель не может о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равдать любые сре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ства, есть грань, к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торую нельзя пер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E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секать</w:t>
                  </w:r>
                </w:p>
              </w:tc>
            </w:tr>
          </w:tbl>
          <w:p w:rsidR="00986623" w:rsidRPr="00EF6F54" w:rsidRDefault="00986623" w:rsidP="00D8493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986623" w:rsidRPr="00EF6F54" w:rsidRDefault="00C06C15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Заслушивают сообщение </w:t>
            </w:r>
            <w:r w:rsidR="00776398" w:rsidRPr="00EF6F54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, запис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вают основные моменты в тетрадь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B" w:rsidRPr="00EF6F54" w:rsidRDefault="009D4E8B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B" w:rsidRPr="00EF6F54" w:rsidRDefault="009D4E8B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0" w:rsidRPr="00EF6F54" w:rsidRDefault="00500F00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0" w:rsidRPr="00EF6F54" w:rsidRDefault="00500F00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0" w:rsidRPr="00EF6F54" w:rsidRDefault="00500F00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0" w:rsidRPr="00EF6F54" w:rsidRDefault="00500F00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B" w:rsidRPr="00EF6F54" w:rsidRDefault="009D4E8B" w:rsidP="009D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преподавателя, отвечают на вопросы, д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лают записи основных выводов в тетради.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1E" w:rsidRPr="00EF6F54" w:rsidRDefault="00A2131E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FD6D51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FD6D51" w:rsidRPr="00EF6F54" w:rsidRDefault="00FD6D51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Pr="00EF6F54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761A4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00" w:rsidRPr="00EF6F54" w:rsidRDefault="00500F00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A4" w:rsidRPr="00EF6F54" w:rsidRDefault="009761A4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A4" w:rsidRPr="00EF6F54" w:rsidRDefault="009761A4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A4" w:rsidRPr="00EF6F54" w:rsidRDefault="009761A4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A4" w:rsidRPr="00EF6F54" w:rsidRDefault="009761A4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A4" w:rsidRPr="00EF6F54" w:rsidRDefault="009761A4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C8720C" w:rsidP="009D0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ную характеристику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C8720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Пересказ студентов</w:t>
            </w: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86623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C8720C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12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23" w:rsidRPr="00EF6F54" w:rsidRDefault="009D0D12" w:rsidP="00D8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</w:t>
            </w:r>
          </w:p>
        </w:tc>
      </w:tr>
      <w:tr w:rsidR="00986623" w:rsidRPr="00EF6F54" w:rsidTr="009D0D12">
        <w:tc>
          <w:tcPr>
            <w:tcW w:w="3108" w:type="dxa"/>
          </w:tcPr>
          <w:p w:rsidR="00986623" w:rsidRPr="00EF6F54" w:rsidRDefault="00AC3EEF" w:rsidP="00AC3E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9809" w:type="dxa"/>
          </w:tcPr>
          <w:p w:rsidR="00986623" w:rsidRPr="00EF6F54" w:rsidRDefault="00986623" w:rsidP="0050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623" w:rsidRPr="00EF6F54" w:rsidRDefault="00986623" w:rsidP="00BB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упражнение «Микрофон»</w:t>
            </w:r>
          </w:p>
          <w:p w:rsidR="00986623" w:rsidRPr="00EF6F54" w:rsidRDefault="00986623" w:rsidP="00B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предложение:</w:t>
            </w:r>
          </w:p>
          <w:p w:rsidR="00986623" w:rsidRPr="00EF6F54" w:rsidRDefault="00986623" w:rsidP="00BB48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Относительно теории сильной личности, «сверхчеловека» я считаю ...</w:t>
            </w:r>
          </w:p>
          <w:p w:rsidR="00986623" w:rsidRPr="00EF6F54" w:rsidRDefault="00986623" w:rsidP="00BB48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Мне более близка идея ...</w:t>
            </w:r>
          </w:p>
          <w:p w:rsidR="00986623" w:rsidRPr="00EF6F54" w:rsidRDefault="00986623" w:rsidP="00BB48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Очень хотелось бы ...</w:t>
            </w:r>
          </w:p>
        </w:tc>
        <w:tc>
          <w:tcPr>
            <w:tcW w:w="2926" w:type="dxa"/>
          </w:tcPr>
          <w:p w:rsidR="00986623" w:rsidRPr="00EF6F54" w:rsidRDefault="00986623" w:rsidP="007B6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Осуществляют рефле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сию урока, продолжая предложенные предлож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986623" w:rsidRPr="00EF6F54" w:rsidTr="009D0D12">
        <w:tc>
          <w:tcPr>
            <w:tcW w:w="3108" w:type="dxa"/>
          </w:tcPr>
          <w:p w:rsidR="00986623" w:rsidRPr="00EF6F54" w:rsidRDefault="00986623" w:rsidP="00C6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809" w:type="dxa"/>
          </w:tcPr>
          <w:p w:rsidR="00986623" w:rsidRPr="00EF6F54" w:rsidRDefault="00986623" w:rsidP="00AC3EEF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Подготовиться по теме «Петербург Достоевского. Каков он?» (пейзажи, сцены ули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ной жизни, описания-интерьеры)</w:t>
            </w:r>
          </w:p>
        </w:tc>
        <w:tc>
          <w:tcPr>
            <w:tcW w:w="2926" w:type="dxa"/>
          </w:tcPr>
          <w:p w:rsidR="00986623" w:rsidRPr="00EF6F54" w:rsidRDefault="00986623" w:rsidP="0003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4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4005A2" w:rsidRPr="00EF6F54" w:rsidRDefault="004005A2">
      <w:pPr>
        <w:rPr>
          <w:rFonts w:ascii="Times New Roman" w:hAnsi="Times New Roman" w:cs="Times New Roman"/>
          <w:sz w:val="24"/>
          <w:szCs w:val="24"/>
        </w:rPr>
      </w:pPr>
    </w:p>
    <w:sectPr w:rsidR="004005A2" w:rsidRPr="00EF6F54" w:rsidSect="00554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548"/>
    <w:multiLevelType w:val="hybridMultilevel"/>
    <w:tmpl w:val="ABC09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0171"/>
    <w:multiLevelType w:val="hybridMultilevel"/>
    <w:tmpl w:val="EA1E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57BE"/>
    <w:multiLevelType w:val="hybridMultilevel"/>
    <w:tmpl w:val="4DB68FD8"/>
    <w:lvl w:ilvl="0" w:tplc="FA8EB6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97000"/>
    <w:multiLevelType w:val="hybridMultilevel"/>
    <w:tmpl w:val="E034E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93CB9"/>
    <w:multiLevelType w:val="hybridMultilevel"/>
    <w:tmpl w:val="41DC0B9E"/>
    <w:lvl w:ilvl="0" w:tplc="2D2A0C8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24946"/>
    <w:multiLevelType w:val="hybridMultilevel"/>
    <w:tmpl w:val="9E9E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D3C94"/>
    <w:multiLevelType w:val="hybridMultilevel"/>
    <w:tmpl w:val="5D109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6149"/>
    <w:multiLevelType w:val="hybridMultilevel"/>
    <w:tmpl w:val="08F6323E"/>
    <w:lvl w:ilvl="0" w:tplc="6964C2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1777"/>
    <w:multiLevelType w:val="hybridMultilevel"/>
    <w:tmpl w:val="AF224A16"/>
    <w:lvl w:ilvl="0" w:tplc="355C73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93083"/>
    <w:multiLevelType w:val="hybridMultilevel"/>
    <w:tmpl w:val="836C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35D0F"/>
    <w:multiLevelType w:val="hybridMultilevel"/>
    <w:tmpl w:val="9E0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16398"/>
    <w:multiLevelType w:val="hybridMultilevel"/>
    <w:tmpl w:val="310E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40C41"/>
    <w:multiLevelType w:val="hybridMultilevel"/>
    <w:tmpl w:val="BB1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E37C8"/>
    <w:multiLevelType w:val="hybridMultilevel"/>
    <w:tmpl w:val="37F4E996"/>
    <w:lvl w:ilvl="0" w:tplc="B6F455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57ABA"/>
    <w:multiLevelType w:val="hybridMultilevel"/>
    <w:tmpl w:val="15F4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10117"/>
    <w:multiLevelType w:val="hybridMultilevel"/>
    <w:tmpl w:val="37F4E996"/>
    <w:lvl w:ilvl="0" w:tplc="B6F455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A3F"/>
    <w:multiLevelType w:val="hybridMultilevel"/>
    <w:tmpl w:val="9E7096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9399B"/>
    <w:multiLevelType w:val="hybridMultilevel"/>
    <w:tmpl w:val="E94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A4BB6"/>
    <w:multiLevelType w:val="hybridMultilevel"/>
    <w:tmpl w:val="78BA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D5394"/>
    <w:multiLevelType w:val="hybridMultilevel"/>
    <w:tmpl w:val="8D103DEA"/>
    <w:lvl w:ilvl="0" w:tplc="960257C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8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14"/>
  </w:num>
  <w:num w:numId="16">
    <w:abstractNumId w:val="12"/>
  </w:num>
  <w:num w:numId="17">
    <w:abstractNumId w:val="5"/>
  </w:num>
  <w:num w:numId="18">
    <w:abstractNumId w:val="15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4F8D"/>
    <w:rsid w:val="00033A80"/>
    <w:rsid w:val="00046731"/>
    <w:rsid w:val="00057DE9"/>
    <w:rsid w:val="00067047"/>
    <w:rsid w:val="00080C83"/>
    <w:rsid w:val="00125F26"/>
    <w:rsid w:val="002F1AB8"/>
    <w:rsid w:val="00393AAA"/>
    <w:rsid w:val="004005A2"/>
    <w:rsid w:val="004F246F"/>
    <w:rsid w:val="00500F00"/>
    <w:rsid w:val="00554F8D"/>
    <w:rsid w:val="005729EC"/>
    <w:rsid w:val="00575505"/>
    <w:rsid w:val="005F4266"/>
    <w:rsid w:val="00734AEE"/>
    <w:rsid w:val="00747A45"/>
    <w:rsid w:val="00776398"/>
    <w:rsid w:val="007B61F2"/>
    <w:rsid w:val="008436EB"/>
    <w:rsid w:val="00911143"/>
    <w:rsid w:val="009529AF"/>
    <w:rsid w:val="009761A4"/>
    <w:rsid w:val="00986623"/>
    <w:rsid w:val="009A4CD2"/>
    <w:rsid w:val="009D0D12"/>
    <w:rsid w:val="009D4E8B"/>
    <w:rsid w:val="00A2131E"/>
    <w:rsid w:val="00AC3EEF"/>
    <w:rsid w:val="00B00BEC"/>
    <w:rsid w:val="00BB48B4"/>
    <w:rsid w:val="00BE35EF"/>
    <w:rsid w:val="00C06C15"/>
    <w:rsid w:val="00C80940"/>
    <w:rsid w:val="00C8720C"/>
    <w:rsid w:val="00CD207D"/>
    <w:rsid w:val="00D84935"/>
    <w:rsid w:val="00EE5D2F"/>
    <w:rsid w:val="00EF6F54"/>
    <w:rsid w:val="00F47B05"/>
    <w:rsid w:val="00FC223B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F8D"/>
    <w:pPr>
      <w:ind w:left="720"/>
      <w:contextualSpacing/>
    </w:pPr>
  </w:style>
  <w:style w:type="paragraph" w:styleId="a5">
    <w:name w:val="Normal (Web)"/>
    <w:basedOn w:val="a"/>
    <w:unhideWhenUsed/>
    <w:rsid w:val="008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0D12"/>
  </w:style>
  <w:style w:type="character" w:styleId="a8">
    <w:name w:val="Strong"/>
    <w:qFormat/>
    <w:rsid w:val="009D0D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F8D"/>
    <w:pPr>
      <w:ind w:left="720"/>
      <w:contextualSpacing/>
    </w:pPr>
  </w:style>
  <w:style w:type="paragraph" w:styleId="a5">
    <w:name w:val="Normal (Web)"/>
    <w:basedOn w:val="a"/>
    <w:unhideWhenUsed/>
    <w:rsid w:val="008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0D12"/>
  </w:style>
  <w:style w:type="character" w:styleId="a8">
    <w:name w:val="Strong"/>
    <w:qFormat/>
    <w:rsid w:val="009D0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2018-11-28T19:22:00Z</cp:lastPrinted>
  <dcterms:created xsi:type="dcterms:W3CDTF">2018-11-28T11:44:00Z</dcterms:created>
  <dcterms:modified xsi:type="dcterms:W3CDTF">2020-05-25T07:46:00Z</dcterms:modified>
</cp:coreProperties>
</file>