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60" w:rsidRPr="007D6D1E" w:rsidRDefault="002C7160" w:rsidP="002C7160">
      <w:pPr>
        <w:contextualSpacing/>
        <w:jc w:val="center"/>
        <w:rPr>
          <w:rFonts w:ascii="Times New Roman" w:hAnsi="Times New Roman" w:cs="Times New Roman"/>
          <w:b/>
          <w:sz w:val="24"/>
          <w:szCs w:val="24"/>
        </w:rPr>
      </w:pPr>
      <w:r w:rsidRPr="007D6D1E">
        <w:rPr>
          <w:rFonts w:ascii="Times New Roman" w:hAnsi="Times New Roman" w:cs="Times New Roman"/>
          <w:b/>
          <w:sz w:val="24"/>
          <w:szCs w:val="24"/>
        </w:rPr>
        <w:t>МУНИЦИПАЛЬНОЕ БЮДЖЕТНОЕ ДОШКОЛЬНОЕ ОБРАЗОВАТЕЛЬНОЕ</w:t>
      </w:r>
    </w:p>
    <w:p w:rsidR="002C7160" w:rsidRPr="007D6D1E" w:rsidRDefault="002C7160" w:rsidP="002C7160">
      <w:pPr>
        <w:contextualSpacing/>
        <w:jc w:val="center"/>
        <w:rPr>
          <w:rFonts w:ascii="Times New Roman" w:hAnsi="Times New Roman" w:cs="Times New Roman"/>
          <w:b/>
          <w:sz w:val="24"/>
          <w:szCs w:val="24"/>
        </w:rPr>
      </w:pPr>
      <w:r w:rsidRPr="007D6D1E">
        <w:rPr>
          <w:rFonts w:ascii="Times New Roman" w:hAnsi="Times New Roman" w:cs="Times New Roman"/>
          <w:b/>
          <w:sz w:val="24"/>
          <w:szCs w:val="24"/>
        </w:rPr>
        <w:t>УЧРЕЖДЕНИЕ «ДЕТСКИЙ САД «КРАСНАЯ ШАПОЧКА» С. ПЕТРОВКА</w:t>
      </w:r>
    </w:p>
    <w:p w:rsidR="002C7160" w:rsidRDefault="002C7160" w:rsidP="002C7160">
      <w:pPr>
        <w:contextualSpacing/>
        <w:jc w:val="center"/>
        <w:rPr>
          <w:rFonts w:ascii="Times New Roman" w:hAnsi="Times New Roman" w:cs="Times New Roman"/>
          <w:b/>
          <w:sz w:val="24"/>
          <w:szCs w:val="24"/>
        </w:rPr>
      </w:pPr>
      <w:r w:rsidRPr="007D6D1E">
        <w:rPr>
          <w:rFonts w:ascii="Times New Roman" w:hAnsi="Times New Roman" w:cs="Times New Roman"/>
          <w:b/>
          <w:sz w:val="24"/>
          <w:szCs w:val="24"/>
        </w:rPr>
        <w:t>КРАСНОГВАРДЕЙСКОГО РАЙОНА РЕСПУБЛИКИ КРЫМ</w:t>
      </w:r>
    </w:p>
    <w:p w:rsidR="002C7160" w:rsidRDefault="002C7160" w:rsidP="002C7160">
      <w:pPr>
        <w:contextualSpacing/>
        <w:jc w:val="center"/>
        <w:rPr>
          <w:rFonts w:ascii="Times New Roman" w:hAnsi="Times New Roman" w:cs="Times New Roman"/>
          <w:b/>
          <w:sz w:val="24"/>
          <w:szCs w:val="24"/>
        </w:rPr>
      </w:pPr>
    </w:p>
    <w:p w:rsidR="002C7160" w:rsidRDefault="002C7160" w:rsidP="002C7160">
      <w:pPr>
        <w:contextualSpacing/>
        <w:jc w:val="center"/>
        <w:rPr>
          <w:rFonts w:ascii="Times New Roman" w:hAnsi="Times New Roman" w:cs="Times New Roman"/>
          <w:b/>
          <w:sz w:val="24"/>
          <w:szCs w:val="24"/>
        </w:rPr>
      </w:pPr>
    </w:p>
    <w:p w:rsidR="002C7160" w:rsidRDefault="002C7160" w:rsidP="002C7160">
      <w:pPr>
        <w:contextualSpacing/>
        <w:jc w:val="center"/>
        <w:rPr>
          <w:rFonts w:ascii="Times New Roman" w:hAnsi="Times New Roman" w:cs="Times New Roman"/>
          <w:b/>
          <w:sz w:val="24"/>
          <w:szCs w:val="24"/>
        </w:rPr>
      </w:pPr>
    </w:p>
    <w:p w:rsidR="002C7160" w:rsidRDefault="002C7160" w:rsidP="002C7160">
      <w:pPr>
        <w:contextualSpacing/>
        <w:jc w:val="center"/>
        <w:rPr>
          <w:rFonts w:ascii="Times New Roman" w:hAnsi="Times New Roman" w:cs="Times New Roman"/>
          <w:b/>
          <w:sz w:val="24"/>
          <w:szCs w:val="24"/>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Pr="00A23725" w:rsidRDefault="002C7160" w:rsidP="002C7160">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КОНСУЛЬТАЦИЯ ДЛЯ РОДИТЕЛЕЙ</w:t>
      </w:r>
    </w:p>
    <w:p w:rsidR="002C7160" w:rsidRPr="00A23725" w:rsidRDefault="002C7160" w:rsidP="002C7160">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(ЗАКОННЫХ ПРЕДСТАВИТЕЛЕЙ)</w:t>
      </w:r>
    </w:p>
    <w:p w:rsidR="002C7160" w:rsidRPr="00A23725" w:rsidRDefault="002C7160" w:rsidP="002C7160">
      <w:pPr>
        <w:contextualSpacing/>
        <w:jc w:val="center"/>
        <w:rPr>
          <w:rFonts w:ascii="Times New Roman" w:hAnsi="Times New Roman" w:cs="Times New Roman"/>
          <w:b/>
          <w:sz w:val="28"/>
          <w:szCs w:val="28"/>
        </w:rPr>
      </w:pPr>
      <w:r w:rsidRPr="00A23725">
        <w:rPr>
          <w:rFonts w:ascii="Times New Roman" w:hAnsi="Times New Roman" w:cs="Times New Roman"/>
          <w:b/>
          <w:sz w:val="28"/>
          <w:szCs w:val="28"/>
        </w:rPr>
        <w:t xml:space="preserve">НА ТЕМУ: </w:t>
      </w:r>
      <w:r>
        <w:rPr>
          <w:rFonts w:ascii="Times New Roman" w:hAnsi="Times New Roman" w:cs="Times New Roman"/>
          <w:b/>
          <w:sz w:val="28"/>
          <w:szCs w:val="28"/>
        </w:rPr>
        <w:t>«ДЕТИ И КОМПЬЮТЕР»</w:t>
      </w: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p>
    <w:p w:rsidR="002C7160" w:rsidRDefault="002C7160" w:rsidP="002C7160">
      <w:pPr>
        <w:contextualSpacing/>
        <w:jc w:val="right"/>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Pr>
          <w:rFonts w:ascii="Times New Roman" w:hAnsi="Times New Roman" w:cs="Times New Roman"/>
          <w:sz w:val="28"/>
          <w:szCs w:val="28"/>
        </w:rPr>
        <w:t>Боженова</w:t>
      </w:r>
      <w:proofErr w:type="spellEnd"/>
      <w:r>
        <w:rPr>
          <w:rFonts w:ascii="Times New Roman" w:hAnsi="Times New Roman" w:cs="Times New Roman"/>
          <w:sz w:val="28"/>
          <w:szCs w:val="28"/>
        </w:rPr>
        <w:t xml:space="preserve"> Е. П. </w:t>
      </w:r>
    </w:p>
    <w:p w:rsidR="002C7160" w:rsidRDefault="002C7160" w:rsidP="002C7160">
      <w:pPr>
        <w:contextualSpacing/>
        <w:jc w:val="center"/>
        <w:rPr>
          <w:rFonts w:ascii="Times New Roman" w:hAnsi="Times New Roman" w:cs="Times New Roman"/>
          <w:sz w:val="28"/>
          <w:szCs w:val="28"/>
        </w:rPr>
      </w:pPr>
    </w:p>
    <w:p w:rsidR="002C7160" w:rsidRDefault="002C7160" w:rsidP="002C7160">
      <w:pPr>
        <w:contextualSpacing/>
        <w:jc w:val="center"/>
        <w:rPr>
          <w:rFonts w:ascii="Times New Roman" w:hAnsi="Times New Roman" w:cs="Times New Roman"/>
          <w:sz w:val="28"/>
          <w:szCs w:val="28"/>
        </w:rPr>
      </w:pPr>
    </w:p>
    <w:p w:rsidR="002C7160" w:rsidRDefault="002C7160" w:rsidP="002C7160">
      <w:pPr>
        <w:spacing w:before="100" w:beforeAutospacing="1" w:after="100" w:afterAutospacing="1" w:line="240" w:lineRule="auto"/>
        <w:outlineLvl w:val="0"/>
        <w:rPr>
          <w:rFonts w:ascii="Times New Roman" w:eastAsia="Times New Roman" w:hAnsi="Times New Roman"/>
          <w:b/>
          <w:bCs/>
          <w:kern w:val="36"/>
          <w:sz w:val="32"/>
          <w:szCs w:val="32"/>
          <w:lang w:eastAsia="ru-RU"/>
        </w:rPr>
      </w:pPr>
      <w:bookmarkStart w:id="0" w:name="_GoBack"/>
      <w:bookmarkEnd w:id="0"/>
      <w:r>
        <w:rPr>
          <w:rFonts w:ascii="Times New Roman" w:eastAsia="Times New Roman" w:hAnsi="Times New Roman"/>
          <w:b/>
          <w:bCs/>
          <w:kern w:val="36"/>
          <w:sz w:val="32"/>
          <w:szCs w:val="32"/>
          <w:lang w:eastAsia="ru-RU"/>
        </w:rPr>
        <w:lastRenderedPageBreak/>
        <w:t>Консультация для родителей: «Компьютер и ребенок»</w:t>
      </w: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 какого возраста разумнее всего разрешать ребенку сидеть за «чудо машиной»?</w:t>
      </w:r>
    </w:p>
    <w:p w:rsidR="002C7160" w:rsidRDefault="002C7160" w:rsidP="002C7160">
      <w:pPr>
        <w:spacing w:after="0" w:line="240" w:lineRule="auto"/>
        <w:jc w:val="both"/>
        <w:rPr>
          <w:rFonts w:ascii="Times New Roman" w:eastAsia="Times New Roman" w:hAnsi="Times New Roman"/>
          <w:sz w:val="24"/>
          <w:szCs w:val="24"/>
          <w:lang w:eastAsia="ru-RU"/>
        </w:rPr>
      </w:pP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Врачи утверждают, что малыш, начиная с трех лет, может сидеть за компьютером, но не более получаса в день. В возрасте с 6 до 12 лет – час. А начиная с 12 лет можно разрешать проводить перед монитором и два часа в день. Но стоит помнить, что компьютер дает нагрузку на глаза, поэтому через каждые пятнадцать минут стоит сделать перерыв. Еще лучше, если Вы обучите ребенка делать специальную гимнастику для глаз: вертикальные и горизонтальные движения глазными яблоками или просто часто поморгать. </w:t>
      </w: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Время провождения ребенка перед компьютером должно быть четко установлено, что бы в дальнейшем не возникало зависимости. Постарайтесь объяснить ребенку, что длительное времяпровождение за компьютером, пагубно будет влиять на его зрение</w:t>
      </w:r>
      <w:r>
        <w:rPr>
          <w:rFonts w:ascii="Times New Roman" w:eastAsia="Times New Roman" w:hAnsi="Times New Roman"/>
          <w:sz w:val="24"/>
          <w:szCs w:val="24"/>
          <w:lang w:eastAsia="ru-RU"/>
        </w:rPr>
        <w:t xml:space="preserve">. </w:t>
      </w: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Позаботьтесь о том, чтобы глаза не страдали от ярких цветов экрана монитора. </w:t>
      </w:r>
      <w:r>
        <w:rPr>
          <w:rFonts w:ascii="Times New Roman" w:eastAsia="Times New Roman" w:hAnsi="Times New Roman"/>
          <w:sz w:val="24"/>
          <w:szCs w:val="24"/>
          <w:lang w:eastAsia="ru-RU"/>
        </w:rPr>
        <w:br/>
        <w:t xml:space="preserve">«Поиграйте» с настойками монитора: отрегулируйте контрастность и яркость, что бы они ни били по глазам. На рабочий стол поставьте картинку в умеренных тонах. Учитывайте, что стол и стул должны соответствовать росту ребенка. Проследите, что бы малыш сидел ровно, не сутулился, так как это в свою очередь может привести к развитию сколиоза. Что бы было удобнее под ноги можно поставить подставку. Монитор должен стоять ровно, что бы ребенок ни поворачивался к нему, а смотрел прямо на центр монитора, но взгляд падал сверху вниз под углом 15-20 градусов. Компьютерное место должно быть хорошо освещено, но при этом нужно сделать так, чтобы свет напрямую не падал на монитор. Старайтесь как можно чаще делать влажную уборку и проветривать комнату. </w:t>
      </w:r>
    </w:p>
    <w:p w:rsidR="002C7160" w:rsidRDefault="002C7160" w:rsidP="002C7160">
      <w:pPr>
        <w:spacing w:after="0" w:line="240" w:lineRule="auto"/>
        <w:jc w:val="both"/>
        <w:rPr>
          <w:rFonts w:ascii="Times New Roman" w:eastAsia="Times New Roman" w:hAnsi="Times New Roman"/>
          <w:b/>
          <w:bCs/>
          <w:sz w:val="24"/>
          <w:szCs w:val="24"/>
          <w:lang w:eastAsia="ru-RU"/>
        </w:rPr>
      </w:pP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Чему компьютер может научить ребенка?</w:t>
      </w:r>
    </w:p>
    <w:p w:rsidR="002C7160" w:rsidRDefault="002C7160" w:rsidP="002C716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возрасте от 2-х до 6-ти лет малыши уже начинают осваивать компьютер. Начать обучение можно с изучения цифр, букв (как русских, так и английских), а также различных знаков. Для этого Вам понадобится любой текстовый редактор. Со временем ребенок сможет писать целые слова, а позже даже предложения. При этом он будет видеть свои ошибки и сможет их самостоятельно исправлять. Управляя мышкой можно развивать реакцию у малыша. Как известно ребенок лучше учится играя. Сегодня в интернете предоставлен широкий выбор развивающихся игр на любой вкус и цвет. С их помощью можно познать азы многих наук: геометрии, иностранных языков, арифметики или грамматики. </w:t>
      </w:r>
      <w:r>
        <w:rPr>
          <w:rFonts w:ascii="Times New Roman" w:eastAsia="Times New Roman" w:hAnsi="Times New Roman"/>
          <w:sz w:val="24"/>
          <w:szCs w:val="24"/>
          <w:lang w:eastAsia="ru-RU"/>
        </w:rPr>
        <w:br/>
        <w:t xml:space="preserve">Используя стандартный редактор </w:t>
      </w:r>
      <w:proofErr w:type="spellStart"/>
      <w:r>
        <w:rPr>
          <w:rFonts w:ascii="Times New Roman" w:eastAsia="Times New Roman" w:hAnsi="Times New Roman"/>
          <w:sz w:val="24"/>
          <w:szCs w:val="24"/>
          <w:lang w:eastAsia="ru-RU"/>
        </w:rPr>
        <w:t>Paint</w:t>
      </w:r>
      <w:proofErr w:type="spellEnd"/>
      <w:r>
        <w:rPr>
          <w:rFonts w:ascii="Times New Roman" w:eastAsia="Times New Roman" w:hAnsi="Times New Roman"/>
          <w:sz w:val="24"/>
          <w:szCs w:val="24"/>
          <w:lang w:eastAsia="ru-RU"/>
        </w:rPr>
        <w:t xml:space="preserve"> (или другие интересные программы для детей) можно обучиться рисованию. Ведь рисовать мышкой, гораздо сложнее, чем кистью. Это в свою очередь будет развивать моторику рук. Игры, где происходит сбор картинок (по принципу паззлов), прохождение заданий или где нужно оперировать не определенными вещами, а их силуэтами и копиями развивают логическое мышление. </w:t>
      </w:r>
      <w:r>
        <w:rPr>
          <w:rFonts w:ascii="Times New Roman" w:eastAsia="Times New Roman" w:hAnsi="Times New Roman"/>
          <w:sz w:val="24"/>
          <w:szCs w:val="24"/>
          <w:lang w:eastAsia="ru-RU"/>
        </w:rPr>
        <w:br/>
        <w:t>Видеоигры, где предметы нужно складывать определённым образом или дорисовывать недостающие части развивают фантазию. Объёмное восприятие развивают задания, где требуется собрать определенную фигуру. Программы, в которых необходимо раскрасить персонажей или поиграть с цветами помогают воспринимать искусство. А музыкальные игры помогут разбудить любовь к музыке и выучить ноты.</w:t>
      </w:r>
      <w:r>
        <w:rPr>
          <w:rFonts w:ascii="Times New Roman" w:eastAsia="Times New Roman" w:hAnsi="Times New Roman"/>
          <w:sz w:val="24"/>
          <w:szCs w:val="24"/>
          <w:lang w:eastAsia="ru-RU"/>
        </w:rPr>
        <w:br/>
        <w:t xml:space="preserve">Детей от 6-ти до 9-ти лет уже можно обучать работать с информацией. Для начала это лучше делать в игровой форме. Научите ребенка самостоятельно открывать папки и файлы. Объясните ребенку, что с помощью компьютера можно не только играть, но и узнавать много интересных вещей. Сейчас существует огромное количество детских сайтов, где ребенок может играть в развивающие игры и параллельно познавать всемирную паутину. Постепенно научите пользоваться поисковыми системами. Ведь с их помощью малыш, сможет узнавать интересную для себя информацию. А также развивать </w:t>
      </w:r>
      <w:r>
        <w:rPr>
          <w:rFonts w:ascii="Times New Roman" w:eastAsia="Times New Roman" w:hAnsi="Times New Roman"/>
          <w:sz w:val="24"/>
          <w:szCs w:val="24"/>
          <w:lang w:eastAsia="ru-RU"/>
        </w:rPr>
        <w:lastRenderedPageBreak/>
        <w:t>логическое мышление. Ведь «поисковик» не дает ответов на вопросы, он находит общие слова.</w:t>
      </w:r>
      <w:r>
        <w:rPr>
          <w:rFonts w:ascii="Times New Roman" w:eastAsia="Times New Roman" w:hAnsi="Times New Roman"/>
          <w:sz w:val="24"/>
          <w:szCs w:val="24"/>
          <w:lang w:eastAsia="ru-RU"/>
        </w:rPr>
        <w:br/>
      </w:r>
      <w:r>
        <w:rPr>
          <w:rFonts w:ascii="Times New Roman" w:eastAsia="Times New Roman" w:hAnsi="Times New Roman"/>
          <w:b/>
          <w:sz w:val="24"/>
          <w:szCs w:val="24"/>
          <w:lang w:eastAsia="ru-RU"/>
        </w:rPr>
        <w:t>В таком возрасте не стоит оставлять его самого за компьютером, так как он еще не понимает многих вещей и может скачать информацию кишащую вирусами.                Да и вместе вам будет интереснее, а ребенок в случае                                      неуверенности всегда сможет попросить совета.</w:t>
      </w:r>
      <w:r>
        <w:rPr>
          <w:rFonts w:ascii="Times New Roman" w:eastAsia="Times New Roman" w:hAnsi="Times New Roman"/>
          <w:b/>
          <w:sz w:val="24"/>
          <w:szCs w:val="24"/>
          <w:lang w:eastAsia="ru-RU"/>
        </w:rPr>
        <w:br/>
        <w:t xml:space="preserve">Не стоит забывать о контроле. Если Вы к такому возрасту научили ребенка контролировать свое время проведения за «чудо машиной» - это замечательно. Но не все дети способны сами себя контролировать. В таком случае можно использовать специальные программы, которые будут напоминать                                                           ребенку о времени и при необходимости выключать компьютер. </w:t>
      </w:r>
      <w:r>
        <w:rPr>
          <w:rFonts w:ascii="Times New Roman" w:eastAsia="Times New Roman" w:hAnsi="Times New Roman"/>
          <w:b/>
          <w:sz w:val="24"/>
          <w:szCs w:val="24"/>
          <w:lang w:eastAsia="ru-RU"/>
        </w:rPr>
        <w:br/>
      </w: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Игры. Плохо это ли хорошо сейчас</w:t>
      </w:r>
      <w:r>
        <w:rPr>
          <w:rFonts w:ascii="Times New Roman" w:eastAsia="Times New Roman" w:hAnsi="Times New Roman"/>
          <w:sz w:val="24"/>
          <w:szCs w:val="24"/>
          <w:lang w:eastAsia="ru-RU"/>
        </w:rPr>
        <w:t xml:space="preserve">. </w:t>
      </w:r>
    </w:p>
    <w:p w:rsidR="002C7160" w:rsidRDefault="002C7160" w:rsidP="002C7160">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Итак, социальные сети. Некоторые родители считают, что они приносят только вред. И в чем то они правы. Первое, что может произойти в сети – это плохое влияние. Но от этого ребенка не убережешь и на улице. На каждом углу можно встретить такого «доброжелателя». Уберечь от этого может только, правильное объяснение, «что такое, хорошо и что такое плохо». Второе – это длительное время провождения за компьютером. Даже взрослые говорят, что такое общение затягивает, а что уж говорить о детях. В таком случае, стоит составить договор, что час сидишь в сети, а потом учишь уроки или занимаешься другими делами. Из полезного стоит выделить, что ребенок не теряет связи со своими друзьями, с которыми он познакомился в оздоровительном лагере или на отдыхе. </w:t>
      </w:r>
      <w:proofErr w:type="gramStart"/>
      <w:r>
        <w:rPr>
          <w:rFonts w:ascii="Times New Roman" w:eastAsia="Times New Roman" w:hAnsi="Times New Roman"/>
          <w:sz w:val="24"/>
          <w:szCs w:val="24"/>
          <w:lang w:eastAsia="ru-RU"/>
        </w:rPr>
        <w:t>Стоит составить распорядок дня ребенка, таким образом, чтобы виртуальная жизнь не вытесняла реальную.</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t xml:space="preserve">Онлайн игры – это игры, в которых принимают участие люди со всего мира. Чему могут научить: логическое и стратегическое мышление, умение находить общий язык с людьми и действовать в команде, улучшить знание английского языка, так как игровой сленг связан с ним напрямую. А сколько может принести вреда? Да, сколько хотите. Первое – это зависимость, когда ребенок абсолютно забывает о реальном мире и погружается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виртуальный. Второе – агрессию, так как нужно добиться определенного успеха, а у вашего чада это не получается. И тогда он ходит раздражительный и злой. Перечислять все недостатки можно долго. Но, для того, чтобы их не было, нужно помнить, что все хорошо в меру. И тогда не будет никаких проблем с играми.</w:t>
      </w:r>
      <w:r>
        <w:rPr>
          <w:rFonts w:ascii="Times New Roman" w:eastAsia="Times New Roman" w:hAnsi="Times New Roman"/>
          <w:sz w:val="24"/>
          <w:szCs w:val="24"/>
          <w:lang w:eastAsia="ru-RU"/>
        </w:rPr>
        <w:br/>
      </w:r>
    </w:p>
    <w:p w:rsidR="002C7160" w:rsidRDefault="002C7160" w:rsidP="002C71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Не стоит опасаться пагубного влияния компьютера, при правильном подходе, он будет приносить только пользу. При чем очень часто – </w:t>
      </w:r>
      <w:proofErr w:type="gramStart"/>
      <w:r>
        <w:rPr>
          <w:rFonts w:ascii="Times New Roman" w:eastAsia="Times New Roman" w:hAnsi="Times New Roman"/>
          <w:b/>
          <w:sz w:val="24"/>
          <w:szCs w:val="24"/>
          <w:lang w:eastAsia="ru-RU"/>
        </w:rPr>
        <w:t>неоценимую</w:t>
      </w:r>
      <w:proofErr w:type="gramEnd"/>
      <w:r>
        <w:rPr>
          <w:rFonts w:ascii="Times New Roman" w:eastAsia="Times New Roman" w:hAnsi="Times New Roman"/>
          <w:b/>
          <w:sz w:val="24"/>
          <w:szCs w:val="24"/>
          <w:lang w:eastAsia="ru-RU"/>
        </w:rPr>
        <w:t xml:space="preserve">. Навыки владения «чудо машиной» обязательно пригодятся ребенку в будущем. А для того, чтобы «комп» стал верным другом, родителям тоже необходимо повышать свой навык владения им, что бы понимать, чем увлечены дети и </w:t>
      </w:r>
      <w:proofErr w:type="gramStart"/>
      <w:r>
        <w:rPr>
          <w:rFonts w:ascii="Times New Roman" w:eastAsia="Times New Roman" w:hAnsi="Times New Roman"/>
          <w:b/>
          <w:sz w:val="24"/>
          <w:szCs w:val="24"/>
          <w:lang w:eastAsia="ru-RU"/>
        </w:rPr>
        <w:t>разделять</w:t>
      </w:r>
      <w:proofErr w:type="gramEnd"/>
      <w:r>
        <w:rPr>
          <w:rFonts w:ascii="Times New Roman" w:eastAsia="Times New Roman" w:hAnsi="Times New Roman"/>
          <w:b/>
          <w:sz w:val="24"/>
          <w:szCs w:val="24"/>
          <w:lang w:eastAsia="ru-RU"/>
        </w:rPr>
        <w:t xml:space="preserve"> их успехи. Поэтому станет он верным другом или врагом, зависит только от нас.</w:t>
      </w:r>
    </w:p>
    <w:p w:rsidR="002C7160" w:rsidRDefault="002C7160" w:rsidP="002C7160">
      <w:pPr>
        <w:spacing w:after="0"/>
        <w:jc w:val="both"/>
        <w:rPr>
          <w:rFonts w:ascii="Times New Roman" w:eastAsia="Calibri" w:hAnsi="Times New Roman"/>
          <w:sz w:val="24"/>
          <w:szCs w:val="24"/>
          <w:lang w:bidi="en-US"/>
        </w:rPr>
      </w:pPr>
    </w:p>
    <w:p w:rsidR="002C7160" w:rsidRDefault="002C7160" w:rsidP="002C7160">
      <w:pPr>
        <w:spacing w:after="0"/>
        <w:rPr>
          <w:rFonts w:ascii="Times New Roman" w:hAnsi="Times New Roman"/>
          <w:sz w:val="24"/>
          <w:szCs w:val="24"/>
        </w:rPr>
      </w:pPr>
    </w:p>
    <w:p w:rsidR="002C7160" w:rsidRDefault="002C7160" w:rsidP="002C7160">
      <w:pPr>
        <w:spacing w:after="0"/>
        <w:rPr>
          <w:rFonts w:ascii="Times New Roman" w:hAnsi="Times New Roman"/>
          <w:sz w:val="24"/>
          <w:szCs w:val="24"/>
        </w:rPr>
      </w:pPr>
    </w:p>
    <w:p w:rsidR="002C7160" w:rsidRDefault="002C7160" w:rsidP="002C7160">
      <w:pPr>
        <w:pStyle w:val="a3"/>
        <w:jc w:val="center"/>
        <w:rPr>
          <w:b/>
          <w:bCs/>
          <w:iCs/>
          <w:color w:val="000000"/>
          <w:sz w:val="32"/>
          <w:szCs w:val="32"/>
        </w:rPr>
      </w:pPr>
    </w:p>
    <w:p w:rsidR="002C7160" w:rsidRDefault="002C7160" w:rsidP="002C7160">
      <w:pPr>
        <w:pStyle w:val="a3"/>
        <w:rPr>
          <w:b/>
          <w:bCs/>
          <w:iCs/>
          <w:color w:val="000000"/>
          <w:sz w:val="32"/>
          <w:szCs w:val="32"/>
        </w:rPr>
      </w:pPr>
    </w:p>
    <w:p w:rsidR="002C7160" w:rsidRDefault="002C7160" w:rsidP="002C7160">
      <w:pPr>
        <w:pStyle w:val="a3"/>
        <w:jc w:val="center"/>
        <w:rPr>
          <w:color w:val="000000"/>
          <w:sz w:val="32"/>
          <w:szCs w:val="32"/>
        </w:rPr>
      </w:pPr>
      <w:r>
        <w:rPr>
          <w:b/>
          <w:bCs/>
          <w:iCs/>
          <w:color w:val="000000"/>
          <w:sz w:val="32"/>
          <w:szCs w:val="32"/>
        </w:rPr>
        <w:t xml:space="preserve">Консультация для родителей: «Дошкольник и компьютер» </w:t>
      </w:r>
    </w:p>
    <w:p w:rsidR="002C7160" w:rsidRDefault="002C7160" w:rsidP="002C7160">
      <w:pPr>
        <w:pStyle w:val="a3"/>
        <w:jc w:val="center"/>
        <w:rPr>
          <w:color w:val="000000"/>
        </w:rPr>
      </w:pPr>
      <w:r>
        <w:rPr>
          <w:b/>
          <w:bCs/>
          <w:color w:val="000000"/>
        </w:rPr>
        <w:lastRenderedPageBreak/>
        <w:t>О пользе и вреде телевидения, видео, компьютера.</w:t>
      </w:r>
    </w:p>
    <w:p w:rsidR="002C7160" w:rsidRDefault="002C7160" w:rsidP="002C7160">
      <w:pPr>
        <w:pStyle w:val="a3"/>
        <w:spacing w:before="0" w:beforeAutospacing="0" w:after="0" w:afterAutospacing="0"/>
        <w:jc w:val="both"/>
        <w:rPr>
          <w:color w:val="000000"/>
        </w:rPr>
      </w:pPr>
      <w:r>
        <w:rPr>
          <w:b/>
          <w:bCs/>
          <w:color w:val="000000"/>
        </w:rPr>
        <w:t>С</w:t>
      </w:r>
      <w:r>
        <w:rPr>
          <w:color w:val="000000"/>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2C7160" w:rsidRDefault="002C7160" w:rsidP="002C7160">
      <w:pPr>
        <w:pStyle w:val="a3"/>
        <w:spacing w:before="0" w:beforeAutospacing="0" w:after="0" w:afterAutospacing="0"/>
        <w:jc w:val="both"/>
        <w:rPr>
          <w:color w:val="000000"/>
        </w:rPr>
      </w:pPr>
      <w:r>
        <w:rPr>
          <w:color w:val="000000"/>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Pr>
          <w:color w:val="000000"/>
        </w:rPr>
        <w:t>на</w:t>
      </w:r>
      <w:proofErr w:type="gramEnd"/>
      <w:r>
        <w:rPr>
          <w:color w:val="000000"/>
        </w:rPr>
        <w:t xml:space="preserve"> реальный, но и отличающийся от него.</w:t>
      </w:r>
    </w:p>
    <w:p w:rsidR="002C7160" w:rsidRDefault="002C7160" w:rsidP="002C7160">
      <w:pPr>
        <w:pStyle w:val="a3"/>
        <w:spacing w:before="0" w:beforeAutospacing="0" w:after="0" w:afterAutospacing="0"/>
        <w:jc w:val="both"/>
        <w:rPr>
          <w:color w:val="000000"/>
        </w:rPr>
      </w:pPr>
      <w:r>
        <w:rPr>
          <w:color w:val="000000"/>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2C7160" w:rsidRDefault="002C7160" w:rsidP="002C7160">
      <w:pPr>
        <w:pStyle w:val="a3"/>
        <w:spacing w:before="0" w:beforeAutospacing="0" w:after="0" w:afterAutospacing="0"/>
        <w:jc w:val="both"/>
        <w:rPr>
          <w:color w:val="000000"/>
        </w:rPr>
      </w:pPr>
      <w:r>
        <w:rPr>
          <w:color w:val="000000"/>
        </w:rPr>
        <w:t>Одна из важнейших функций компьютерных игр – обучающая.</w:t>
      </w:r>
      <w:r>
        <w:rPr>
          <w:color w:val="000000"/>
        </w:rPr>
        <w:b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2C7160" w:rsidRDefault="002C7160" w:rsidP="002C7160">
      <w:pPr>
        <w:pStyle w:val="a3"/>
        <w:spacing w:before="0" w:beforeAutospacing="0" w:after="0" w:afterAutospacing="0"/>
        <w:jc w:val="both"/>
        <w:rPr>
          <w:color w:val="000000"/>
        </w:rPr>
      </w:pPr>
      <w:r>
        <w:rPr>
          <w:color w:val="000000"/>
        </w:rPr>
        <w:t xml:space="preserve">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 </w:t>
      </w:r>
    </w:p>
    <w:p w:rsidR="002C7160" w:rsidRDefault="002C7160" w:rsidP="002C7160">
      <w:pPr>
        <w:pStyle w:val="a3"/>
        <w:spacing w:before="0" w:beforeAutospacing="0" w:after="0" w:afterAutospacing="0"/>
        <w:jc w:val="both"/>
        <w:rPr>
          <w:b/>
          <w:color w:val="000000"/>
        </w:rPr>
      </w:pPr>
      <w:r>
        <w:rPr>
          <w:b/>
          <w:color w:val="000000"/>
        </w:rPr>
        <w:t>Итак, компьютер развивает множество интеллектуальных навыков.</w:t>
      </w:r>
    </w:p>
    <w:p w:rsidR="002C7160" w:rsidRDefault="002C7160" w:rsidP="002C7160">
      <w:pPr>
        <w:pStyle w:val="a3"/>
        <w:spacing w:before="0" w:beforeAutospacing="0" w:after="0" w:afterAutospacing="0"/>
        <w:jc w:val="both"/>
        <w:rPr>
          <w:color w:val="000000"/>
        </w:rPr>
      </w:pPr>
      <w:r>
        <w:rPr>
          <w:b/>
          <w:color w:val="000000"/>
        </w:rPr>
        <w:t>Но есть одно "но".</w:t>
      </w:r>
    </w:p>
    <w:p w:rsidR="002C7160" w:rsidRDefault="002C7160" w:rsidP="002C7160">
      <w:pPr>
        <w:pStyle w:val="a3"/>
        <w:spacing w:before="0" w:beforeAutospacing="0" w:after="0" w:afterAutospacing="0"/>
        <w:jc w:val="both"/>
        <w:rPr>
          <w:color w:val="000000"/>
        </w:rPr>
      </w:pPr>
      <w:r>
        <w:rPr>
          <w:color w:val="000000"/>
        </w:rPr>
        <w:t>Нельзя забывать о золотой середине, о норме. Всякое лекарство может стать ядом, если принято в не разумных дозах.</w:t>
      </w:r>
    </w:p>
    <w:p w:rsidR="002C7160" w:rsidRDefault="002C7160" w:rsidP="002C7160">
      <w:pPr>
        <w:pStyle w:val="a3"/>
        <w:spacing w:before="0" w:beforeAutospacing="0" w:after="0" w:afterAutospacing="0"/>
        <w:jc w:val="both"/>
        <w:rPr>
          <w:color w:val="000000"/>
        </w:rPr>
      </w:pPr>
      <w:r>
        <w:rPr>
          <w:color w:val="000000"/>
        </w:rPr>
        <w:t xml:space="preserve">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 </w:t>
      </w:r>
    </w:p>
    <w:p w:rsidR="002C7160" w:rsidRDefault="002C7160" w:rsidP="002C7160">
      <w:pPr>
        <w:pStyle w:val="a3"/>
        <w:spacing w:before="0" w:beforeAutospacing="0" w:after="0" w:afterAutospacing="0"/>
        <w:jc w:val="both"/>
        <w:rPr>
          <w:color w:val="000000"/>
        </w:rPr>
      </w:pPr>
      <w:r>
        <w:rPr>
          <w:color w:val="000000"/>
        </w:rPr>
        <w:t>Существуют определенные ограничения по времени.</w:t>
      </w:r>
    </w:p>
    <w:p w:rsidR="002C7160" w:rsidRDefault="002C7160" w:rsidP="002C7160">
      <w:pPr>
        <w:pStyle w:val="a3"/>
        <w:spacing w:before="0" w:beforeAutospacing="0" w:after="0" w:afterAutospacing="0"/>
        <w:jc w:val="both"/>
        <w:rPr>
          <w:b/>
          <w:i/>
          <w:color w:val="000000"/>
          <w:u w:val="single"/>
        </w:rPr>
      </w:pPr>
      <w:r>
        <w:rPr>
          <w:color w:val="000000"/>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Pr>
          <w:b/>
          <w:i/>
          <w:color w:val="000000"/>
          <w:u w:val="single"/>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2C7160" w:rsidRDefault="002C7160" w:rsidP="002C7160">
      <w:pPr>
        <w:pStyle w:val="a3"/>
        <w:spacing w:before="0" w:beforeAutospacing="0" w:after="0" w:afterAutospacing="0"/>
        <w:jc w:val="both"/>
        <w:rPr>
          <w:b/>
          <w:i/>
          <w:color w:val="000000"/>
          <w:u w:val="single"/>
        </w:rPr>
      </w:pPr>
      <w:r>
        <w:rPr>
          <w:b/>
          <w:i/>
          <w:color w:val="000000"/>
          <w:u w:val="single"/>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w:t>
      </w:r>
      <w:proofErr w:type="spellStart"/>
      <w:r>
        <w:rPr>
          <w:b/>
          <w:i/>
          <w:color w:val="000000"/>
          <w:u w:val="single"/>
        </w:rPr>
        <w:t>псевдообщение</w:t>
      </w:r>
      <w:proofErr w:type="spellEnd"/>
      <w:r>
        <w:rPr>
          <w:b/>
          <w:i/>
          <w:color w:val="000000"/>
          <w:u w:val="single"/>
        </w:rPr>
        <w:t>.</w:t>
      </w:r>
    </w:p>
    <w:p w:rsidR="002C7160" w:rsidRDefault="002C7160" w:rsidP="002C7160">
      <w:pPr>
        <w:pStyle w:val="a3"/>
        <w:spacing w:before="0" w:beforeAutospacing="0" w:after="0" w:afterAutospacing="0"/>
        <w:jc w:val="both"/>
        <w:rPr>
          <w:b/>
          <w:i/>
          <w:color w:val="000000"/>
          <w:u w:val="single"/>
        </w:rPr>
      </w:pPr>
      <w:r>
        <w:rPr>
          <w:b/>
          <w:i/>
          <w:color w:val="000000"/>
          <w:u w:val="single"/>
        </w:rPr>
        <w:t>Компьютер дает возможность перенестись в другой мир, который можно увидеть, с которым можно поиграть.</w:t>
      </w:r>
    </w:p>
    <w:p w:rsidR="002C7160" w:rsidRDefault="002C7160" w:rsidP="002C7160">
      <w:pPr>
        <w:pStyle w:val="a3"/>
        <w:spacing w:before="0" w:beforeAutospacing="0" w:after="0" w:afterAutospacing="0"/>
        <w:jc w:val="both"/>
        <w:rPr>
          <w:b/>
          <w:i/>
          <w:color w:val="000000"/>
          <w:u w:val="single"/>
        </w:rPr>
      </w:pPr>
      <w:r>
        <w:rPr>
          <w:b/>
          <w:i/>
          <w:color w:val="000000"/>
          <w:u w:val="single"/>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r>
        <w:rPr>
          <w:b/>
          <w:i/>
          <w:color w:val="000000"/>
          <w:u w:val="single"/>
        </w:rPr>
        <w:br/>
        <w:t xml:space="preserve">В развитии навыков реального общения компьютерные навыки могут играть только вспомогательную роль. </w:t>
      </w:r>
    </w:p>
    <w:p w:rsidR="002C7160" w:rsidRDefault="002C7160" w:rsidP="002C7160">
      <w:pPr>
        <w:pStyle w:val="a3"/>
        <w:spacing w:before="0" w:beforeAutospacing="0" w:after="0" w:afterAutospacing="0"/>
        <w:jc w:val="both"/>
        <w:rPr>
          <w:b/>
          <w:i/>
          <w:color w:val="000000"/>
          <w:u w:val="single"/>
        </w:rPr>
      </w:pPr>
    </w:p>
    <w:p w:rsidR="002C7160" w:rsidRDefault="002C7160" w:rsidP="002C7160">
      <w:pPr>
        <w:pStyle w:val="a3"/>
        <w:spacing w:before="0" w:beforeAutospacing="0" w:after="0" w:afterAutospacing="0"/>
        <w:jc w:val="both"/>
        <w:rPr>
          <w:b/>
          <w:i/>
          <w:color w:val="000000"/>
          <w:sz w:val="28"/>
          <w:szCs w:val="28"/>
          <w:u w:val="single"/>
        </w:rPr>
      </w:pPr>
      <w:r>
        <w:rPr>
          <w:b/>
          <w:bCs/>
          <w:color w:val="000000"/>
          <w:sz w:val="28"/>
          <w:szCs w:val="28"/>
          <w:u w:val="single"/>
        </w:rPr>
        <w:lastRenderedPageBreak/>
        <w:t>Как определить момент наступления утомления у детей при работе на компьютере?</w:t>
      </w:r>
    </w:p>
    <w:p w:rsidR="002C7160" w:rsidRDefault="002C7160" w:rsidP="002C7160">
      <w:pPr>
        <w:pStyle w:val="a3"/>
        <w:spacing w:before="0" w:beforeAutospacing="0" w:after="0" w:afterAutospacing="0"/>
        <w:jc w:val="both"/>
        <w:rPr>
          <w:color w:val="000000"/>
          <w:sz w:val="28"/>
          <w:szCs w:val="28"/>
          <w:u w:val="single"/>
        </w:rPr>
      </w:pPr>
    </w:p>
    <w:p w:rsidR="002C7160" w:rsidRDefault="002C7160" w:rsidP="002C7160">
      <w:pPr>
        <w:pStyle w:val="a3"/>
        <w:spacing w:before="0" w:beforeAutospacing="0" w:after="0" w:afterAutospacing="0"/>
        <w:jc w:val="both"/>
        <w:rPr>
          <w:color w:val="000000"/>
        </w:rPr>
      </w:pPr>
      <w:r>
        <w:rPr>
          <w:color w:val="000000"/>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2C7160" w:rsidRDefault="002C7160" w:rsidP="002C7160">
      <w:pPr>
        <w:pStyle w:val="a3"/>
        <w:spacing w:before="0" w:beforeAutospacing="0" w:after="0" w:afterAutospacing="0"/>
        <w:jc w:val="both"/>
        <w:rPr>
          <w:color w:val="000000"/>
        </w:rPr>
      </w:pPr>
      <w:r>
        <w:rPr>
          <w:color w:val="000000"/>
        </w:rPr>
        <w:t xml:space="preserve">По мере утомления детей в процессе компьютерных занятий поведение ребенка изменяется и проявляется у разных детей по-разному. </w:t>
      </w:r>
      <w:proofErr w:type="gramStart"/>
      <w:r>
        <w:rPr>
          <w:color w:val="000000"/>
        </w:rPr>
        <w:t>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r>
        <w:rPr>
          <w:color w:val="000000"/>
        </w:rPr>
        <w:br/>
        <w:t>У подвижных детей утомление проявляется, как правило, иначе - с преимущественным увеличением нервно-мышечной напряженности.</w:t>
      </w:r>
      <w:proofErr w:type="gramEnd"/>
      <w:r>
        <w:rPr>
          <w:color w:val="000000"/>
        </w:rPr>
        <w:t xml:space="preserve"> </w:t>
      </w:r>
      <w:proofErr w:type="gramStart"/>
      <w:r>
        <w:rPr>
          <w:color w:val="000000"/>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2C7160" w:rsidRDefault="002C7160" w:rsidP="002C7160">
      <w:pPr>
        <w:pStyle w:val="a3"/>
        <w:spacing w:before="0" w:beforeAutospacing="0" w:after="0" w:afterAutospacing="0"/>
        <w:jc w:val="both"/>
        <w:rPr>
          <w:color w:val="000000"/>
        </w:rPr>
      </w:pPr>
      <w:r>
        <w:rPr>
          <w:color w:val="000000"/>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Pr>
          <w:color w:val="000000"/>
        </w:rPr>
        <w:t>фобическим</w:t>
      </w:r>
      <w:proofErr w:type="spellEnd"/>
      <w:r>
        <w:rPr>
          <w:color w:val="000000"/>
        </w:rPr>
        <w:t>, соматовегетативным изменениям эмоционального статуса, аутизму, депрессии).</w:t>
      </w:r>
      <w:r>
        <w:rPr>
          <w:color w:val="000000"/>
        </w:rPr>
        <w:b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r>
        <w:rPr>
          <w:color w:val="000000"/>
        </w:rPr>
        <w:b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2C7160" w:rsidRDefault="002C7160" w:rsidP="002C7160">
      <w:pPr>
        <w:pStyle w:val="a3"/>
        <w:spacing w:before="0" w:beforeAutospacing="0" w:after="0" w:afterAutospacing="0"/>
        <w:jc w:val="both"/>
        <w:rPr>
          <w:color w:val="000000"/>
        </w:rPr>
      </w:pPr>
      <w:r>
        <w:rPr>
          <w:color w:val="000000"/>
        </w:rPr>
        <w:t>Почему мы придаем такое значение внешним проявлениям утомления, связанного с работой на ПЭВМ?</w:t>
      </w:r>
      <w:r>
        <w:rPr>
          <w:color w:val="000000"/>
        </w:rPr>
        <w:br/>
        <w:t xml:space="preserve">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 </w:t>
      </w:r>
    </w:p>
    <w:p w:rsidR="002C7160" w:rsidRDefault="002C7160" w:rsidP="002C7160">
      <w:pPr>
        <w:pStyle w:val="a3"/>
        <w:spacing w:before="0" w:beforeAutospacing="0" w:after="0" w:afterAutospacing="0"/>
        <w:jc w:val="both"/>
        <w:rPr>
          <w:color w:val="000000"/>
        </w:rPr>
      </w:pPr>
      <w:r>
        <w:rPr>
          <w:color w:val="000000"/>
        </w:rPr>
        <w:t xml:space="preserve">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w:t>
      </w:r>
      <w:r>
        <w:rPr>
          <w:color w:val="000000"/>
        </w:rPr>
        <w:lastRenderedPageBreak/>
        <w:t>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2C7160" w:rsidRDefault="002C7160" w:rsidP="002C7160">
      <w:pPr>
        <w:pStyle w:val="a3"/>
        <w:spacing w:before="0" w:beforeAutospacing="0" w:after="0" w:afterAutospacing="0"/>
        <w:jc w:val="both"/>
        <w:rPr>
          <w:color w:val="000000"/>
        </w:rPr>
      </w:pPr>
      <w:r>
        <w:rPr>
          <w:color w:val="000000"/>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2C7160" w:rsidRDefault="002C7160" w:rsidP="002C7160">
      <w:pPr>
        <w:pStyle w:val="a3"/>
        <w:spacing w:before="0" w:beforeAutospacing="0" w:after="0" w:afterAutospacing="0"/>
        <w:jc w:val="both"/>
        <w:rPr>
          <w:color w:val="000000"/>
        </w:rPr>
      </w:pPr>
      <w:r>
        <w:rPr>
          <w:color w:val="000000"/>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2C7160" w:rsidRDefault="002C7160" w:rsidP="002C7160">
      <w:pPr>
        <w:pStyle w:val="a3"/>
        <w:spacing w:before="0" w:beforeAutospacing="0" w:after="0" w:afterAutospacing="0"/>
        <w:jc w:val="both"/>
        <w:rPr>
          <w:color w:val="000000"/>
        </w:rPr>
      </w:pPr>
      <w:r>
        <w:rPr>
          <w:color w:val="000000"/>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Pr>
          <w:color w:val="000000"/>
        </w:rPr>
        <w:t>заметить</w:t>
      </w:r>
      <w:proofErr w:type="gramEnd"/>
      <w:r>
        <w:rPr>
          <w:color w:val="000000"/>
        </w:rPr>
        <w:t xml:space="preserve"> их постороннему наблюдателю.</w:t>
      </w:r>
      <w:r>
        <w:rPr>
          <w:color w:val="000000"/>
        </w:rPr>
        <w:b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Pr>
          <w:color w:val="000000"/>
        </w:rPr>
        <w:t>,</w:t>
      </w:r>
      <w:proofErr w:type="gramEnd"/>
      <w:r>
        <w:rPr>
          <w:color w:val="000000"/>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Pr>
          <w:color w:val="000000"/>
        </w:rPr>
        <w:t>стучание</w:t>
      </w:r>
      <w:proofErr w:type="spellEnd"/>
      <w:r>
        <w:rPr>
          <w:color w:val="000000"/>
        </w:rPr>
        <w:t xml:space="preserve"> и т. п.), неприятная мимика (кривляние, тики), неудержимые всплески эмоций (крик, плач, прыжки и т. д.).</w:t>
      </w:r>
    </w:p>
    <w:p w:rsidR="002C7160" w:rsidRDefault="002C7160" w:rsidP="002C7160">
      <w:pPr>
        <w:pStyle w:val="a3"/>
        <w:spacing w:before="0" w:beforeAutospacing="0" w:after="0" w:afterAutospacing="0"/>
        <w:jc w:val="both"/>
        <w:rPr>
          <w:b/>
          <w:color w:val="000000"/>
        </w:rPr>
      </w:pPr>
      <w:r>
        <w:rPr>
          <w:b/>
          <w:color w:val="000000"/>
        </w:rPr>
        <w:t>При педагогической диагностике состояния детей следует ориентироваться на следующие 4 группы критериев утомления:</w:t>
      </w:r>
    </w:p>
    <w:p w:rsidR="002C7160" w:rsidRDefault="002C7160" w:rsidP="002C7160">
      <w:pPr>
        <w:pStyle w:val="a3"/>
        <w:spacing w:before="0" w:beforeAutospacing="0" w:after="0" w:afterAutospacing="0"/>
        <w:rPr>
          <w:color w:val="000000"/>
        </w:rPr>
      </w:pPr>
      <w:r>
        <w:rPr>
          <w:color w:val="000000"/>
        </w:rPr>
        <w:t>1. Потеря контроля над собой: ребенок трогает лицо, сосет палец, гримасничает, трясет нога ми, кричит и т. п.</w:t>
      </w:r>
      <w:r>
        <w:rPr>
          <w:color w:val="000000"/>
        </w:rPr>
        <w:br/>
        <w:t>2. Потеря интереса к работе с ПЭВМ: частые отвлечения, разговоры, переключение внимания на другие предметы, отказ от продолжения работы.</w:t>
      </w:r>
      <w:r>
        <w:rPr>
          <w:color w:val="000000"/>
        </w:rPr>
        <w:br/>
        <w:t>3. Полное утомление: склонение туловища на бок, на спинку стула, задирание ног с упором коленей в край стола и т. д.</w:t>
      </w:r>
      <w:r>
        <w:rPr>
          <w:color w:val="000000"/>
        </w:rPr>
        <w:br/>
        <w:t xml:space="preserve">4. Нервно-эмоциональные реакции: крик, подпрыгивания, </w:t>
      </w:r>
      <w:proofErr w:type="spellStart"/>
      <w:r>
        <w:rPr>
          <w:color w:val="000000"/>
        </w:rPr>
        <w:t>пританцовывание</w:t>
      </w:r>
      <w:proofErr w:type="spellEnd"/>
      <w:r>
        <w:rPr>
          <w:color w:val="000000"/>
        </w:rPr>
        <w:t>, истерический смех и др.</w:t>
      </w:r>
    </w:p>
    <w:p w:rsidR="002C7160" w:rsidRDefault="002C7160" w:rsidP="002C7160">
      <w:pPr>
        <w:pStyle w:val="a3"/>
        <w:spacing w:before="0" w:beforeAutospacing="0" w:after="0" w:afterAutospacing="0"/>
        <w:jc w:val="both"/>
        <w:rPr>
          <w:color w:val="000000"/>
        </w:rPr>
      </w:pPr>
      <w:r>
        <w:rPr>
          <w:color w:val="000000"/>
        </w:rPr>
        <w:t xml:space="preserve">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2C7160" w:rsidRDefault="002C7160" w:rsidP="002C7160">
      <w:pPr>
        <w:pStyle w:val="a3"/>
        <w:spacing w:before="0" w:beforeAutospacing="0" w:after="0" w:afterAutospacing="0"/>
        <w:jc w:val="both"/>
        <w:rPr>
          <w:color w:val="000000"/>
        </w:rPr>
      </w:pPr>
    </w:p>
    <w:p w:rsidR="00A6172D" w:rsidRDefault="00A6172D"/>
    <w:sectPr w:rsidR="00A61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60"/>
    <w:rsid w:val="002C7160"/>
    <w:rsid w:val="00A61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1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1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14598</Characters>
  <Application>Microsoft Office Word</Application>
  <DocSecurity>0</DocSecurity>
  <Lines>121</Lines>
  <Paragraphs>34</Paragraphs>
  <ScaleCrop>false</ScaleCrop>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2020-05-17T06:08:00Z</dcterms:created>
  <dcterms:modified xsi:type="dcterms:W3CDTF">2020-05-17T06:09:00Z</dcterms:modified>
</cp:coreProperties>
</file>