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0F5" w:rsidRDefault="00705211">
      <w:pPr>
        <w:spacing w:after="306" w:line="259" w:lineRule="auto"/>
        <w:ind w:left="0" w:firstLine="0"/>
      </w:pPr>
      <w:r>
        <w:rPr>
          <w:color w:val="333333"/>
          <w:sz w:val="42"/>
        </w:rPr>
        <w:t xml:space="preserve"> «О технике «бумагопластика» </w:t>
      </w:r>
    </w:p>
    <w:p w:rsidR="004B70F5" w:rsidRDefault="00705211">
      <w:pPr>
        <w:spacing w:after="30"/>
        <w:ind w:firstLine="0"/>
      </w:pPr>
      <w:r>
        <w:t xml:space="preserve">Изучив большое количество литературы по теме: </w:t>
      </w:r>
      <w:r>
        <w:rPr>
          <w:b/>
        </w:rPr>
        <w:t xml:space="preserve">«Техника </w:t>
      </w:r>
    </w:p>
    <w:p w:rsidR="004B70F5" w:rsidRDefault="00705211">
      <w:pPr>
        <w:ind w:left="-15" w:firstLine="0"/>
      </w:pPr>
      <w:r>
        <w:rPr>
          <w:b/>
        </w:rPr>
        <w:t>«бумагопластика»</w:t>
      </w:r>
      <w:r>
        <w:t xml:space="preserve">, получилась консультация, которую я и предлагаю Вам - коллеги. </w:t>
      </w:r>
    </w:p>
    <w:p w:rsidR="004B70F5" w:rsidRDefault="00705211">
      <w:pPr>
        <w:spacing w:after="208"/>
        <w:ind w:left="-15"/>
      </w:pPr>
      <w:r>
        <w:t xml:space="preserve">Бумага и картон - </w:t>
      </w:r>
      <w:r>
        <w:t xml:space="preserve">самые привычные материалы. А какие поделки из них можно сделать! Поэтому бумага стала популярным материалом в декоративно – прикладном искусстве. </w:t>
      </w:r>
    </w:p>
    <w:p w:rsidR="004B70F5" w:rsidRDefault="00705211">
      <w:pPr>
        <w:ind w:left="-15"/>
      </w:pPr>
      <w:r>
        <w:t>«Бумагопластика». само название техники говорит о том, что работа в ней основывается на одном из свойств бума</w:t>
      </w:r>
      <w:r>
        <w:t xml:space="preserve">ги — способности «запоминать форму» или пластичности. Что же такое «бумагопластика»? </w:t>
      </w:r>
    </w:p>
    <w:p w:rsidR="004B70F5" w:rsidRDefault="00705211">
      <w:pPr>
        <w:spacing w:after="210"/>
        <w:ind w:left="-15"/>
      </w:pPr>
      <w:r>
        <w:t xml:space="preserve">«Бумагопластика» – техника создания </w:t>
      </w:r>
      <w:proofErr w:type="spellStart"/>
      <w:r>
        <w:t>полуобъемных</w:t>
      </w:r>
      <w:proofErr w:type="spellEnd"/>
      <w:r>
        <w:t xml:space="preserve"> (рельефных) и объемных изделий из бумаги. История «</w:t>
      </w:r>
      <w:proofErr w:type="spellStart"/>
      <w:r>
        <w:t>бумагопластики</w:t>
      </w:r>
      <w:proofErr w:type="spellEnd"/>
      <w:r>
        <w:t>» связана с возникновением бумаги. Она стала не только о</w:t>
      </w:r>
      <w:r>
        <w:t xml:space="preserve">сновной для писем, книг, но и благодаря своим свойствам: пластичности, послушности, возможности сохранять заданную форму, оказалась превосходным материалом для творчества. </w:t>
      </w:r>
    </w:p>
    <w:p w:rsidR="004B70F5" w:rsidRDefault="00705211">
      <w:pPr>
        <w:spacing w:after="209"/>
        <w:ind w:left="-15"/>
      </w:pPr>
      <w:r>
        <w:t>Мы говорим о значении «</w:t>
      </w:r>
      <w:proofErr w:type="spellStart"/>
      <w:r>
        <w:t>бумагопластики</w:t>
      </w:r>
      <w:proofErr w:type="spellEnd"/>
      <w:r>
        <w:t>» на развитие детей. Общение с бумагой существ</w:t>
      </w:r>
      <w:r>
        <w:t>енно влияет на общее развитие ребенка. Еще В. А. Сухомлинский говорил: «Ум ребенка находиться на кончиках пальцев». Любая работа с бумагой: складывание, вырезание – дает возможность проявить свою индивидуальность; развивает творческое мышление, воображение</w:t>
      </w:r>
      <w:r>
        <w:t>, мелкую и крупную моторику; помогает приобщиться к миру прекрасного; помогает приобретать навыки конструкторской, учебноисследовательской работы, опыт работы в коллективе, умение выслушивать и воспринимать чужую точку зрения. Ребенок знакомится с «бумагоп</w:t>
      </w:r>
      <w:r>
        <w:t xml:space="preserve">ластикой» еще в 2 – 3 года – это занятия аппликацией. </w:t>
      </w:r>
    </w:p>
    <w:p w:rsidR="004B70F5" w:rsidRDefault="00705211">
      <w:pPr>
        <w:spacing w:after="209" w:line="326" w:lineRule="auto"/>
        <w:ind w:left="-15"/>
      </w:pPr>
      <w:r>
        <w:t>Таким образом, можно говорить, что все работы, связанные с изменением формы листа бумаги – это уже техника «бумагопластика». Поэтому видами работ в технике «бумагопластика» являются (начнем самых прост</w:t>
      </w:r>
      <w:r>
        <w:t xml:space="preserve">ых и доступных форм для детей): </w:t>
      </w:r>
    </w:p>
    <w:p w:rsidR="00705211" w:rsidRDefault="00705211">
      <w:pPr>
        <w:pStyle w:val="1"/>
        <w:ind w:left="-5"/>
      </w:pPr>
    </w:p>
    <w:p w:rsidR="00705211" w:rsidRDefault="00705211">
      <w:pPr>
        <w:pStyle w:val="1"/>
        <w:ind w:left="-5"/>
      </w:pPr>
    </w:p>
    <w:p w:rsidR="00705211" w:rsidRDefault="00705211">
      <w:pPr>
        <w:pStyle w:val="1"/>
        <w:ind w:left="-5"/>
      </w:pPr>
    </w:p>
    <w:p w:rsidR="004B70F5" w:rsidRDefault="00705211">
      <w:pPr>
        <w:pStyle w:val="1"/>
        <w:ind w:left="-5"/>
      </w:pPr>
      <w:r>
        <w:t xml:space="preserve">1. Простая аппликация </w:t>
      </w:r>
    </w:p>
    <w:p w:rsidR="004B70F5" w:rsidRDefault="00705211">
      <w:pPr>
        <w:spacing w:after="297"/>
        <w:ind w:left="-15"/>
      </w:pPr>
      <w:r>
        <w:t>(от лат. «прикладывание») – наклеивание готовых деталей из цветной бумаги на плотную основу – картон (это для детей раннего возраста; для более старших детей – процесс вырезания деталей – самостоятель</w:t>
      </w:r>
      <w:r>
        <w:t xml:space="preserve">ная работа). </w:t>
      </w:r>
    </w:p>
    <w:p w:rsidR="004B70F5" w:rsidRDefault="00705211">
      <w:pPr>
        <w:pStyle w:val="1"/>
        <w:ind w:left="-5"/>
      </w:pPr>
      <w:r>
        <w:t xml:space="preserve">2. Обрывная аппликация или бумажная мозаика </w:t>
      </w:r>
    </w:p>
    <w:p w:rsidR="004B70F5" w:rsidRDefault="00705211">
      <w:pPr>
        <w:spacing w:after="51"/>
        <w:ind w:left="-15"/>
      </w:pPr>
      <w:r>
        <w:t>— это процесс заполнения контура рисунка. Всё просто и доступно, как в выкладывании мозаики. Основа — лист картона, на котором нарисован контур рисунка, который необходимо заполнить кусочками цветн</w:t>
      </w:r>
      <w:r>
        <w:t xml:space="preserve">ой бумаги. </w:t>
      </w:r>
    </w:p>
    <w:p w:rsidR="004B70F5" w:rsidRDefault="00705211">
      <w:pPr>
        <w:spacing w:after="298"/>
        <w:ind w:left="-15" w:firstLine="0"/>
      </w:pPr>
      <w:r>
        <w:t xml:space="preserve">При этом цветная бумага разрывается руками. </w:t>
      </w:r>
    </w:p>
    <w:p w:rsidR="004B70F5" w:rsidRDefault="00705211">
      <w:pPr>
        <w:pStyle w:val="1"/>
        <w:ind w:left="-5"/>
      </w:pPr>
      <w:r>
        <w:t xml:space="preserve">3. Объемная аппликация </w:t>
      </w:r>
    </w:p>
    <w:p w:rsidR="004B70F5" w:rsidRDefault="00705211">
      <w:pPr>
        <w:ind w:left="-15"/>
      </w:pPr>
      <w:r>
        <w:t xml:space="preserve">– </w:t>
      </w:r>
      <w:proofErr w:type="spellStart"/>
      <w:r>
        <w:t>сминание</w:t>
      </w:r>
      <w:proofErr w:type="spellEnd"/>
      <w:r>
        <w:t xml:space="preserve"> целого листа бумаги или части, с дальнейшим расправлением ее и выкладыванием по контуру рисунка, нанесенного на картон. При этом края бумаги подворачиваются внутрь.</w:t>
      </w:r>
      <w:r>
        <w:t xml:space="preserve"> Для дошкольников удобно пользоваться цветными салфетками. При определенной практике - в ход идет цветная бумага. Объемную аппликацию часто называют просто «бумагопластикой». </w:t>
      </w:r>
    </w:p>
    <w:p w:rsidR="004B70F5" w:rsidRDefault="00705211">
      <w:pPr>
        <w:spacing w:after="249" w:line="259" w:lineRule="auto"/>
        <w:ind w:left="355" w:hanging="10"/>
      </w:pPr>
      <w:r>
        <w:rPr>
          <w:u w:val="single" w:color="111111"/>
        </w:rPr>
        <w:t>Разновидностью объемной аппликации являются:</w:t>
      </w:r>
      <w:r>
        <w:t xml:space="preserve"> </w:t>
      </w:r>
    </w:p>
    <w:p w:rsidR="004B70F5" w:rsidRDefault="00705211">
      <w:pPr>
        <w:numPr>
          <w:ilvl w:val="0"/>
          <w:numId w:val="1"/>
        </w:numPr>
        <w:ind w:hanging="158"/>
      </w:pPr>
      <w:r>
        <w:t xml:space="preserve">скручивания салфеток в жгуты и выкладывание рисунка; </w:t>
      </w:r>
    </w:p>
    <w:p w:rsidR="004B70F5" w:rsidRDefault="00705211">
      <w:pPr>
        <w:numPr>
          <w:ilvl w:val="0"/>
          <w:numId w:val="1"/>
        </w:numPr>
        <w:spacing w:after="208"/>
        <w:ind w:hanging="158"/>
      </w:pPr>
      <w:r>
        <w:t xml:space="preserve">скатывание шариков из салфеток и выкладывание рисунка. </w:t>
      </w:r>
    </w:p>
    <w:p w:rsidR="004B70F5" w:rsidRDefault="00705211">
      <w:pPr>
        <w:ind w:left="-15"/>
      </w:pPr>
      <w:r>
        <w:t xml:space="preserve">Любой вид аппликации связан с познавательной деятельностью и огромное влияние оказывает на развитие умственных и творческих способностей детей. </w:t>
      </w:r>
    </w:p>
    <w:p w:rsidR="004B70F5" w:rsidRDefault="00705211">
      <w:pPr>
        <w:spacing w:after="298"/>
        <w:ind w:firstLine="0"/>
      </w:pPr>
      <w:r>
        <w:t>Э</w:t>
      </w:r>
      <w:r>
        <w:t xml:space="preserve">тот вид аппликации наиболее любим детьми. </w:t>
      </w:r>
    </w:p>
    <w:p w:rsidR="00705211" w:rsidRDefault="00705211">
      <w:pPr>
        <w:pStyle w:val="1"/>
        <w:ind w:left="-5"/>
      </w:pPr>
    </w:p>
    <w:p w:rsidR="004B70F5" w:rsidRDefault="00705211">
      <w:pPr>
        <w:pStyle w:val="1"/>
        <w:ind w:left="-5"/>
      </w:pPr>
      <w:r>
        <w:t xml:space="preserve">4. Торцевание </w:t>
      </w:r>
    </w:p>
    <w:p w:rsidR="004B70F5" w:rsidRDefault="00705211">
      <w:pPr>
        <w:ind w:left="-15"/>
      </w:pPr>
      <w:r>
        <w:t>– выполняется так: из гофрированной цветной бумаги вырезают небольшой квадратик, на середину квадратика ставят торцом стержень (</w:t>
      </w:r>
      <w:proofErr w:type="gramStart"/>
      <w:r>
        <w:t>например</w:t>
      </w:r>
      <w:proofErr w:type="gramEnd"/>
      <w:r>
        <w:t>: не заточенный карандаш) и закручивают бумагу вокруг стержня.</w:t>
      </w:r>
      <w:r>
        <w:t xml:space="preserve"> Получившуюся маленькую торцовку, не снимая со стержня, приклеивают клеем ПВА на рисунок, нанесённый на плотную бумагу или картон, и только тогда вынимают стержень. Каждую следующую торцовку приклеивают рядом с предыдущей плотно друг к другу, чтобы не оста</w:t>
      </w:r>
      <w:r>
        <w:t xml:space="preserve">валось промежутков. </w:t>
      </w:r>
    </w:p>
    <w:p w:rsidR="004B70F5" w:rsidRDefault="00705211">
      <w:pPr>
        <w:spacing w:after="249" w:line="259" w:lineRule="auto"/>
        <w:ind w:left="355" w:hanging="10"/>
      </w:pPr>
      <w:r>
        <w:rPr>
          <w:u w:val="single" w:color="111111"/>
        </w:rPr>
        <w:t>Торцевание бывает:</w:t>
      </w:r>
      <w:r>
        <w:t xml:space="preserve"> </w:t>
      </w:r>
    </w:p>
    <w:p w:rsidR="004B70F5" w:rsidRDefault="00705211">
      <w:pPr>
        <w:numPr>
          <w:ilvl w:val="0"/>
          <w:numId w:val="2"/>
        </w:numPr>
      </w:pPr>
      <w:r>
        <w:t xml:space="preserve">контурное (торцовки выкладываются по контуру изображения); </w:t>
      </w:r>
    </w:p>
    <w:p w:rsidR="004B70F5" w:rsidRDefault="00705211">
      <w:pPr>
        <w:numPr>
          <w:ilvl w:val="0"/>
          <w:numId w:val="2"/>
        </w:numPr>
      </w:pPr>
      <w:r>
        <w:t xml:space="preserve">плоскостное (торцовки располагаются плотно друг к другу по всей поверхности рисунка); </w:t>
      </w:r>
    </w:p>
    <w:p w:rsidR="004B70F5" w:rsidRDefault="00705211">
      <w:pPr>
        <w:numPr>
          <w:ilvl w:val="0"/>
          <w:numId w:val="2"/>
        </w:numPr>
        <w:spacing w:after="154" w:line="368" w:lineRule="auto"/>
      </w:pPr>
      <w:r>
        <w:t>объёмное (торцовки приклеиваются под разным углом наклона к поверхно</w:t>
      </w:r>
      <w:r>
        <w:t xml:space="preserve">сти листа, что позволяет создать объёмное изображение; - многослойное (торцовки вклеивают друг в друга). </w:t>
      </w:r>
    </w:p>
    <w:p w:rsidR="004B70F5" w:rsidRDefault="00705211">
      <w:pPr>
        <w:pStyle w:val="1"/>
        <w:ind w:left="-5"/>
      </w:pPr>
      <w:r>
        <w:t xml:space="preserve">5. Папье-маше </w:t>
      </w:r>
    </w:p>
    <w:p w:rsidR="004B70F5" w:rsidRDefault="00705211">
      <w:pPr>
        <w:ind w:left="-15"/>
      </w:pPr>
      <w:r>
        <w:t>(с фр. «жёваная бумага») — легко поддающаяся формовке масса, получаемая из смеси бумаги клеящим веществом (как правило – ПВА). Из папье</w:t>
      </w:r>
      <w:r>
        <w:t xml:space="preserve">-маше изготавливают муляжи, маски, игрушки. Со старшими дошкольниками легко делать простые формы (мисочки, блюдца, бокальчики). Работа идет в два этапа: </w:t>
      </w:r>
    </w:p>
    <w:p w:rsidR="004B70F5" w:rsidRDefault="00705211">
      <w:pPr>
        <w:numPr>
          <w:ilvl w:val="0"/>
          <w:numId w:val="3"/>
        </w:numPr>
        <w:ind w:hanging="288"/>
      </w:pPr>
      <w:r>
        <w:t xml:space="preserve">непосредственно изготовление формы из папье – маше; </w:t>
      </w:r>
    </w:p>
    <w:p w:rsidR="004B70F5" w:rsidRDefault="00705211">
      <w:pPr>
        <w:numPr>
          <w:ilvl w:val="0"/>
          <w:numId w:val="3"/>
        </w:numPr>
        <w:spacing w:after="208"/>
        <w:ind w:hanging="288"/>
      </w:pPr>
      <w:r>
        <w:t xml:space="preserve">раскрашивание высохшей формы. </w:t>
      </w:r>
    </w:p>
    <w:p w:rsidR="004B70F5" w:rsidRDefault="00705211">
      <w:pPr>
        <w:spacing w:after="298"/>
        <w:ind w:left="-15"/>
      </w:pPr>
      <w:r>
        <w:t>Выполняя поделки в</w:t>
      </w:r>
      <w:r>
        <w:t xml:space="preserve"> этой технике, дети приобретают навыки графического и пластического изображения предметов, овладевают умением в силуэтной форме, образно, творчески перерабатывать свои впечатления. </w:t>
      </w:r>
    </w:p>
    <w:p w:rsidR="00705211" w:rsidRDefault="00705211">
      <w:pPr>
        <w:pStyle w:val="1"/>
        <w:ind w:left="-5"/>
      </w:pPr>
    </w:p>
    <w:p w:rsidR="00705211" w:rsidRDefault="00705211">
      <w:pPr>
        <w:pStyle w:val="1"/>
        <w:ind w:left="-5"/>
      </w:pPr>
    </w:p>
    <w:p w:rsidR="004B70F5" w:rsidRDefault="00705211">
      <w:pPr>
        <w:pStyle w:val="1"/>
        <w:ind w:left="-5"/>
      </w:pPr>
      <w:bookmarkStart w:id="0" w:name="_GoBack"/>
      <w:bookmarkEnd w:id="0"/>
      <w:r>
        <w:t xml:space="preserve">6. Оригами </w:t>
      </w:r>
    </w:p>
    <w:p w:rsidR="004B70F5" w:rsidRDefault="00705211">
      <w:pPr>
        <w:spacing w:after="209"/>
        <w:ind w:left="-15"/>
      </w:pPr>
      <w:r>
        <w:t xml:space="preserve">(с японского «сложенная бумага») — </w:t>
      </w:r>
      <w:r>
        <w:t>древнее искусство складывания фигурок из бумаги. Искусство оригами своими корнями уходит в древний Китай, где и была открыта бумага. Традиционным, классическим способом считается работа с квадратом, взятым за основу. Любая фигура выполняется из квадрата бо</w:t>
      </w:r>
      <w:r>
        <w:t xml:space="preserve">льшего или меньшего размера путем сгибания бумаги. Определенная цепочка взаимопревращений исходного </w:t>
      </w:r>
      <w:proofErr w:type="spellStart"/>
      <w:r>
        <w:t>листаквадрата</w:t>
      </w:r>
      <w:proofErr w:type="spellEnd"/>
      <w:r>
        <w:t xml:space="preserve"> от начала работы и до полного ее завершения - это и есть техника выполнения оригами. Это - игровая технология, бумажный конструктор, способств</w:t>
      </w:r>
      <w:r>
        <w:t xml:space="preserve">ующий формированию устойчивого интереса к учебной деятельности, обеспечивающий преемственность между учебой и игрой. </w:t>
      </w:r>
    </w:p>
    <w:p w:rsidR="004B70F5" w:rsidRDefault="00705211">
      <w:pPr>
        <w:spacing w:after="31"/>
        <w:ind w:left="-15"/>
      </w:pPr>
      <w:r>
        <w:t xml:space="preserve">Для изготовления сложных фигур оригами используют базовые элементы: квадрат, треугольник, книжка, дверь, блин, рыба, лягушка, птица и др. </w:t>
      </w:r>
      <w:r>
        <w:t xml:space="preserve">С их помощью можно создавать более сложные фигуры. В последнее время разновидность модульное оригами выделяют в отдельный вид. </w:t>
      </w:r>
    </w:p>
    <w:p w:rsidR="004B70F5" w:rsidRDefault="00705211">
      <w:pPr>
        <w:spacing w:after="298"/>
        <w:ind w:left="-15" w:firstLine="0"/>
      </w:pPr>
      <w:r>
        <w:t xml:space="preserve">Поэтому и мы будем придерживаться этого. </w:t>
      </w:r>
    </w:p>
    <w:p w:rsidR="004B70F5" w:rsidRDefault="00705211">
      <w:pPr>
        <w:spacing w:after="265" w:line="280" w:lineRule="auto"/>
        <w:ind w:left="-5" w:right="5" w:hanging="10"/>
        <w:jc w:val="both"/>
      </w:pPr>
      <w:r>
        <w:rPr>
          <w:color w:val="83A629"/>
          <w:sz w:val="30"/>
        </w:rPr>
        <w:t xml:space="preserve">7. Модульное оригами </w:t>
      </w:r>
      <w:r>
        <w:t>- одной из популярных разновидностей оригами является модульное о</w:t>
      </w:r>
      <w:r>
        <w:t>ригами, в котором целая фигура собирается из многих одинаковых частей (модулей). Каждый модуль складывается по правилам классического оригами из одного листа бумаги, а затем модули соединяются путём вкладывания их друг в друга. Эта разновидность работ в те</w:t>
      </w:r>
      <w:r>
        <w:t>хнике «</w:t>
      </w:r>
      <w:proofErr w:type="spellStart"/>
      <w:r>
        <w:t>бумагопластики</w:t>
      </w:r>
      <w:proofErr w:type="spellEnd"/>
      <w:r>
        <w:t xml:space="preserve">» для дошкольников </w:t>
      </w:r>
      <w:proofErr w:type="spellStart"/>
      <w:r>
        <w:t>сложновата</w:t>
      </w:r>
      <w:proofErr w:type="spellEnd"/>
      <w:r>
        <w:t>, поэтому выполняются очень простые формы (</w:t>
      </w:r>
      <w:proofErr w:type="gramStart"/>
      <w:r>
        <w:t>например</w:t>
      </w:r>
      <w:proofErr w:type="gramEnd"/>
      <w:r>
        <w:t xml:space="preserve">: «Рождественский венок» - работа, выполненная с детьми старшего дошкольного возраста на занятии, образец и мастер – класс можно увидеть у меня в блоге). </w:t>
      </w:r>
    </w:p>
    <w:p w:rsidR="004B70F5" w:rsidRDefault="00705211">
      <w:pPr>
        <w:pStyle w:val="1"/>
        <w:ind w:left="-5"/>
      </w:pPr>
      <w:r>
        <w:t xml:space="preserve">8. </w:t>
      </w:r>
      <w:proofErr w:type="spellStart"/>
      <w:r>
        <w:t>Киригами</w:t>
      </w:r>
      <w:proofErr w:type="spellEnd"/>
      <w:r>
        <w:t xml:space="preserve"> </w:t>
      </w:r>
    </w:p>
    <w:p w:rsidR="004B70F5" w:rsidRDefault="00705211">
      <w:pPr>
        <w:ind w:left="-15"/>
      </w:pPr>
      <w:r>
        <w:t xml:space="preserve">(с японского – «резать бумагу») - разрезая, вырезая, сгибая и скручивая, получаем из обычного листа бумаги различные фигуры и образы. Примером </w:t>
      </w:r>
      <w:proofErr w:type="spellStart"/>
      <w:r>
        <w:t>промтого</w:t>
      </w:r>
      <w:proofErr w:type="spellEnd"/>
      <w:r>
        <w:t xml:space="preserve"> «</w:t>
      </w:r>
      <w:proofErr w:type="spellStart"/>
      <w:r>
        <w:t>киригами</w:t>
      </w:r>
      <w:proofErr w:type="spellEnd"/>
      <w:r>
        <w:t>» являются снежинки. В дополнение к снежинкам можно вырезать различные цветы, паут</w:t>
      </w:r>
      <w:r>
        <w:t xml:space="preserve">инки и другие элементы декоративного оформления. </w:t>
      </w:r>
    </w:p>
    <w:p w:rsidR="004B70F5" w:rsidRDefault="00705211">
      <w:pPr>
        <w:pStyle w:val="1"/>
        <w:ind w:left="-5"/>
      </w:pPr>
      <w:r>
        <w:lastRenderedPageBreak/>
        <w:t xml:space="preserve">9. </w:t>
      </w:r>
      <w:proofErr w:type="spellStart"/>
      <w:r>
        <w:t>Квиллинг</w:t>
      </w:r>
      <w:proofErr w:type="spellEnd"/>
      <w:r>
        <w:t xml:space="preserve"> </w:t>
      </w:r>
    </w:p>
    <w:p w:rsidR="004B70F5" w:rsidRDefault="00705211">
      <w:pPr>
        <w:spacing w:after="208"/>
        <w:ind w:left="-15"/>
      </w:pPr>
      <w:r>
        <w:t xml:space="preserve">(«птичье перо») - искусство скручивать длинные и узкие полоски бумаги в спиральки, видоизменять их форму и составлять из полученных деталей объемные или плоскостные композиции. </w:t>
      </w:r>
    </w:p>
    <w:p w:rsidR="004B70F5" w:rsidRDefault="00705211">
      <w:pPr>
        <w:spacing w:after="300"/>
        <w:ind w:left="-15"/>
      </w:pPr>
      <w:r>
        <w:t>В отличие от ор</w:t>
      </w:r>
      <w:r>
        <w:t xml:space="preserve">игами, родиной которого является Япония, искусство </w:t>
      </w:r>
      <w:proofErr w:type="spellStart"/>
      <w:r>
        <w:t>бумагокручения</w:t>
      </w:r>
      <w:proofErr w:type="spellEnd"/>
      <w:r>
        <w:t xml:space="preserve"> возникло в Европе в конце 14 — начале 15 века. В средневековой Европе монахини создавали изящные медальоны, закручивая на кончике птичьего пера бумагу с позолоченными краями. При близком рас</w:t>
      </w:r>
      <w:r>
        <w:t>смотрении эти миниатюрные бумажные шедевры создавали полную иллюзию того, что они изготовлены из тонких золотых полосок. В 15 веке это считалось искусством. В 19 — дамским развлечением. Большую часть 20 века оно было забыто. И только в конце прошлого столе</w:t>
      </w:r>
      <w:r>
        <w:t xml:space="preserve">тия </w:t>
      </w:r>
      <w:proofErr w:type="spellStart"/>
      <w:r>
        <w:t>квиллинг</w:t>
      </w:r>
      <w:proofErr w:type="spellEnd"/>
      <w:r>
        <w:t xml:space="preserve"> снова стал превращаться в искусство. В России искусство </w:t>
      </w:r>
      <w:proofErr w:type="spellStart"/>
      <w:r>
        <w:t>квиллинга</w:t>
      </w:r>
      <w:proofErr w:type="spellEnd"/>
      <w:r>
        <w:t xml:space="preserve"> считается корейским и </w:t>
      </w:r>
      <w:proofErr w:type="gramStart"/>
      <w:r>
        <w:t>известно</w:t>
      </w:r>
      <w:proofErr w:type="gramEnd"/>
      <w:r>
        <w:t xml:space="preserve"> как </w:t>
      </w:r>
      <w:proofErr w:type="spellStart"/>
      <w:r>
        <w:t>бумагокручение</w:t>
      </w:r>
      <w:proofErr w:type="spellEnd"/>
      <w:r>
        <w:t xml:space="preserve">. Технику </w:t>
      </w:r>
      <w:proofErr w:type="spellStart"/>
      <w:r>
        <w:t>квиллинга</w:t>
      </w:r>
      <w:proofErr w:type="spellEnd"/>
      <w:r>
        <w:t xml:space="preserve"> со старшими дошкольниками можно применять для изготовления объёмных открыток, создания декоративных панно. К</w:t>
      </w:r>
      <w:r>
        <w:t xml:space="preserve">аждая композиция в </w:t>
      </w:r>
      <w:proofErr w:type="spellStart"/>
      <w:r>
        <w:t>квиллинге</w:t>
      </w:r>
      <w:proofErr w:type="spellEnd"/>
      <w:r>
        <w:t xml:space="preserve"> состоит из бумажных элементов различной формы, приклеенных к основе или склеенных между собой. Обычно для этого тонкие полоски бумаги скручиваются в рулончики (роллы, которым затем дают немного развернуться и придают форму. </w:t>
      </w:r>
    </w:p>
    <w:p w:rsidR="004B70F5" w:rsidRDefault="00705211">
      <w:pPr>
        <w:pStyle w:val="1"/>
        <w:ind w:left="-5"/>
      </w:pPr>
      <w:r>
        <w:t>10</w:t>
      </w:r>
      <w:r>
        <w:t xml:space="preserve">. Айрис </w:t>
      </w:r>
      <w:proofErr w:type="spellStart"/>
      <w:r>
        <w:t>фолдинг</w:t>
      </w:r>
      <w:proofErr w:type="spellEnd"/>
      <w:r>
        <w:t xml:space="preserve"> </w:t>
      </w:r>
    </w:p>
    <w:p w:rsidR="004B70F5" w:rsidRDefault="00705211">
      <w:pPr>
        <w:spacing w:after="23" w:line="260" w:lineRule="auto"/>
        <w:ind w:left="0" w:firstLine="32"/>
        <w:jc w:val="center"/>
      </w:pPr>
      <w:r>
        <w:t xml:space="preserve">(«радужное складывание») - рисунок заполняется тонкими бумажными полосками, которые, </w:t>
      </w:r>
      <w:proofErr w:type="spellStart"/>
      <w:r>
        <w:t>накладываясь</w:t>
      </w:r>
      <w:proofErr w:type="spellEnd"/>
      <w:r>
        <w:t xml:space="preserve"> друг на друга под определённым углом на </w:t>
      </w:r>
      <w:proofErr w:type="spellStart"/>
      <w:r>
        <w:t>айрис</w:t>
      </w:r>
      <w:proofErr w:type="spellEnd"/>
      <w:r>
        <w:t xml:space="preserve"> - шаблон, создают интересный эффект закручивающейся спирали. </w:t>
      </w:r>
    </w:p>
    <w:p w:rsidR="004B70F5" w:rsidRDefault="00705211">
      <w:pPr>
        <w:spacing w:after="299"/>
        <w:ind w:left="-15" w:firstLine="0"/>
      </w:pPr>
      <w:r>
        <w:t xml:space="preserve">Для работы с дошкольниками используется крайне редко. </w:t>
      </w:r>
    </w:p>
    <w:p w:rsidR="004B70F5" w:rsidRDefault="00705211">
      <w:pPr>
        <w:spacing w:after="140" w:line="280" w:lineRule="auto"/>
        <w:ind w:left="-5" w:right="359" w:hanging="10"/>
        <w:jc w:val="both"/>
      </w:pPr>
      <w:r>
        <w:rPr>
          <w:color w:val="83A629"/>
          <w:sz w:val="30"/>
        </w:rPr>
        <w:t xml:space="preserve">11. Бумажная скульптура </w:t>
      </w:r>
      <w:r>
        <w:t>- это искусство художественного моделирования из бумаги объемных композиций и создания на основе моделей трехмерных бумажных скульптур. Это новый современный вид искусства – «бу</w:t>
      </w:r>
      <w:r>
        <w:t xml:space="preserve">магопластика» (появился к концу 20 – </w:t>
      </w:r>
      <w:proofErr w:type="spellStart"/>
      <w:r>
        <w:t>го</w:t>
      </w:r>
      <w:proofErr w:type="spellEnd"/>
      <w:r>
        <w:t xml:space="preserve"> столетия). В основе техники лежат приемы: </w:t>
      </w:r>
      <w:proofErr w:type="spellStart"/>
      <w:r>
        <w:t>биговка</w:t>
      </w:r>
      <w:proofErr w:type="spellEnd"/>
      <w:r>
        <w:t>, фальцовка, высечка и вырубка, склейка. В настоящее время широко используют в дизайне интерьеров, создании авангардной моды и других направлениях. В работе с дошкольн</w:t>
      </w:r>
      <w:r>
        <w:t xml:space="preserve">иками эта техника из – за сложности не применяется. </w:t>
      </w:r>
    </w:p>
    <w:p w:rsidR="004B70F5" w:rsidRDefault="00705211">
      <w:pPr>
        <w:spacing w:after="0" w:line="259" w:lineRule="auto"/>
        <w:ind w:left="0" w:firstLine="0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sectPr w:rsidR="004B70F5" w:rsidSect="00705211">
      <w:pgSz w:w="11906" w:h="16838"/>
      <w:pgMar w:top="1189" w:right="880" w:bottom="1200" w:left="1702" w:header="720" w:footer="720" w:gutter="0"/>
      <w:pgBorders w:offsetFrom="page">
        <w:top w:val="pencils" w:sz="20" w:space="24" w:color="auto"/>
        <w:left w:val="pencils" w:sz="20" w:space="24" w:color="auto"/>
        <w:bottom w:val="pencils" w:sz="20" w:space="24" w:color="auto"/>
        <w:right w:val="pencils" w:sz="20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249E3"/>
    <w:multiLevelType w:val="hybridMultilevel"/>
    <w:tmpl w:val="9620ED84"/>
    <w:lvl w:ilvl="0" w:tplc="9558DC32">
      <w:start w:val="1"/>
      <w:numFmt w:val="decimal"/>
      <w:lvlText w:val="%1."/>
      <w:lvlJc w:val="left"/>
      <w:pPr>
        <w:ind w:left="648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87E18A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886E9D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E940B6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3DAB0B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6C8DE1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D52977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15689D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E3E7BD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3F5D0D"/>
    <w:multiLevelType w:val="hybridMultilevel"/>
    <w:tmpl w:val="2B7CC088"/>
    <w:lvl w:ilvl="0" w:tplc="C0FE68EE">
      <w:start w:val="1"/>
      <w:numFmt w:val="bullet"/>
      <w:lvlText w:val="-"/>
      <w:lvlJc w:val="left"/>
      <w:pPr>
        <w:ind w:left="518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F74391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E36538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3B4600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3BC874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A8EBAC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1A8D5E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9E4D59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690B1C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EF2DF0"/>
    <w:multiLevelType w:val="hybridMultilevel"/>
    <w:tmpl w:val="3D6CA318"/>
    <w:lvl w:ilvl="0" w:tplc="7F1251E2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E0C366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BAEB7F8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3A6781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24CACF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7EE04AC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432271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4A61E7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C430D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0F5"/>
    <w:rsid w:val="004B70F5"/>
    <w:rsid w:val="0070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2129A"/>
  <w15:docId w15:val="{1E89AFAC-9974-4D32-A37B-8E3BE5B30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53" w:line="253" w:lineRule="auto"/>
      <w:ind w:left="360" w:firstLine="350"/>
    </w:pPr>
    <w:rPr>
      <w:rFonts w:ascii="Arial" w:eastAsia="Arial" w:hAnsi="Arial" w:cs="Arial"/>
      <w:color w:val="111111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03"/>
      <w:ind w:left="10" w:hanging="10"/>
      <w:outlineLvl w:val="0"/>
    </w:pPr>
    <w:rPr>
      <w:rFonts w:ascii="Arial" w:eastAsia="Arial" w:hAnsi="Arial" w:cs="Arial"/>
      <w:color w:val="83A629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color w:val="83A629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1245</Words>
  <Characters>7099</Characters>
  <Application>Microsoft Office Word</Application>
  <DocSecurity>0</DocSecurity>
  <Lines>59</Lines>
  <Paragraphs>16</Paragraphs>
  <ScaleCrop>false</ScaleCrop>
  <Company/>
  <LinksUpToDate>false</LinksUpToDate>
  <CharactersWithSpaces>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cp:lastModifiedBy>лена</cp:lastModifiedBy>
  <cp:revision>3</cp:revision>
  <dcterms:created xsi:type="dcterms:W3CDTF">2020-06-01T15:46:00Z</dcterms:created>
  <dcterms:modified xsi:type="dcterms:W3CDTF">2020-06-01T15:46:00Z</dcterms:modified>
</cp:coreProperties>
</file>