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2E" w:rsidRDefault="005F0A2E">
      <w:pPr>
        <w:rPr>
          <w:rFonts w:ascii="Times New Roman" w:hAnsi="Times New Roman"/>
          <w:sz w:val="28"/>
          <w:szCs w:val="28"/>
        </w:rPr>
      </w:pPr>
    </w:p>
    <w:p w:rsidR="00E357D3" w:rsidRDefault="00E357D3">
      <w:pPr>
        <w:rPr>
          <w:rFonts w:ascii="Times New Roman" w:hAnsi="Times New Roman"/>
          <w:sz w:val="28"/>
          <w:szCs w:val="28"/>
        </w:rPr>
      </w:pPr>
    </w:p>
    <w:p w:rsidR="00E357D3" w:rsidRDefault="00E357D3">
      <w:pPr>
        <w:rPr>
          <w:rFonts w:ascii="Times New Roman" w:hAnsi="Times New Roman"/>
          <w:sz w:val="28"/>
          <w:szCs w:val="28"/>
        </w:rPr>
      </w:pPr>
    </w:p>
    <w:p w:rsidR="00E357D3" w:rsidRDefault="00E357D3">
      <w:pPr>
        <w:rPr>
          <w:rFonts w:ascii="Times New Roman" w:hAnsi="Times New Roman"/>
          <w:sz w:val="28"/>
          <w:szCs w:val="28"/>
        </w:rPr>
      </w:pPr>
    </w:p>
    <w:p w:rsidR="00E357D3" w:rsidRDefault="00E357D3">
      <w:pPr>
        <w:rPr>
          <w:rFonts w:ascii="Times New Roman" w:hAnsi="Times New Roman"/>
          <w:sz w:val="28"/>
          <w:szCs w:val="28"/>
        </w:rPr>
      </w:pPr>
    </w:p>
    <w:p w:rsidR="00E357D3" w:rsidRDefault="00E357D3">
      <w:pPr>
        <w:rPr>
          <w:rFonts w:ascii="Times New Roman" w:hAnsi="Times New Roman"/>
          <w:sz w:val="28"/>
          <w:szCs w:val="28"/>
        </w:rPr>
      </w:pPr>
    </w:p>
    <w:p w:rsidR="00E357D3" w:rsidRPr="00E357D3" w:rsidRDefault="00E357D3">
      <w:pPr>
        <w:rPr>
          <w:rFonts w:ascii="Times New Roman" w:hAnsi="Times New Roman"/>
          <w:b/>
          <w:sz w:val="28"/>
          <w:szCs w:val="28"/>
        </w:rPr>
      </w:pPr>
    </w:p>
    <w:p w:rsidR="00E357D3" w:rsidRPr="00E357D3" w:rsidRDefault="00E357D3">
      <w:pPr>
        <w:rPr>
          <w:rFonts w:ascii="Times New Roman" w:hAnsi="Times New Roman"/>
          <w:b/>
          <w:sz w:val="28"/>
          <w:szCs w:val="28"/>
        </w:rPr>
      </w:pPr>
    </w:p>
    <w:p w:rsidR="00E357D3" w:rsidRPr="00E357D3" w:rsidRDefault="00E357D3" w:rsidP="00E357D3">
      <w:pPr>
        <w:jc w:val="center"/>
        <w:rPr>
          <w:rFonts w:ascii="Times New Roman" w:hAnsi="Times New Roman"/>
          <w:b/>
          <w:sz w:val="32"/>
          <w:szCs w:val="32"/>
        </w:rPr>
      </w:pPr>
      <w:r w:rsidRPr="00E357D3">
        <w:rPr>
          <w:rFonts w:ascii="Times New Roman" w:hAnsi="Times New Roman"/>
          <w:b/>
          <w:sz w:val="32"/>
          <w:szCs w:val="32"/>
        </w:rPr>
        <w:t>К О Н С П Е К Т</w:t>
      </w:r>
    </w:p>
    <w:p w:rsidR="00E357D3" w:rsidRDefault="00E357D3" w:rsidP="00596210">
      <w:pPr>
        <w:spacing w:after="0"/>
        <w:rPr>
          <w:rFonts w:ascii="Times New Roman" w:hAnsi="Times New Roman"/>
          <w:b/>
          <w:sz w:val="28"/>
          <w:szCs w:val="28"/>
        </w:rPr>
      </w:pPr>
      <w:r w:rsidRPr="00E357D3">
        <w:rPr>
          <w:rFonts w:ascii="Times New Roman" w:hAnsi="Times New Roman"/>
          <w:b/>
          <w:sz w:val="28"/>
          <w:szCs w:val="28"/>
        </w:rPr>
        <w:t xml:space="preserve">         психокоррекционного занятия в логопедической гр</w:t>
      </w:r>
      <w:r w:rsidR="00596210">
        <w:rPr>
          <w:rFonts w:ascii="Times New Roman" w:hAnsi="Times New Roman"/>
          <w:b/>
          <w:sz w:val="28"/>
          <w:szCs w:val="28"/>
        </w:rPr>
        <w:t>уппе</w:t>
      </w:r>
    </w:p>
    <w:p w:rsidR="00596210" w:rsidRPr="00E357D3" w:rsidRDefault="00596210" w:rsidP="00596210">
      <w:pPr>
        <w:tabs>
          <w:tab w:val="left" w:pos="33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детского сада</w:t>
      </w:r>
    </w:p>
    <w:p w:rsidR="00E357D3" w:rsidRPr="00E357D3" w:rsidRDefault="00E357D3" w:rsidP="00E357D3">
      <w:pPr>
        <w:rPr>
          <w:rFonts w:ascii="Times New Roman" w:hAnsi="Times New Roman"/>
          <w:b/>
          <w:sz w:val="28"/>
          <w:szCs w:val="28"/>
        </w:rPr>
      </w:pPr>
    </w:p>
    <w:p w:rsidR="00E357D3" w:rsidRP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P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P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P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Pr="00E357D3" w:rsidRDefault="00E357D3" w:rsidP="00E357D3">
      <w:pPr>
        <w:tabs>
          <w:tab w:val="left" w:pos="675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7D3">
        <w:rPr>
          <w:rFonts w:ascii="Times New Roman" w:hAnsi="Times New Roman"/>
          <w:b/>
          <w:sz w:val="28"/>
          <w:szCs w:val="28"/>
        </w:rPr>
        <w:t>Педагог-психолог</w:t>
      </w:r>
    </w:p>
    <w:p w:rsidR="00E357D3" w:rsidRPr="00E357D3" w:rsidRDefault="00E357D3" w:rsidP="00E357D3">
      <w:pPr>
        <w:tabs>
          <w:tab w:val="left" w:pos="6751"/>
        </w:tabs>
        <w:rPr>
          <w:rFonts w:ascii="Times New Roman" w:hAnsi="Times New Roman"/>
          <w:b/>
          <w:sz w:val="28"/>
          <w:szCs w:val="28"/>
        </w:rPr>
      </w:pPr>
      <w:r w:rsidRPr="00E357D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Константинова О.Б.</w:t>
      </w:r>
    </w:p>
    <w:p w:rsidR="00E357D3" w:rsidRP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P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P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P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Default="00E357D3" w:rsidP="00E357D3">
      <w:pPr>
        <w:rPr>
          <w:rFonts w:ascii="Times New Roman" w:hAnsi="Times New Roman"/>
          <w:sz w:val="28"/>
          <w:szCs w:val="28"/>
        </w:rPr>
      </w:pPr>
    </w:p>
    <w:p w:rsidR="00E357D3" w:rsidRDefault="00E357D3" w:rsidP="00E357D3">
      <w:pPr>
        <w:tabs>
          <w:tab w:val="left" w:pos="3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57D3" w:rsidRPr="00E357D3" w:rsidRDefault="00E357D3" w:rsidP="00E357D3">
      <w:pPr>
        <w:tabs>
          <w:tab w:val="left" w:pos="3179"/>
        </w:tabs>
        <w:rPr>
          <w:rFonts w:ascii="Times New Roman" w:hAnsi="Times New Roman"/>
          <w:b/>
          <w:sz w:val="28"/>
          <w:szCs w:val="28"/>
        </w:rPr>
      </w:pPr>
      <w:r w:rsidRPr="00E357D3">
        <w:rPr>
          <w:rFonts w:ascii="Times New Roman" w:hAnsi="Times New Roman"/>
          <w:b/>
          <w:sz w:val="28"/>
          <w:szCs w:val="28"/>
        </w:rPr>
        <w:t xml:space="preserve">                                                г.Энгельс 20</w:t>
      </w:r>
      <w:r w:rsidR="00E04A7A">
        <w:rPr>
          <w:rFonts w:ascii="Times New Roman" w:hAnsi="Times New Roman"/>
          <w:b/>
          <w:sz w:val="28"/>
          <w:szCs w:val="28"/>
        </w:rPr>
        <w:t>20</w:t>
      </w:r>
      <w:r w:rsidRPr="00E357D3">
        <w:rPr>
          <w:rFonts w:ascii="Times New Roman" w:hAnsi="Times New Roman"/>
          <w:b/>
          <w:sz w:val="28"/>
          <w:szCs w:val="28"/>
        </w:rPr>
        <w:t>г.</w:t>
      </w:r>
    </w:p>
    <w:p w:rsidR="00E357D3" w:rsidRDefault="00E357D3" w:rsidP="00E357D3">
      <w:pPr>
        <w:tabs>
          <w:tab w:val="left" w:pos="3179"/>
        </w:tabs>
        <w:rPr>
          <w:rFonts w:ascii="Times New Roman" w:hAnsi="Times New Roman"/>
          <w:sz w:val="28"/>
          <w:szCs w:val="28"/>
        </w:rPr>
      </w:pPr>
    </w:p>
    <w:p w:rsidR="00E357D3" w:rsidRDefault="00E357D3" w:rsidP="00E357D3">
      <w:pPr>
        <w:tabs>
          <w:tab w:val="left" w:pos="3179"/>
        </w:tabs>
        <w:rPr>
          <w:rFonts w:ascii="Times New Roman" w:hAnsi="Times New Roman"/>
          <w:sz w:val="28"/>
          <w:szCs w:val="28"/>
        </w:rPr>
      </w:pPr>
    </w:p>
    <w:p w:rsidR="00711B1A" w:rsidRPr="00711B1A" w:rsidRDefault="00711B1A" w:rsidP="00596210">
      <w:pPr>
        <w:tabs>
          <w:tab w:val="left" w:pos="3179"/>
        </w:tabs>
        <w:jc w:val="both"/>
        <w:rPr>
          <w:rFonts w:ascii="Times New Roman" w:hAnsi="Times New Roman"/>
          <w:b/>
          <w:sz w:val="28"/>
          <w:szCs w:val="28"/>
        </w:rPr>
      </w:pPr>
      <w:r w:rsidRPr="00711B1A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711B1A" w:rsidRDefault="00711B1A" w:rsidP="00596210">
      <w:pPr>
        <w:tabs>
          <w:tab w:val="left" w:pos="317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коммуникативных навыков;</w:t>
      </w:r>
    </w:p>
    <w:p w:rsidR="00711B1A" w:rsidRDefault="00711B1A" w:rsidP="00596210">
      <w:pPr>
        <w:tabs>
          <w:tab w:val="left" w:pos="317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сотрудничества, взаимной эмпатии;</w:t>
      </w:r>
    </w:p>
    <w:p w:rsidR="00711B1A" w:rsidRDefault="00711B1A" w:rsidP="00596210">
      <w:pPr>
        <w:tabs>
          <w:tab w:val="left" w:pos="317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психоэмоционального напряжения, тревожности;</w:t>
      </w:r>
    </w:p>
    <w:p w:rsidR="00711B1A" w:rsidRDefault="00711B1A" w:rsidP="00596210">
      <w:pPr>
        <w:tabs>
          <w:tab w:val="left" w:pos="317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способам регуляции эмоциональных состояний;</w:t>
      </w:r>
    </w:p>
    <w:p w:rsidR="00711B1A" w:rsidRDefault="00711B1A" w:rsidP="00596210">
      <w:pPr>
        <w:tabs>
          <w:tab w:val="left" w:pos="31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психических процессов.</w:t>
      </w:r>
    </w:p>
    <w:p w:rsidR="00711B1A" w:rsidRPr="00711B1A" w:rsidRDefault="00711B1A" w:rsidP="00596210">
      <w:pPr>
        <w:tabs>
          <w:tab w:val="left" w:pos="3179"/>
        </w:tabs>
        <w:jc w:val="both"/>
        <w:rPr>
          <w:rFonts w:ascii="Times New Roman" w:hAnsi="Times New Roman"/>
          <w:b/>
          <w:sz w:val="28"/>
          <w:szCs w:val="28"/>
        </w:rPr>
      </w:pPr>
      <w:r w:rsidRPr="00711B1A">
        <w:rPr>
          <w:rFonts w:ascii="Times New Roman" w:hAnsi="Times New Roman"/>
          <w:b/>
          <w:sz w:val="28"/>
          <w:szCs w:val="28"/>
        </w:rPr>
        <w:t>Оборудование</w:t>
      </w:r>
    </w:p>
    <w:p w:rsidR="00711B1A" w:rsidRDefault="00711B1A" w:rsidP="00596210">
      <w:pPr>
        <w:tabs>
          <w:tab w:val="left" w:pos="317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бумаги, краски, кисточки;</w:t>
      </w:r>
    </w:p>
    <w:p w:rsidR="00711B1A" w:rsidRDefault="00711B1A" w:rsidP="00596210">
      <w:pPr>
        <w:tabs>
          <w:tab w:val="left" w:pos="31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магнитофон, аудиозапись спокойной, расслабляющей музыки</w:t>
      </w:r>
    </w:p>
    <w:p w:rsidR="00711B1A" w:rsidRDefault="00711B1A" w:rsidP="00596210">
      <w:pPr>
        <w:jc w:val="both"/>
        <w:rPr>
          <w:rFonts w:ascii="Times New Roman" w:hAnsi="Times New Roman"/>
          <w:sz w:val="28"/>
          <w:szCs w:val="28"/>
        </w:rPr>
      </w:pPr>
    </w:p>
    <w:p w:rsidR="00711B1A" w:rsidRDefault="00711B1A" w:rsidP="00596210">
      <w:pPr>
        <w:tabs>
          <w:tab w:val="left" w:pos="117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B1A">
        <w:rPr>
          <w:rFonts w:ascii="Times New Roman" w:hAnsi="Times New Roman"/>
          <w:b/>
          <w:sz w:val="28"/>
          <w:szCs w:val="28"/>
        </w:rPr>
        <w:t>1.Ориентировочный этап</w:t>
      </w:r>
    </w:p>
    <w:p w:rsidR="00711B1A" w:rsidRDefault="00711B1A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711B1A" w:rsidRDefault="00711B1A" w:rsidP="00596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сплочение группы, раскрепощение участников;</w:t>
      </w:r>
    </w:p>
    <w:p w:rsidR="00711B1A" w:rsidRDefault="00711B1A" w:rsidP="00596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межличностного доверия;</w:t>
      </w:r>
    </w:p>
    <w:p w:rsidR="00711B1A" w:rsidRDefault="00711B1A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партнерам по общению.</w:t>
      </w:r>
    </w:p>
    <w:p w:rsidR="00711B1A" w:rsidRDefault="00711B1A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и упражнения.</w:t>
      </w:r>
    </w:p>
    <w:p w:rsidR="00711B1A" w:rsidRDefault="00711B1A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такой»</w:t>
      </w:r>
    </w:p>
    <w:p w:rsidR="00711B1A" w:rsidRDefault="00711B1A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951228" w:rsidRDefault="00663DA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51228">
        <w:rPr>
          <w:rFonts w:ascii="Times New Roman" w:hAnsi="Times New Roman"/>
          <w:sz w:val="28"/>
          <w:szCs w:val="28"/>
        </w:rPr>
        <w:t>ети образуют большой круг. Каждый участник поочередно входит в центр и называет свое имя, затем возвращаются на место. Все дети, идя в центр круга, повторяют его имя и манеру двигаться (3 раза). Ребенок, имя которого называется наблюдает за этим, стоя на месте.</w:t>
      </w:r>
    </w:p>
    <w:p w:rsidR="00951228" w:rsidRDefault="00951228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«Хлопок по спине»</w:t>
      </w:r>
    </w:p>
    <w:p w:rsidR="00951228" w:rsidRDefault="00951228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951228" w:rsidRDefault="00951228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в круг, повернувшись лицом к сидящему слева и глядя ему в спину. Водящий хлопает по спине сидящего впереди него, а тот, в свою очередь, передает хлопок следующему участнику. таким образом игра продолжается по кругу.</w:t>
      </w:r>
    </w:p>
    <w:p w:rsidR="00951228" w:rsidRDefault="00951228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«Доброе животное»</w:t>
      </w:r>
    </w:p>
    <w:p w:rsidR="00951228" w:rsidRDefault="00951228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951228" w:rsidRDefault="00951228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встают в круг и берутся за руки. </w:t>
      </w:r>
    </w:p>
    <w:p w:rsidR="00663DA3" w:rsidRDefault="00951228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Психолог: «Представьте, что мы одно большое доброе животное. Давайте подышим вместе. На вдох делаем шаг вперед, на выдох – шаг назад». Дети выполняют инструкцию, психолог продолжает</w:t>
      </w:r>
      <w:r w:rsidR="00663DA3">
        <w:rPr>
          <w:rFonts w:ascii="Times New Roman" w:hAnsi="Times New Roman"/>
          <w:sz w:val="28"/>
          <w:szCs w:val="28"/>
        </w:rPr>
        <w:t>: «Так дышит животное и также ровно и четко бьется его большое сердце. Стук – шаг вперед, стук – шаг назад. Давайте подышим и послушаем стук сердца доброго животного»</w:t>
      </w:r>
    </w:p>
    <w:p w:rsidR="00951228" w:rsidRDefault="00951228" w:rsidP="00596210">
      <w:pPr>
        <w:jc w:val="both"/>
        <w:rPr>
          <w:rFonts w:ascii="Times New Roman" w:hAnsi="Times New Roman"/>
          <w:sz w:val="28"/>
          <w:szCs w:val="28"/>
        </w:rPr>
      </w:pPr>
    </w:p>
    <w:p w:rsidR="00663DA3" w:rsidRDefault="00663DA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2.Коррекционный этап</w:t>
      </w:r>
    </w:p>
    <w:p w:rsidR="00663DA3" w:rsidRDefault="00663DA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663DA3" w:rsidRDefault="00663DA3" w:rsidP="00596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эмоционально-выразительных движений,</w:t>
      </w:r>
    </w:p>
    <w:p w:rsidR="00663DA3" w:rsidRDefault="00663DA3" w:rsidP="00596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чувствительности к невербальным средствам общения;</w:t>
      </w:r>
    </w:p>
    <w:p w:rsidR="00663DA3" w:rsidRDefault="00663DA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психических процессов.</w:t>
      </w:r>
    </w:p>
    <w:p w:rsidR="00663DA3" w:rsidRDefault="00663DA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«Изобрази животное»</w:t>
      </w:r>
    </w:p>
    <w:p w:rsidR="00663DA3" w:rsidRDefault="00663DA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663DA3" w:rsidRDefault="00663DA3" w:rsidP="0059621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образуют большой круг. Поочередно пересекая круг, они с помощью изобразительных движений изображают животных. Остальные участники пытаются угадать, кого изображает ребенок</w:t>
      </w:r>
    </w:p>
    <w:p w:rsidR="005C7845" w:rsidRDefault="005C7845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«Сбор фруктов»</w:t>
      </w:r>
    </w:p>
    <w:p w:rsidR="005C7845" w:rsidRDefault="005C7845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5C7845" w:rsidRDefault="005C7845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</w:t>
      </w:r>
      <w:r w:rsidR="00596210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Представьте, что вы находитесь в саду, где растут фрукты. Рвите яблоки и груши, кладите их в корзинку. Попытайтесь увидеть каждый фрукт, который срываете. Нет двух одинаковых. Фрукты маленькие и большие, на тонком и толстом корешке. Срывать их нужно по-разному. Один держать в руке легче, другие – тяжелее. Теперь представьте, как вы надкусываете яблоко. Какое оно: кислое или сладкое? Если яблоко вкусное, угостите вашего приятеля».</w:t>
      </w:r>
    </w:p>
    <w:p w:rsidR="005C7845" w:rsidRDefault="005C7845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«Дикий танец»</w:t>
      </w:r>
    </w:p>
    <w:p w:rsidR="005C7845" w:rsidRDefault="005C7845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EA00F3" w:rsidRDefault="005C7845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показывает детям воздушный шар – отверстие зажато</w:t>
      </w:r>
      <w:r w:rsidR="00EA00F3">
        <w:rPr>
          <w:rFonts w:ascii="Times New Roman" w:hAnsi="Times New Roman"/>
          <w:sz w:val="28"/>
          <w:szCs w:val="28"/>
        </w:rPr>
        <w:t xml:space="preserve"> пальцем, затем предлагает понаблюдать, что сейчас произойдет и подбрасывает шарик. Шарик исполняет  «дикий танец», вертясь и поворачиваясь до тех пор, пока из него не выйдет воздух. Можно поэкспериментировать с несколькими шарами и понаблюдать за ними.</w:t>
      </w:r>
    </w:p>
    <w:p w:rsidR="005C7845" w:rsidRDefault="00EA00F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просит детей описать движение шара словами, подсказывая детям яркие определения: стремительный, атакующий, жужжащий и т.п.</w:t>
      </w:r>
    </w:p>
    <w:p w:rsidR="00EA00F3" w:rsidRDefault="00EA00F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детям предлагается изобразить шарики, из которых выходит воздух. Дети выполняют задание.</w:t>
      </w:r>
    </w:p>
    <w:p w:rsidR="00EA00F3" w:rsidRDefault="00EA00F3" w:rsidP="005962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3.Релаксационный этап</w:t>
      </w:r>
    </w:p>
    <w:p w:rsidR="00EA00F3" w:rsidRDefault="00EA00F3" w:rsidP="00596210">
      <w:pPr>
        <w:jc w:val="both"/>
        <w:rPr>
          <w:rFonts w:ascii="Times New Roman" w:hAnsi="Times New Roman"/>
          <w:sz w:val="28"/>
          <w:szCs w:val="28"/>
        </w:rPr>
      </w:pPr>
      <w:r w:rsidRPr="00EA00F3">
        <w:rPr>
          <w:rFonts w:ascii="Times New Roman" w:hAnsi="Times New Roman"/>
          <w:sz w:val="28"/>
          <w:szCs w:val="28"/>
        </w:rPr>
        <w:t>Задачи</w:t>
      </w:r>
      <w:r w:rsidR="00596210">
        <w:rPr>
          <w:rFonts w:ascii="Times New Roman" w:hAnsi="Times New Roman"/>
          <w:sz w:val="28"/>
          <w:szCs w:val="28"/>
        </w:rPr>
        <w:t>:</w:t>
      </w:r>
    </w:p>
    <w:p w:rsidR="00EA00F3" w:rsidRDefault="00EA00F3" w:rsidP="00596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психоэмоционального напряжения, тревожности;</w:t>
      </w:r>
    </w:p>
    <w:p w:rsidR="00EA00F3" w:rsidRDefault="00EA00F3" w:rsidP="00596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уверенности в себе;</w:t>
      </w:r>
    </w:p>
    <w:p w:rsidR="00EA00F3" w:rsidRDefault="00EA00F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воображения и чувственного восприятия.</w:t>
      </w:r>
    </w:p>
    <w:p w:rsidR="00EA00F3" w:rsidRDefault="00EA00F3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«полет высоко в небе»</w:t>
      </w:r>
    </w:p>
    <w:p w:rsidR="00596210" w:rsidRDefault="00596210" w:rsidP="00596210">
      <w:pPr>
        <w:jc w:val="both"/>
        <w:rPr>
          <w:rFonts w:ascii="Times New Roman" w:hAnsi="Times New Roman"/>
          <w:b/>
          <w:sz w:val="28"/>
          <w:szCs w:val="28"/>
        </w:rPr>
      </w:pPr>
      <w:r w:rsidRPr="00596210">
        <w:rPr>
          <w:rFonts w:ascii="Times New Roman" w:hAnsi="Times New Roman"/>
          <w:b/>
          <w:sz w:val="28"/>
          <w:szCs w:val="28"/>
        </w:rPr>
        <w:t xml:space="preserve">               4.Заключительный этап  </w:t>
      </w:r>
    </w:p>
    <w:p w:rsidR="00596210" w:rsidRDefault="00596210" w:rsidP="00596210">
      <w:pPr>
        <w:jc w:val="both"/>
        <w:rPr>
          <w:rFonts w:ascii="Times New Roman" w:hAnsi="Times New Roman"/>
          <w:sz w:val="28"/>
          <w:szCs w:val="28"/>
        </w:rPr>
      </w:pPr>
      <w:r w:rsidRPr="00596210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596210" w:rsidRDefault="00596210" w:rsidP="00596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обратной связи;</w:t>
      </w:r>
    </w:p>
    <w:p w:rsidR="00596210" w:rsidRDefault="00596210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полученных навыков.</w:t>
      </w:r>
    </w:p>
    <w:p w:rsidR="00596210" w:rsidRDefault="00596210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занятия.</w:t>
      </w:r>
    </w:p>
    <w:p w:rsidR="00596210" w:rsidRPr="00596210" w:rsidRDefault="00596210" w:rsidP="00596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</w:p>
    <w:sectPr w:rsidR="00596210" w:rsidRPr="00596210" w:rsidSect="00E357D3">
      <w:pgSz w:w="11906" w:h="16838"/>
      <w:pgMar w:top="1134" w:right="850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7A" w:rsidRDefault="00F95A7A" w:rsidP="00E357D3">
      <w:pPr>
        <w:spacing w:after="0" w:line="240" w:lineRule="auto"/>
      </w:pPr>
      <w:r>
        <w:separator/>
      </w:r>
    </w:p>
  </w:endnote>
  <w:endnote w:type="continuationSeparator" w:id="1">
    <w:p w:rsidR="00F95A7A" w:rsidRDefault="00F95A7A" w:rsidP="00E3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7A" w:rsidRDefault="00F95A7A" w:rsidP="00E357D3">
      <w:pPr>
        <w:spacing w:after="0" w:line="240" w:lineRule="auto"/>
      </w:pPr>
      <w:r>
        <w:separator/>
      </w:r>
    </w:p>
  </w:footnote>
  <w:footnote w:type="continuationSeparator" w:id="1">
    <w:p w:rsidR="00F95A7A" w:rsidRDefault="00F95A7A" w:rsidP="00E35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57D3"/>
    <w:rsid w:val="00157310"/>
    <w:rsid w:val="001A0825"/>
    <w:rsid w:val="002941D5"/>
    <w:rsid w:val="002E5339"/>
    <w:rsid w:val="0045748E"/>
    <w:rsid w:val="004E4489"/>
    <w:rsid w:val="00596210"/>
    <w:rsid w:val="005C7845"/>
    <w:rsid w:val="005F0A2E"/>
    <w:rsid w:val="00663DA3"/>
    <w:rsid w:val="006B0B9E"/>
    <w:rsid w:val="00711B1A"/>
    <w:rsid w:val="00951228"/>
    <w:rsid w:val="00953E21"/>
    <w:rsid w:val="00991070"/>
    <w:rsid w:val="00A634EA"/>
    <w:rsid w:val="00AF27CC"/>
    <w:rsid w:val="00D916B6"/>
    <w:rsid w:val="00E04A7A"/>
    <w:rsid w:val="00E357D3"/>
    <w:rsid w:val="00EA00F3"/>
    <w:rsid w:val="00F9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57D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35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57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6</cp:revision>
  <dcterms:created xsi:type="dcterms:W3CDTF">2014-05-13T09:53:00Z</dcterms:created>
  <dcterms:modified xsi:type="dcterms:W3CDTF">2020-06-01T23:25:00Z</dcterms:modified>
</cp:coreProperties>
</file>