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Проект мини-музей «Матрешка»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первой младшей группе.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bookmarkStart w:id="0" w:name="_GoBack"/>
      <w:bookmarkEnd w:id="0"/>
      <w:r>
        <w:rPr>
          <w:rFonts w:ascii="Segoe UI" w:hAnsi="Segoe UI" w:cs="Segoe UI"/>
          <w:color w:val="000000"/>
        </w:rPr>
        <w:t>Проект мини-музея «Матрешка»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первой младшей группе.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Авторы: Юрченко Оксана Анатольевна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Воспитатели МДОУ №35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Участники проекта: воспитатель, дети первой младшей группы, родители.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Срок реализации: с 01.03. 19 по 30.04.2019г. (2 месяца)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Тип проекта: долгосрочный, творческий, информационный.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Актуальность проекта: Ведущей деятельностью ребенка раннего возраста является игра. Неотъемлемой частью игры становится игрушка, которая является традиционным, необходимым элементом воспитательного процесса, выступая для ребенка предметом забавы, развлечения, радости, и в то – же время она – важнейшее средство его всестороннего развития.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Учитывая значимость народной игрушки в жизни детей, ее историческое прошлое, и мы решили приобщить детей к родной культуре на примере матрешки.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целях улучшения работы по взаимодействию с родителями, активизации позиции родителей как участников педагогического процесса детского сада, было решено оформить в группе мини – музей «Матрешка»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Цель проекта: Формировать представление о народной игрушке (матрёшке), продолжать обогащать сенсорный опыт детей.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Задачи проекта: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Образовательные:</w:t>
      </w:r>
      <w:r>
        <w:rPr>
          <w:rFonts w:ascii="Segoe UI" w:hAnsi="Segoe UI" w:cs="Segoe UI"/>
          <w:color w:val="000000"/>
        </w:rPr>
        <w:t> сформировать у ребенка представление о русской народной игрушке матрешке; создать условия для участия родителей в образовательном процессе.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Развивающие:</w:t>
      </w:r>
      <w:r>
        <w:rPr>
          <w:rFonts w:ascii="Segoe UI" w:hAnsi="Segoe UI" w:cs="Segoe UI"/>
          <w:color w:val="000000"/>
        </w:rPr>
        <w:t>  развивать творческие способности детей и родителей в продуктивной и музыкальной деятельности, знакомить с народными промыслами.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Воспитательные:</w:t>
      </w:r>
      <w:r>
        <w:rPr>
          <w:rFonts w:ascii="Segoe UI" w:hAnsi="Segoe UI" w:cs="Segoe UI"/>
          <w:color w:val="000000"/>
        </w:rPr>
        <w:t> формировать дружеские взаимоотношения между детьми; закреплять умение правильно, безопасно пользоваться атрибутами игры.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ЭТАПЫ РАБОТЫ НАД ПРОЕКТОМ.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Подготовительный этап.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 Постановка проблемы, цели, задачи.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Составление плана работы над проектом.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Введение в тему родителей.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Рассматривание с детьми фотографий и картинок.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Подбор стихов, песенок, </w:t>
      </w:r>
      <w:proofErr w:type="spellStart"/>
      <w:r>
        <w:rPr>
          <w:rFonts w:ascii="Segoe UI" w:hAnsi="Segoe UI" w:cs="Segoe UI"/>
          <w:color w:val="000000"/>
        </w:rPr>
        <w:t>потешек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Второй этап – реализация проекта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Организованная деятельность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Цикл занятий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Беседа</w:t>
      </w:r>
      <w:proofErr w:type="gramEnd"/>
      <w:r>
        <w:rPr>
          <w:rFonts w:ascii="Segoe UI" w:hAnsi="Segoe UI" w:cs="Segoe UI"/>
          <w:color w:val="000000"/>
        </w:rPr>
        <w:t xml:space="preserve"> "Какие бывают матрешки? "  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Беседа "Моя любимая матрешка ".   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Беседа «В гости к нам пришла матрешка»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Рассматривание рисунка на матрешке.    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Цель: Формировать представления детей о разнообразии матрешек.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Содействовать развитию эстетического восприятия.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Совместная и самостоятельная деятельность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Рисование «Украсим матрешке сарафан»                                                       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Рисование «Платочки для матрешек»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Лепка «Слепим матрешке шарф»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Аппликация ««Бусы для матрешки»</w:t>
      </w:r>
    </w:p>
    <w:p w:rsidR="00F30536" w:rsidRDefault="00F30536" w:rsidP="00F30536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Игры со строительным материалом «Домик для матрешки», «Дорожка для матрешки»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Раскрашивание контурных картинок «Матрешки»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Дидактические игры: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 порядку становись»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«Собери матрешку»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«Помоги матрешке найти свою игрушку»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«Найди домик для матрешки»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«Найди подружку»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Лото «матрешки»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«Сложи матрешку из четырех частей»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«Подбери домик для матрешки по цвету»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«Расставь матрешек по росту»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Подвижные игры: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«Шли матрешки по дорожке»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«Бегите к матрешке»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«Мы матрешки, вот такие крошки»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Чтение художественной литературы: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Разучивание стихотворения «Матрешка на окошке»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Ч</w:t>
      </w:r>
      <w:r>
        <w:rPr>
          <w:rFonts w:ascii="Segoe UI" w:hAnsi="Segoe UI" w:cs="Segoe UI"/>
          <w:color w:val="000000"/>
        </w:rPr>
        <w:t>тение художественной литературы: Л. Некрасова «Веселые матрешки»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С. Маршак «О матрешках»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Стихи</w:t>
      </w:r>
      <w:proofErr w:type="gramStart"/>
      <w:r>
        <w:rPr>
          <w:rFonts w:ascii="Segoe UI" w:hAnsi="Segoe UI" w:cs="Segoe UI"/>
          <w:color w:val="000000"/>
        </w:rPr>
        <w:t xml:space="preserve"> ,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потешки</w:t>
      </w:r>
      <w:proofErr w:type="spellEnd"/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Сюжетно-ролевые игры: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«Матрешка в гостях у ребят»,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«Поиграем в прятки с матрешкой»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«Пригласим матрешку танцевать»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«Напоим матрешку чаем»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«Сварим матрешке суп»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«Матрешка заболела»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Пальчиковая</w:t>
      </w:r>
      <w:proofErr w:type="gramEnd"/>
      <w:r>
        <w:rPr>
          <w:rFonts w:ascii="Segoe UI" w:hAnsi="Segoe UI" w:cs="Segoe UI"/>
          <w:color w:val="000000"/>
        </w:rPr>
        <w:t xml:space="preserve"> игры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 Раз, два, три, четыре, пять – вышли матрешки погулять…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Работа с родителями: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 Оформить папку-передвижку «Появление матрешки на Руси»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Изготовление разных видов матрешек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3. Консультация «Как играть с матрёшкой»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4. </w:t>
      </w:r>
      <w:proofErr w:type="gramStart"/>
      <w:r>
        <w:rPr>
          <w:rFonts w:ascii="Segoe UI" w:hAnsi="Segoe UI" w:cs="Segoe UI"/>
          <w:color w:val="000000"/>
        </w:rPr>
        <w:t>Консультация</w:t>
      </w:r>
      <w:proofErr w:type="gramEnd"/>
      <w:r>
        <w:rPr>
          <w:rFonts w:ascii="Segoe UI" w:hAnsi="Segoe UI" w:cs="Segoe UI"/>
          <w:color w:val="000000"/>
        </w:rPr>
        <w:t xml:space="preserve"> «В какие игры можно играть с матрешками»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5. Совместная деятельность - пополнить книжный уголок новыми книгами, иллюстрациями.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6. Выставка работ.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Третий этап – подведение итогов проекта.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Планируемый результат реализации проекта: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Познавательная ценность: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процессе реализации проекта дети проявили активный познавательный интерес, узнали много нового и интересного про матрешку.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Умственная ценность: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Проект предоставил каждому ребенку возможность не только получать знания, но и развивать творческие способности, формировать коммуникативные навыки. Расширился и систематизировался объём знаний.</w:t>
      </w:r>
    </w:p>
    <w:p w:rsidR="00F30536" w:rsidRDefault="00F30536" w:rsidP="00F30536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Воспитательная ценность:</w:t>
      </w:r>
    </w:p>
    <w:p w:rsidR="00F30536" w:rsidRDefault="00F30536" w:rsidP="00F30536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Родители приняли активное участие в создании мини-музея «Матрешка». Рассматривание варежек и игры с ними вызвали у детей чувство радости открытия удивительного в окружающем мире. Дети получили массу удовольствия от совместной с родителями творческой деятельности.</w:t>
      </w:r>
    </w:p>
    <w:p w:rsidR="00650804" w:rsidRDefault="00650804"/>
    <w:sectPr w:rsidR="0065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69"/>
    <w:rsid w:val="00310769"/>
    <w:rsid w:val="00650804"/>
    <w:rsid w:val="00DC362F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2020-06-05T06:29:00Z</dcterms:created>
  <dcterms:modified xsi:type="dcterms:W3CDTF">2020-06-07T10:11:00Z</dcterms:modified>
</cp:coreProperties>
</file>