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EBE" w:rsidRDefault="00DB1EBE" w:rsidP="00C90C59">
      <w:pPr>
        <w:spacing w:after="0"/>
        <w:jc w:val="center"/>
        <w:rPr>
          <w:rFonts w:ascii="Times New Roman" w:eastAsia="Times New Roman" w:hAnsi="Times New Roman" w:cs="Times New Roman"/>
          <w:bCs/>
          <w:color w:val="000000"/>
          <w:sz w:val="28"/>
          <w:szCs w:val="28"/>
          <w:lang w:eastAsia="ru-RU"/>
        </w:rPr>
      </w:pPr>
    </w:p>
    <w:p w:rsidR="00DB1EBE" w:rsidRPr="00DB1EBE" w:rsidRDefault="00DB1EBE" w:rsidP="00C90C59">
      <w:pPr>
        <w:spacing w:after="0"/>
        <w:jc w:val="center"/>
        <w:rPr>
          <w:rFonts w:ascii="Times New Roman" w:eastAsia="Times New Roman" w:hAnsi="Times New Roman" w:cs="Times New Roman"/>
          <w:b/>
          <w:bCs/>
          <w:color w:val="000000"/>
          <w:sz w:val="28"/>
          <w:szCs w:val="28"/>
          <w:lang w:eastAsia="ru-RU"/>
        </w:rPr>
      </w:pPr>
      <w:r w:rsidRPr="00DB1EBE">
        <w:rPr>
          <w:rFonts w:ascii="Times New Roman" w:eastAsia="Times New Roman" w:hAnsi="Times New Roman" w:cs="Times New Roman"/>
          <w:b/>
          <w:bCs/>
          <w:color w:val="000000"/>
          <w:sz w:val="28"/>
          <w:szCs w:val="28"/>
          <w:lang w:eastAsia="ru-RU"/>
        </w:rPr>
        <w:t>Групповая работа в начальной школе</w:t>
      </w:r>
    </w:p>
    <w:p w:rsidR="00DB1EBE" w:rsidRDefault="00DB1EBE" w:rsidP="00DB1EBE">
      <w:pPr>
        <w:spacing w:after="0" w:line="240" w:lineRule="auto"/>
        <w:rPr>
          <w:rFonts w:ascii="Times New Roman" w:eastAsia="Times New Roman" w:hAnsi="Times New Roman" w:cs="Times New Roman"/>
          <w:bCs/>
          <w:color w:val="000000"/>
          <w:sz w:val="28"/>
          <w:szCs w:val="28"/>
          <w:lang w:eastAsia="ru-RU"/>
        </w:rPr>
      </w:pPr>
    </w:p>
    <w:p w:rsidR="00C90C59" w:rsidRPr="00DB1EBE" w:rsidRDefault="00C90C59" w:rsidP="00DB1EBE">
      <w:pPr>
        <w:spacing w:after="0" w:line="240" w:lineRule="auto"/>
        <w:ind w:firstLine="708"/>
        <w:rPr>
          <w:rFonts w:ascii="Times New Roman" w:eastAsia="Times New Roman" w:hAnsi="Times New Roman" w:cs="Times New Roman"/>
          <w:color w:val="000000"/>
          <w:sz w:val="28"/>
          <w:szCs w:val="28"/>
          <w:lang w:eastAsia="ru-RU"/>
        </w:rPr>
      </w:pPr>
      <w:r w:rsidRPr="00DB1EBE">
        <w:rPr>
          <w:rFonts w:ascii="Times New Roman" w:eastAsia="Times New Roman" w:hAnsi="Times New Roman" w:cs="Times New Roman"/>
          <w:bCs/>
          <w:color w:val="000000"/>
          <w:sz w:val="28"/>
          <w:szCs w:val="28"/>
          <w:lang w:eastAsia="ru-RU"/>
        </w:rPr>
        <w:t>Групповая форма обучения даёт большой эффе</w:t>
      </w:r>
      <w:r w:rsidR="00DB1EBE">
        <w:rPr>
          <w:rFonts w:ascii="Times New Roman" w:eastAsia="Times New Roman" w:hAnsi="Times New Roman" w:cs="Times New Roman"/>
          <w:bCs/>
          <w:color w:val="000000"/>
          <w:sz w:val="28"/>
          <w:szCs w:val="28"/>
          <w:lang w:eastAsia="ru-RU"/>
        </w:rPr>
        <w:t xml:space="preserve">кт не только в обучении, но и  </w:t>
      </w:r>
      <w:r w:rsidRPr="00DB1EBE">
        <w:rPr>
          <w:rFonts w:ascii="Times New Roman" w:eastAsia="Times New Roman" w:hAnsi="Times New Roman" w:cs="Times New Roman"/>
          <w:bCs/>
          <w:color w:val="000000"/>
          <w:sz w:val="28"/>
          <w:szCs w:val="28"/>
          <w:lang w:eastAsia="ru-RU"/>
        </w:rPr>
        <w:t xml:space="preserve"> </w:t>
      </w:r>
      <w:r w:rsidR="00DB1EBE">
        <w:rPr>
          <w:rFonts w:ascii="Times New Roman" w:eastAsia="Times New Roman" w:hAnsi="Times New Roman" w:cs="Times New Roman"/>
          <w:bCs/>
          <w:color w:val="000000"/>
          <w:sz w:val="28"/>
          <w:szCs w:val="28"/>
          <w:lang w:eastAsia="ru-RU"/>
        </w:rPr>
        <w:t xml:space="preserve">в воспитании </w:t>
      </w:r>
      <w:r w:rsidRPr="00DB1EBE">
        <w:rPr>
          <w:rFonts w:ascii="Times New Roman" w:eastAsia="Times New Roman" w:hAnsi="Times New Roman" w:cs="Times New Roman"/>
          <w:bCs/>
          <w:color w:val="000000"/>
          <w:sz w:val="28"/>
          <w:szCs w:val="28"/>
          <w:lang w:eastAsia="ru-RU"/>
        </w:rPr>
        <w:t>учащихся.</w:t>
      </w:r>
    </w:p>
    <w:p w:rsidR="00C90C59" w:rsidRPr="00C90C59" w:rsidRDefault="00C90C59" w:rsidP="00DB1EBE">
      <w:pPr>
        <w:spacing w:after="0" w:line="240" w:lineRule="auto"/>
        <w:rPr>
          <w:rFonts w:ascii="Arial" w:eastAsia="Times New Roman" w:hAnsi="Arial" w:cs="Arial"/>
          <w:color w:val="000000"/>
          <w:sz w:val="28"/>
          <w:szCs w:val="28"/>
          <w:lang w:eastAsia="ru-RU"/>
        </w:rPr>
      </w:pPr>
      <w:r w:rsidRPr="00DB1EBE">
        <w:rPr>
          <w:rFonts w:ascii="Times New Roman" w:eastAsia="Times New Roman" w:hAnsi="Times New Roman" w:cs="Times New Roman"/>
          <w:color w:val="000000"/>
          <w:sz w:val="28"/>
          <w:szCs w:val="28"/>
          <w:lang w:eastAsia="ru-RU"/>
        </w:rPr>
        <w:t xml:space="preserve">        Учащиеся, объединившиеся в одну группу, привыкают работать вместе, учатся находить общий язык и преодолевать сложности общения. Сильные</w:t>
      </w:r>
      <w:r w:rsidRPr="00C90C59">
        <w:rPr>
          <w:rFonts w:ascii="Times New Roman" w:eastAsia="Times New Roman" w:hAnsi="Times New Roman" w:cs="Times New Roman"/>
          <w:color w:val="000000"/>
          <w:sz w:val="28"/>
          <w:szCs w:val="28"/>
          <w:lang w:eastAsia="ru-RU"/>
        </w:rPr>
        <w:t xml:space="preserve"> учащиеся начинают чувствовать ответственность за своих менее подготовленных товарищей, а те стараются показать себя в группе с лучшей стороны.</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Таким образом, группы выполняют коммуникативную (направленную на создание и сплочение коллектива) и личностно – ориентированную (направленную на самоорганизацию) функции.</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Arial" w:eastAsia="Times New Roman" w:hAnsi="Arial" w:cs="Arial"/>
          <w:color w:val="000000"/>
          <w:sz w:val="28"/>
          <w:szCs w:val="28"/>
          <w:lang w:eastAsia="ru-RU"/>
        </w:rPr>
        <w:t>       </w:t>
      </w:r>
      <w:r w:rsidRPr="00C90C59">
        <w:rPr>
          <w:rFonts w:ascii="Times New Roman" w:eastAsia="Times New Roman" w:hAnsi="Times New Roman" w:cs="Times New Roman"/>
          <w:color w:val="000000"/>
          <w:sz w:val="28"/>
          <w:szCs w:val="28"/>
          <w:lang w:eastAsia="ru-RU"/>
        </w:rPr>
        <w:t>Одной из самых распространенных форм групповой работы, пожалуй, является работа в парах. Её успешно используют учителя уже с первых дней обучения детей в школе, приучая их к сотрудничеству. Чаще всего это статическая пара, образованная из детей, сидящих за одной партой.</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Работая в парах, дети проходят учебный материал быстрее и качественнее. У них повышается интерес к этим упражнениям. Начинать групповую подготовку целесообразно начинать с первого класса.</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Сначала эти упражнения могут быть такого вида:</w:t>
      </w:r>
    </w:p>
    <w:p w:rsidR="00C90C59" w:rsidRPr="00C90C59" w:rsidRDefault="00C90C59" w:rsidP="00C90C59">
      <w:pPr>
        <w:numPr>
          <w:ilvl w:val="0"/>
          <w:numId w:val="1"/>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Договоритесь и раскрасьте варежки для Машеньки. Они должны быть одинаковы.</w:t>
      </w:r>
    </w:p>
    <w:p w:rsidR="00C90C59" w:rsidRPr="00C90C59" w:rsidRDefault="00C90C59" w:rsidP="00C90C59">
      <w:pPr>
        <w:numPr>
          <w:ilvl w:val="0"/>
          <w:numId w:val="1"/>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Создайте узор из красок зелёного и красного цвета, раскрасьте. Варежки должны быть одинаковы.</w:t>
      </w:r>
    </w:p>
    <w:p w:rsidR="00C90C59" w:rsidRPr="00C90C59" w:rsidRDefault="00C90C59" w:rsidP="00C90C59">
      <w:pPr>
        <w:numPr>
          <w:ilvl w:val="0"/>
          <w:numId w:val="1"/>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Договоритесь и раскрасьте части пирамиды. Наклейте на шаблон.</w:t>
      </w:r>
    </w:p>
    <w:p w:rsidR="00C90C59" w:rsidRPr="00C90C59" w:rsidRDefault="00C90C59" w:rsidP="00C90C59">
      <w:pPr>
        <w:numPr>
          <w:ilvl w:val="0"/>
          <w:numId w:val="1"/>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Раскрась левую картинку в своей тетради, а твой товарищ пусть раскрасит правую.</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 xml:space="preserve">Можно использовать деление на группы, решая </w:t>
      </w:r>
      <w:proofErr w:type="spellStart"/>
      <w:r w:rsidRPr="00C90C59">
        <w:rPr>
          <w:rFonts w:ascii="Times New Roman" w:eastAsia="Times New Roman" w:hAnsi="Times New Roman" w:cs="Times New Roman"/>
          <w:color w:val="000000"/>
          <w:sz w:val="28"/>
          <w:szCs w:val="28"/>
          <w:lang w:eastAsia="ru-RU"/>
        </w:rPr>
        <w:t>метапредметные</w:t>
      </w:r>
      <w:proofErr w:type="spellEnd"/>
      <w:r w:rsidRPr="00C90C59">
        <w:rPr>
          <w:rFonts w:ascii="Times New Roman" w:eastAsia="Times New Roman" w:hAnsi="Times New Roman" w:cs="Times New Roman"/>
          <w:color w:val="000000"/>
          <w:sz w:val="28"/>
          <w:szCs w:val="28"/>
          <w:lang w:eastAsia="ru-RU"/>
        </w:rPr>
        <w:t xml:space="preserve"> задачи на уроке.</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 xml:space="preserve">Позднее это могут быть взаимопроверки, </w:t>
      </w:r>
      <w:proofErr w:type="spellStart"/>
      <w:r w:rsidRPr="00C90C59">
        <w:rPr>
          <w:rFonts w:ascii="Times New Roman" w:eastAsia="Times New Roman" w:hAnsi="Times New Roman" w:cs="Times New Roman"/>
          <w:color w:val="000000"/>
          <w:sz w:val="28"/>
          <w:szCs w:val="28"/>
          <w:lang w:eastAsia="ru-RU"/>
        </w:rPr>
        <w:t>взаимодиктанты</w:t>
      </w:r>
      <w:proofErr w:type="spellEnd"/>
      <w:r w:rsidRPr="00C90C59">
        <w:rPr>
          <w:rFonts w:ascii="Times New Roman" w:eastAsia="Times New Roman" w:hAnsi="Times New Roman" w:cs="Times New Roman"/>
          <w:color w:val="000000"/>
          <w:sz w:val="28"/>
          <w:szCs w:val="28"/>
          <w:lang w:eastAsia="ru-RU"/>
        </w:rPr>
        <w:t xml:space="preserve"> и т.д.</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Arial" w:eastAsia="Times New Roman" w:hAnsi="Arial" w:cs="Arial"/>
          <w:color w:val="000000"/>
          <w:sz w:val="28"/>
          <w:szCs w:val="28"/>
          <w:lang w:eastAsia="ru-RU"/>
        </w:rPr>
        <w:t>     </w:t>
      </w:r>
      <w:r w:rsidRPr="00C90C59">
        <w:rPr>
          <w:rFonts w:ascii="Times New Roman" w:eastAsia="Times New Roman" w:hAnsi="Times New Roman" w:cs="Times New Roman"/>
          <w:color w:val="000000"/>
          <w:sz w:val="28"/>
          <w:szCs w:val="28"/>
          <w:u w:val="single"/>
          <w:lang w:eastAsia="ru-RU"/>
        </w:rPr>
        <w:t>При работе парами дети приучаются внимательно слушать ответ товарища (ведь они выступают в роли учителя</w:t>
      </w:r>
      <w:r w:rsidRPr="00C90C59">
        <w:rPr>
          <w:rFonts w:ascii="Times New Roman" w:eastAsia="Times New Roman" w:hAnsi="Times New Roman" w:cs="Times New Roman"/>
          <w:color w:val="000000"/>
          <w:sz w:val="28"/>
          <w:szCs w:val="28"/>
          <w:lang w:eastAsia="ru-RU"/>
        </w:rPr>
        <w:t>), постоянно готовиться к ответу (для ребёнка очень важно, чтобы его спросили), учатся говорить, отвечать, доказывать. Ребёнок может делать в этот момент то, что в другое время не разрешается – свободно общаться с товарищем, свободно сидеть. Детям такая работа очень нравится. А так как дети ограничены временем и не хотят отстать от других пар, они стараются не отвлекаться, общаются по теме урока.</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Arial" w:eastAsia="Times New Roman" w:hAnsi="Arial" w:cs="Arial"/>
          <w:color w:val="000000"/>
          <w:sz w:val="28"/>
          <w:szCs w:val="28"/>
          <w:lang w:eastAsia="ru-RU"/>
        </w:rPr>
        <w:t>     </w:t>
      </w:r>
      <w:r w:rsidRPr="00C90C59">
        <w:rPr>
          <w:rFonts w:ascii="Times New Roman" w:eastAsia="Times New Roman" w:hAnsi="Times New Roman" w:cs="Times New Roman"/>
          <w:color w:val="000000"/>
          <w:sz w:val="28"/>
          <w:szCs w:val="28"/>
          <w:lang w:eastAsia="ru-RU"/>
        </w:rPr>
        <w:t xml:space="preserve">Парной работой может быть охвачен одновременно весь класс, часть класса, отдельные учащиеся. Так, например, если тема урока уже хорошо усвоена сильными учениками, только начинает осознаваться средними и пока непонятна слабым, учителю целесообразно дать задание парам, сформированным по принципу “сильный – средний”, а со слабыми работать самому. В другом случае </w:t>
      </w:r>
      <w:r w:rsidRPr="00C90C59">
        <w:rPr>
          <w:rFonts w:ascii="Times New Roman" w:eastAsia="Times New Roman" w:hAnsi="Times New Roman" w:cs="Times New Roman"/>
          <w:color w:val="000000"/>
          <w:sz w:val="28"/>
          <w:szCs w:val="28"/>
          <w:lang w:eastAsia="ru-RU"/>
        </w:rPr>
        <w:lastRenderedPageBreak/>
        <w:t>сильные могут обучать слабых, а средние – работать индивидуально. Вариантов здесь может быть множество.</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 xml:space="preserve">При изучении на уроках природоведения, чтения объёмных, насыщенных фактическим материалом текстов, можно использовать приём </w:t>
      </w:r>
      <w:r w:rsidRPr="00C90C59">
        <w:rPr>
          <w:rFonts w:ascii="Times New Roman" w:eastAsia="Times New Roman" w:hAnsi="Times New Roman" w:cs="Times New Roman"/>
          <w:b/>
          <w:color w:val="000000"/>
          <w:sz w:val="28"/>
          <w:szCs w:val="28"/>
          <w:u w:val="single"/>
          <w:lang w:eastAsia="ru-RU"/>
        </w:rPr>
        <w:t>“Чтение. Суммирование в парах”.</w:t>
      </w:r>
      <w:r w:rsidRPr="00C90C59">
        <w:rPr>
          <w:rFonts w:ascii="Times New Roman" w:eastAsia="Times New Roman" w:hAnsi="Times New Roman" w:cs="Times New Roman"/>
          <w:color w:val="000000"/>
          <w:sz w:val="28"/>
          <w:szCs w:val="28"/>
          <w:lang w:eastAsia="ru-RU"/>
        </w:rPr>
        <w:t xml:space="preserve"> Суть приёма заключается в следующем:</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1. Текст разбивается на смысловые отрывки: 1, 2, 3, 4 и т.д. Учитель объясняет, что в конце урока учащиеся должны знать содержание всего текста: каждая пара работает над одним из отрывков, затем представляет его всему классу, выслушивает отчёты о работе всех других пар.</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2. Далее каждая пара получает отрывок из текста, который разбит на две части. Учащиеся в паре читают весь отрывок. Первый участник пересказывает 1 часть (его роль – докладчик), второй участник (оппонент) задаёт вопросы, подготовленные к этой части. Затем участники, меняясь ролями, работают над 2 частью.</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3. На следующем этапе пара суммирует полученную информацию и готовит презентацию своего отрывка. Это может быть пересказ, развёрнутый план, опорный конспект, таблица. Пара, которая работала с таким же отрывком, предлагает свою версию презентации.</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4. Результаты работы озвучиваются последовательно, таким образом, идёт работа над всем текстом.</w:t>
      </w:r>
      <w:r w:rsidRPr="00C90C59">
        <w:rPr>
          <w:rFonts w:ascii="Times New Roman" w:eastAsia="Times New Roman" w:hAnsi="Times New Roman" w:cs="Times New Roman"/>
          <w:b/>
          <w:bCs/>
          <w:color w:val="000000"/>
          <w:sz w:val="28"/>
          <w:szCs w:val="28"/>
          <w:lang w:eastAsia="ru-RU"/>
        </w:rPr>
        <w:t> </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Очень интересна работа в парах на уроке русского языка, математики, рисования</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Работа в</w:t>
      </w:r>
      <w:r w:rsidRPr="00C90C59">
        <w:rPr>
          <w:rFonts w:ascii="Times New Roman" w:eastAsia="Times New Roman" w:hAnsi="Times New Roman" w:cs="Times New Roman"/>
          <w:b/>
          <w:bCs/>
          <w:i/>
          <w:iCs/>
          <w:color w:val="000000"/>
          <w:sz w:val="28"/>
          <w:szCs w:val="28"/>
          <w:lang w:eastAsia="ru-RU"/>
        </w:rPr>
        <w:t> </w:t>
      </w:r>
      <w:r w:rsidRPr="00C90C59">
        <w:rPr>
          <w:rFonts w:ascii="Times New Roman" w:eastAsia="Times New Roman" w:hAnsi="Times New Roman" w:cs="Times New Roman"/>
          <w:b/>
          <w:bCs/>
          <w:iCs/>
          <w:color w:val="000000"/>
          <w:sz w:val="28"/>
          <w:szCs w:val="28"/>
          <w:u w:val="single"/>
          <w:lang w:eastAsia="ru-RU"/>
        </w:rPr>
        <w:t>динамических парах</w:t>
      </w:r>
      <w:r w:rsidRPr="00C90C59">
        <w:rPr>
          <w:rFonts w:ascii="Times New Roman" w:eastAsia="Times New Roman" w:hAnsi="Times New Roman" w:cs="Times New Roman"/>
          <w:color w:val="000000"/>
          <w:sz w:val="28"/>
          <w:szCs w:val="28"/>
          <w:lang w:eastAsia="ru-RU"/>
        </w:rPr>
        <w:t> применяется с целью выработки предметных умений, отработки навыков, творческого применения знаний, обучения учащихся планированию, контролю, оценке учебных действий. Полезна она для формирования понятий, так как позволяет провести наблюдения над различным материалом, найти общее и обобщить существенные признаки этого понятия.</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 xml:space="preserve">Динамическая пара – это группа из четырёх человек, работающих попарно. Сначала работают дети, сидящие за одной партой (первая пара), затем разворачиваются к соседям, сидящим за следующей партой в ряду, и образуют новые пары (вторая пара). После завершения работы в парах необходимо обсуждение в группе результатов работы, подготовка к представлению результатов для </w:t>
      </w:r>
      <w:proofErr w:type="spellStart"/>
      <w:r w:rsidRPr="00C90C59">
        <w:rPr>
          <w:rFonts w:ascii="Times New Roman" w:eastAsia="Times New Roman" w:hAnsi="Times New Roman" w:cs="Times New Roman"/>
          <w:color w:val="000000"/>
          <w:sz w:val="28"/>
          <w:szCs w:val="28"/>
          <w:lang w:eastAsia="ru-RU"/>
        </w:rPr>
        <w:t>общеклассного</w:t>
      </w:r>
      <w:proofErr w:type="spellEnd"/>
      <w:r w:rsidRPr="00C90C59">
        <w:rPr>
          <w:rFonts w:ascii="Times New Roman" w:eastAsia="Times New Roman" w:hAnsi="Times New Roman" w:cs="Times New Roman"/>
          <w:color w:val="000000"/>
          <w:sz w:val="28"/>
          <w:szCs w:val="28"/>
          <w:lang w:eastAsia="ru-RU"/>
        </w:rPr>
        <w:t xml:space="preserve"> обсуждения.</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После отработки навыков работы в парах можно перейти к работе в группах.</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Перед началом образования групп, педагог должен подчинить процесс группообразования как минимум двум установкам.</w:t>
      </w:r>
    </w:p>
    <w:p w:rsidR="00C90C59" w:rsidRPr="00C90C59" w:rsidRDefault="00C90C59" w:rsidP="00C90C59">
      <w:pPr>
        <w:numPr>
          <w:ilvl w:val="0"/>
          <w:numId w:val="2"/>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У учащихся должна быть ориентация на мыслительную работу.</w:t>
      </w:r>
    </w:p>
    <w:p w:rsidR="00C90C59" w:rsidRPr="00C90C59" w:rsidRDefault="00C90C59" w:rsidP="00C90C59">
      <w:pPr>
        <w:numPr>
          <w:ilvl w:val="0"/>
          <w:numId w:val="2"/>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При любых вариантах образования группы позиция организатора должна быть внешней по отношению к группе.</w:t>
      </w:r>
    </w:p>
    <w:p w:rsidR="00C90C59" w:rsidRPr="00C90C59" w:rsidRDefault="00C90C59" w:rsidP="00C90C59">
      <w:pPr>
        <w:numPr>
          <w:ilvl w:val="0"/>
          <w:numId w:val="2"/>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Цели групповой работы открыто объявляются и объясняются учителем</w:t>
      </w:r>
      <w:r w:rsidRPr="00C90C59">
        <w:rPr>
          <w:rFonts w:ascii="Times New Roman" w:eastAsia="Times New Roman" w:hAnsi="Times New Roman" w:cs="Times New Roman"/>
          <w:color w:val="616161"/>
          <w:sz w:val="28"/>
          <w:szCs w:val="28"/>
          <w:lang w:eastAsia="ru-RU"/>
        </w:rPr>
        <w:t>.</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lastRenderedPageBreak/>
        <w:t>Разделение класса на группы – это важный момент в организации работы. Способов разделения существует множество:</w:t>
      </w:r>
    </w:p>
    <w:p w:rsidR="00C90C59" w:rsidRPr="00C90C59" w:rsidRDefault="00C90C59" w:rsidP="00C90C59">
      <w:pPr>
        <w:spacing w:after="0"/>
        <w:jc w:val="both"/>
        <w:rPr>
          <w:rFonts w:ascii="Arial" w:eastAsia="Times New Roman" w:hAnsi="Arial" w:cs="Arial"/>
          <w:b/>
          <w:color w:val="000000"/>
          <w:sz w:val="28"/>
          <w:szCs w:val="28"/>
          <w:lang w:eastAsia="ru-RU"/>
        </w:rPr>
      </w:pPr>
      <w:r w:rsidRPr="00C90C59">
        <w:rPr>
          <w:rFonts w:ascii="Times New Roman" w:eastAsia="Times New Roman" w:hAnsi="Times New Roman" w:cs="Times New Roman"/>
          <w:b/>
          <w:color w:val="000000"/>
          <w:sz w:val="28"/>
          <w:szCs w:val="28"/>
          <w:lang w:eastAsia="ru-RU"/>
        </w:rPr>
        <w:t>1. По желанию.</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Объединение в группы происходит по взаимному выбору. Задание на формирование группы по желанию может даваться, как минимум, в двух вариантах:</w:t>
      </w:r>
    </w:p>
    <w:p w:rsidR="00C90C59" w:rsidRPr="00C90C59" w:rsidRDefault="00C90C59" w:rsidP="00C90C59">
      <w:pPr>
        <w:numPr>
          <w:ilvl w:val="0"/>
          <w:numId w:val="4"/>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Разделитесь на группы по … человек.</w:t>
      </w:r>
    </w:p>
    <w:p w:rsidR="00C90C59" w:rsidRPr="00C90C59" w:rsidRDefault="00C90C59" w:rsidP="00C90C59">
      <w:pPr>
        <w:numPr>
          <w:ilvl w:val="0"/>
          <w:numId w:val="4"/>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Разделитесь на … равные группы.</w:t>
      </w:r>
    </w:p>
    <w:p w:rsidR="00C90C59" w:rsidRPr="00C90C59" w:rsidRDefault="00C90C59" w:rsidP="00C90C59">
      <w:pPr>
        <w:spacing w:after="0"/>
        <w:jc w:val="both"/>
        <w:rPr>
          <w:rFonts w:ascii="Arial" w:eastAsia="Times New Roman" w:hAnsi="Arial" w:cs="Arial"/>
          <w:b/>
          <w:color w:val="000000"/>
          <w:sz w:val="28"/>
          <w:szCs w:val="28"/>
          <w:lang w:eastAsia="ru-RU"/>
        </w:rPr>
      </w:pPr>
      <w:r w:rsidRPr="00C90C59">
        <w:rPr>
          <w:rFonts w:ascii="Times New Roman" w:eastAsia="Times New Roman" w:hAnsi="Times New Roman" w:cs="Times New Roman"/>
          <w:b/>
          <w:color w:val="000000"/>
          <w:sz w:val="28"/>
          <w:szCs w:val="28"/>
          <w:lang w:eastAsia="ru-RU"/>
        </w:rPr>
        <w:t>2. Случайным образом.</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Группа, формируемая по признаку случайности, характеризуется тем, что в ней могут объединяться (правда, не по взаимному желанию, а волей случая) дети, которые в иных условиях никак не взаимодействуют между собой либо даже враждуют. Работа в такой группе развивает у участников способность приспосабливаться к различным условиям деятельности и к разным деловым партнерам.</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Этот метод формирования групп полезен в тех случаях, когда перед учителем стоит задача научить детей сотрудничеству. Метод также может использоваться в классах, в которых между учениками сложились в целом доброжелательные отношения. Но в любом случае педагог должен обладать достаточной компетентностью в работе с межличностными конфликтами.</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Способы формирования «случайной» группы: жребий; объединение тех, кто сидит рядом (в одном ряду, в одной половине класса); с помощью импровизированных «фантов» (один из учеников с закрытыми глазами называет номер группы, куда отправится ученик, на которого указывает в данный момент педагог) и т.п.</w:t>
      </w:r>
    </w:p>
    <w:p w:rsidR="00C90C59" w:rsidRPr="00C90C59" w:rsidRDefault="00C90C59" w:rsidP="00C90C59">
      <w:pPr>
        <w:spacing w:after="0"/>
        <w:jc w:val="both"/>
        <w:rPr>
          <w:rFonts w:ascii="Arial" w:eastAsia="Times New Roman" w:hAnsi="Arial" w:cs="Arial"/>
          <w:b/>
          <w:color w:val="000000"/>
          <w:sz w:val="28"/>
          <w:szCs w:val="28"/>
          <w:lang w:eastAsia="ru-RU"/>
        </w:rPr>
      </w:pPr>
      <w:r w:rsidRPr="00C90C59">
        <w:rPr>
          <w:rFonts w:ascii="Times New Roman" w:eastAsia="Times New Roman" w:hAnsi="Times New Roman" w:cs="Times New Roman"/>
          <w:b/>
          <w:color w:val="000000"/>
          <w:sz w:val="28"/>
          <w:szCs w:val="28"/>
          <w:lang w:eastAsia="ru-RU"/>
        </w:rPr>
        <w:t>3. По определенному признаку.</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Такой признак задается либо учителем, либо любым учеником. Так, можно разделиться по первой букве имени (гласная – согласная), в соответствии с тем, в какое время года родился (на четыре группы), по цвету глаз (карие, серо-голубые, зеленые) и так далее.</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Этот способ деления интересен тем, что, с одной стороны, может объединить детей, которые либо редко взаимодействуют друг с другом, либо вообще испытывают эмоциональную неприязнь, а с другой – изначально задает некоторый общий признак, который сближает объединившихся учащихся. Есть нечто, что их роднит и одновременно отделяет от других. Это создает основу для эмоционального принятия друг друга в группе и некоторого отдаления от других (по сути дела – конкуренции).</w:t>
      </w:r>
    </w:p>
    <w:p w:rsidR="00C90C59" w:rsidRPr="00C90C59" w:rsidRDefault="00C90C59" w:rsidP="00C90C59">
      <w:pPr>
        <w:spacing w:after="0"/>
        <w:jc w:val="both"/>
        <w:rPr>
          <w:rFonts w:ascii="Arial" w:eastAsia="Times New Roman" w:hAnsi="Arial" w:cs="Arial"/>
          <w:b/>
          <w:color w:val="000000"/>
          <w:sz w:val="28"/>
          <w:szCs w:val="28"/>
          <w:lang w:eastAsia="ru-RU"/>
        </w:rPr>
      </w:pPr>
      <w:r w:rsidRPr="00C90C59">
        <w:rPr>
          <w:rFonts w:ascii="Times New Roman" w:eastAsia="Times New Roman" w:hAnsi="Times New Roman" w:cs="Times New Roman"/>
          <w:b/>
          <w:color w:val="000000"/>
          <w:sz w:val="28"/>
          <w:szCs w:val="28"/>
          <w:lang w:eastAsia="ru-RU"/>
        </w:rPr>
        <w:t>4. По выбору «лидера».</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 xml:space="preserve">«Лидер» в данном случае может либо назначаться учителем (в соответствии с целью, поэтому в качестве лидера может выступать любой ученик), либо выбираться детьми. Формирование групп осуществляется самими «лидерами». </w:t>
      </w:r>
      <w:r w:rsidRPr="00C90C59">
        <w:rPr>
          <w:rFonts w:ascii="Times New Roman" w:eastAsia="Times New Roman" w:hAnsi="Times New Roman" w:cs="Times New Roman"/>
          <w:color w:val="000000"/>
          <w:sz w:val="28"/>
          <w:szCs w:val="28"/>
          <w:lang w:eastAsia="ru-RU"/>
        </w:rPr>
        <w:lastRenderedPageBreak/>
        <w:t>Например, они выходят к доске и по очереди называют имена тех, кого они хотели бы взять в свою группу. Наблюдения показывают, что в первую очередь «лидеры» выбирают тех, кто действительно способен</w:t>
      </w:r>
      <w:r w:rsidRPr="00C90C59">
        <w:rPr>
          <w:rFonts w:ascii="Calibri" w:eastAsia="Times New Roman" w:hAnsi="Calibri" w:cs="Arial"/>
          <w:color w:val="000000"/>
          <w:sz w:val="28"/>
          <w:szCs w:val="28"/>
          <w:lang w:eastAsia="ru-RU"/>
        </w:rPr>
        <w:t> </w:t>
      </w:r>
      <w:r w:rsidRPr="00C90C59">
        <w:rPr>
          <w:rFonts w:ascii="Times New Roman" w:eastAsia="Times New Roman" w:hAnsi="Times New Roman" w:cs="Times New Roman"/>
          <w:color w:val="000000"/>
          <w:sz w:val="28"/>
          <w:szCs w:val="28"/>
          <w:lang w:eastAsia="ru-RU"/>
        </w:rPr>
        <w:t>работать и достигать результата. Иногда даже дружба и личные симпатии отходят на второй план.</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В том случае если в классе есть явные аутсайдеры, для которых ситуация набора в команду может быть чрезвычайно болезненной, лучше или не применять этот способ, или сделать их «лидерами».</w:t>
      </w:r>
    </w:p>
    <w:p w:rsidR="00C90C59" w:rsidRPr="00C90C59" w:rsidRDefault="00C90C59" w:rsidP="00C90C59">
      <w:pPr>
        <w:spacing w:after="0"/>
        <w:jc w:val="both"/>
        <w:rPr>
          <w:rFonts w:ascii="Arial" w:eastAsia="Times New Roman" w:hAnsi="Arial" w:cs="Arial"/>
          <w:b/>
          <w:color w:val="000000"/>
          <w:sz w:val="28"/>
          <w:szCs w:val="28"/>
          <w:lang w:eastAsia="ru-RU"/>
        </w:rPr>
      </w:pPr>
      <w:r w:rsidRPr="00C90C59">
        <w:rPr>
          <w:rFonts w:ascii="Times New Roman" w:eastAsia="Times New Roman" w:hAnsi="Times New Roman" w:cs="Times New Roman"/>
          <w:b/>
          <w:color w:val="000000"/>
          <w:sz w:val="28"/>
          <w:szCs w:val="28"/>
          <w:lang w:eastAsia="ru-RU"/>
        </w:rPr>
        <w:t>5. По выбору педагога.</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В этом случае учитель создает группы по некоторому важному для него признаку, решая тем самым определенные педагогические задачи. Он может объединить учеников с близкими интеллектуальными возможностями, со схожим темпом работы, а может, напротив, создать равные по силе команды. При этом организатор групповой работы может объяснить принцип объединения, а может уйти от ответа на вопросы участников по этому поводу.</w:t>
      </w:r>
    </w:p>
    <w:p w:rsidR="00C90C59" w:rsidRDefault="00C90C59" w:rsidP="00C90C59">
      <w:pPr>
        <w:spacing w:after="0"/>
        <w:jc w:val="both"/>
        <w:rPr>
          <w:rFonts w:ascii="Arial" w:eastAsia="Times New Roman" w:hAnsi="Arial" w:cs="Arial"/>
          <w:color w:val="000000"/>
          <w:sz w:val="28"/>
          <w:szCs w:val="28"/>
          <w:lang w:eastAsia="ru-RU"/>
        </w:rPr>
      </w:pPr>
      <w:r w:rsidRPr="00C90C59">
        <w:rPr>
          <w:rFonts w:ascii="Arial" w:eastAsia="Times New Roman" w:hAnsi="Arial" w:cs="Arial"/>
          <w:color w:val="000000"/>
          <w:sz w:val="28"/>
          <w:szCs w:val="28"/>
          <w:lang w:eastAsia="ru-RU"/>
        </w:rPr>
        <w:t>       </w:t>
      </w:r>
    </w:p>
    <w:p w:rsidR="00C90C59" w:rsidRPr="00DB1EBE" w:rsidRDefault="00C90C59" w:rsidP="00C90C59">
      <w:pPr>
        <w:spacing w:after="0"/>
        <w:jc w:val="center"/>
        <w:rPr>
          <w:rFonts w:ascii="Times New Roman" w:eastAsia="Times New Roman" w:hAnsi="Times New Roman" w:cs="Times New Roman"/>
          <w:color w:val="000000"/>
          <w:sz w:val="28"/>
          <w:szCs w:val="28"/>
          <w:lang w:eastAsia="ru-RU"/>
        </w:rPr>
      </w:pPr>
      <w:r w:rsidRPr="00DB1EBE">
        <w:rPr>
          <w:rFonts w:ascii="Times New Roman" w:eastAsia="Times New Roman" w:hAnsi="Times New Roman" w:cs="Times New Roman"/>
          <w:b/>
          <w:bCs/>
          <w:color w:val="000000"/>
          <w:sz w:val="28"/>
          <w:szCs w:val="28"/>
          <w:lang w:eastAsia="ru-RU"/>
        </w:rPr>
        <w:t>Кроме работы в парах существуют и другие различные виды групповой работы</w:t>
      </w:r>
      <w:r w:rsidRPr="00DB1EBE">
        <w:rPr>
          <w:rFonts w:ascii="Times New Roman" w:eastAsia="Times New Roman" w:hAnsi="Times New Roman" w:cs="Times New Roman"/>
          <w:color w:val="000000"/>
          <w:sz w:val="28"/>
          <w:szCs w:val="28"/>
          <w:lang w:eastAsia="ru-RU"/>
        </w:rPr>
        <w:t>.</w:t>
      </w:r>
    </w:p>
    <w:p w:rsidR="00C90C59" w:rsidRPr="00C90C59" w:rsidRDefault="00C90C59" w:rsidP="00C90C59">
      <w:pPr>
        <w:spacing w:after="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90C59">
        <w:rPr>
          <w:rFonts w:ascii="Times New Roman" w:eastAsia="Times New Roman" w:hAnsi="Times New Roman" w:cs="Times New Roman"/>
          <w:color w:val="000000"/>
          <w:sz w:val="28"/>
          <w:szCs w:val="28"/>
          <w:lang w:eastAsia="ru-RU"/>
        </w:rPr>
        <w:t>Это «Мозговой штурм», игра «Продолжи», «Охота за сокровищами», «Снежный ком», «Смотр знаний», «</w:t>
      </w:r>
      <w:proofErr w:type="spellStart"/>
      <w:r w:rsidRPr="00C90C59">
        <w:rPr>
          <w:rFonts w:ascii="Times New Roman" w:eastAsia="Times New Roman" w:hAnsi="Times New Roman" w:cs="Times New Roman"/>
          <w:color w:val="000000"/>
          <w:sz w:val="28"/>
          <w:szCs w:val="28"/>
          <w:lang w:eastAsia="ru-RU"/>
        </w:rPr>
        <w:t>Пазлы</w:t>
      </w:r>
      <w:proofErr w:type="spellEnd"/>
      <w:r w:rsidRPr="00C90C59">
        <w:rPr>
          <w:rFonts w:ascii="Times New Roman" w:eastAsia="Times New Roman" w:hAnsi="Times New Roman" w:cs="Times New Roman"/>
          <w:color w:val="000000"/>
          <w:sz w:val="28"/>
          <w:szCs w:val="28"/>
          <w:lang w:eastAsia="ru-RU"/>
        </w:rPr>
        <w:t>», прием «Зигзаг» и другие. Дадим краткую характеристику некоторым из них.</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b/>
          <w:bCs/>
          <w:color w:val="000000"/>
          <w:sz w:val="28"/>
          <w:szCs w:val="28"/>
          <w:lang w:eastAsia="ru-RU"/>
        </w:rPr>
        <w:t>Мозговой штурм.</w:t>
      </w:r>
    </w:p>
    <w:p w:rsidR="00C90C59" w:rsidRPr="00C90C59" w:rsidRDefault="00C90C59" w:rsidP="00C90C59">
      <w:pPr>
        <w:numPr>
          <w:ilvl w:val="0"/>
          <w:numId w:val="5"/>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Используется для генерации идей.</w:t>
      </w:r>
    </w:p>
    <w:p w:rsidR="00C90C59" w:rsidRPr="00C90C59" w:rsidRDefault="00C90C59" w:rsidP="00C90C59">
      <w:pPr>
        <w:numPr>
          <w:ilvl w:val="0"/>
          <w:numId w:val="5"/>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Соблюдается жесткий регламент.</w:t>
      </w:r>
    </w:p>
    <w:p w:rsidR="00C90C59" w:rsidRPr="00C90C59" w:rsidRDefault="00C90C59" w:rsidP="00C90C59">
      <w:pPr>
        <w:numPr>
          <w:ilvl w:val="0"/>
          <w:numId w:val="5"/>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Распределяются роли внутри группы (ведущего, секретаря, хронометриста).</w:t>
      </w:r>
    </w:p>
    <w:p w:rsidR="00C90C59" w:rsidRPr="00C90C59" w:rsidRDefault="00C90C59" w:rsidP="00C90C59">
      <w:pPr>
        <w:numPr>
          <w:ilvl w:val="0"/>
          <w:numId w:val="5"/>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После выработки коллективного решения внутри группы делаются доклады / сообщения от разных групп.</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b/>
          <w:bCs/>
          <w:color w:val="000000"/>
          <w:sz w:val="28"/>
          <w:szCs w:val="28"/>
          <w:lang w:eastAsia="ru-RU"/>
        </w:rPr>
        <w:t>Игра «Продолжи».</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Основана на выполнении заданий разного рода группой «по цепочке».</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Можно использовать на уроках по разным предметам (например, при описании иллюстрации или картины, на уроке окружающего мира при составлении рассказа о каком-либо животном).</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b/>
          <w:bCs/>
          <w:color w:val="000000"/>
          <w:sz w:val="28"/>
          <w:szCs w:val="28"/>
          <w:lang w:eastAsia="ru-RU"/>
        </w:rPr>
        <w:t>Охота за сокровищами.</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Учитель составляет вопросы, которые могут требовать, как знаний фактов, так и осмысления или понимания.</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Учащийся или группа должны ответить на вопросы, используя ресурсы интернета, дополнительную литературу, учебник.</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b/>
          <w:bCs/>
          <w:color w:val="000000"/>
          <w:sz w:val="28"/>
          <w:szCs w:val="28"/>
          <w:lang w:eastAsia="ru-RU"/>
        </w:rPr>
        <w:t>Снежный ком.</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Это работа в группе, которая начинается с решения индивидуального задания. Все учащиеся получают аналогичные задания и самостоятельно выполняют их.</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lastRenderedPageBreak/>
        <w:t>После этого следует работа в парах. В парах учащиеся предлагают свои способы решения данного задания, из которых выбирается лучшее.</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Далее две пары объединяются, и работа продолжается в группе из четырех человек, где снова происходит обсуждение решений и выбирается лучшее из них.</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В конце работы все учащиеся попадают в одну группу. На этом последнем этапе уже не происходит обсуждения решений, группы делают доклады о своей работе.</w:t>
      </w:r>
    </w:p>
    <w:p w:rsidR="00C90C59" w:rsidRPr="00C90C59" w:rsidRDefault="00C90C59" w:rsidP="00C90C59">
      <w:pPr>
        <w:spacing w:after="0"/>
        <w:jc w:val="both"/>
        <w:rPr>
          <w:rFonts w:ascii="Arial" w:eastAsia="Times New Roman" w:hAnsi="Arial" w:cs="Arial"/>
          <w:color w:val="000000"/>
          <w:sz w:val="28"/>
          <w:szCs w:val="28"/>
          <w:lang w:eastAsia="ru-RU"/>
        </w:rPr>
      </w:pPr>
      <w:proofErr w:type="spellStart"/>
      <w:r w:rsidRPr="00C90C59">
        <w:rPr>
          <w:rFonts w:ascii="Times New Roman" w:eastAsia="Times New Roman" w:hAnsi="Times New Roman" w:cs="Times New Roman"/>
          <w:b/>
          <w:bCs/>
          <w:color w:val="000000"/>
          <w:sz w:val="28"/>
          <w:szCs w:val="28"/>
          <w:lang w:eastAsia="ru-RU"/>
        </w:rPr>
        <w:t>Пазлы</w:t>
      </w:r>
      <w:proofErr w:type="spellEnd"/>
      <w:r w:rsidRPr="00C90C59">
        <w:rPr>
          <w:rFonts w:ascii="Times New Roman" w:eastAsia="Times New Roman" w:hAnsi="Times New Roman" w:cs="Times New Roman"/>
          <w:b/>
          <w:bCs/>
          <w:color w:val="000000"/>
          <w:sz w:val="28"/>
          <w:szCs w:val="28"/>
          <w:lang w:eastAsia="ru-RU"/>
        </w:rPr>
        <w:t>.</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Учитель делит тему на несколько частей так, чтобы каждая группа получила бы свою часть темы. Также все группы получают список необходимых источников или сами учебные материалы, с помощью которых они изучают основы предложенной части темы.</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После изучения материала или выполнения задания группы переформируются так, чтобы в каждую новую группу попали по 1 человеку от каждой прежней группы.</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Каждый член новой группы объясняет своим новым коллегам свою часть темы, основы которой он изучил в составе предыдущей группы и отвечает на заданные вопросы.</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В заключение работы делают выводы.</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b/>
          <w:bCs/>
          <w:color w:val="000000"/>
          <w:sz w:val="28"/>
          <w:szCs w:val="28"/>
          <w:lang w:eastAsia="ru-RU"/>
        </w:rPr>
        <w:t>Прием «Зигзаг».</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Учащиеся организуются в группы по 4-5 человек для работы над учебным материалом, который разбит на фрагменты.</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Затем ребята,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экспертов».</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Затем они возвращаются в свои группы и обучают всему новому, что узнали сами, других членов группы. Те, в свою очередь, докладывают о своей части задания.</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Безусловно, работа в группах не может существовать без определённых правил.</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В начальной школе возможно предложить детям простые правила совместной работы, с помощью которых учащиеся смогут контролировать себя и провести рефлексию. В 3-4 классах такие правила (или критерии оценки работы) ученики могут вырабатывать сами.</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Примерные правила совместной работы:</w:t>
      </w:r>
      <w:r w:rsidRPr="00C90C59">
        <w:rPr>
          <w:rFonts w:ascii="Times New Roman" w:eastAsia="Times New Roman" w:hAnsi="Times New Roman" w:cs="Times New Roman"/>
          <w:b/>
          <w:bCs/>
          <w:color w:val="000000"/>
          <w:sz w:val="28"/>
          <w:szCs w:val="28"/>
          <w:lang w:eastAsia="ru-RU"/>
        </w:rPr>
        <w:t> </w:t>
      </w:r>
    </w:p>
    <w:p w:rsidR="00C90C59" w:rsidRPr="00C90C59" w:rsidRDefault="00C90C59" w:rsidP="00C90C59">
      <w:pPr>
        <w:spacing w:after="0"/>
        <w:jc w:val="both"/>
        <w:rPr>
          <w:rFonts w:ascii="Times New Roman" w:eastAsia="Times New Roman" w:hAnsi="Times New Roman" w:cs="Times New Roman"/>
          <w:sz w:val="28"/>
          <w:szCs w:val="28"/>
          <w:lang w:eastAsia="ru-RU"/>
        </w:rPr>
      </w:pPr>
      <w:r w:rsidRPr="00C90C59">
        <w:rPr>
          <w:rFonts w:ascii="Times New Roman" w:eastAsia="Times New Roman" w:hAnsi="Times New Roman" w:cs="Times New Roman"/>
          <w:color w:val="000000"/>
          <w:sz w:val="28"/>
          <w:szCs w:val="28"/>
          <w:lang w:eastAsia="ru-RU"/>
        </w:rPr>
        <w:t>2) работать по алгоритму (плану)</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3) своевременно выполнять задание: следить за временем, доводить начатое дело до конца</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4) качественно выполнять работу (аккуратно, без ошибок), соблюдать технику безопасности, экономить материалы</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5) каждый из группы должен уметь защищать общее дело и свое, в частности.</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Учитель, работающий на занятиях с малыми группами, может вести себя по-разному:</w:t>
      </w:r>
      <w:r w:rsidRPr="00C90C59">
        <w:rPr>
          <w:rFonts w:ascii="Times New Roman" w:eastAsia="Times New Roman" w:hAnsi="Times New Roman" w:cs="Times New Roman"/>
          <w:b/>
          <w:bCs/>
          <w:color w:val="000000"/>
          <w:sz w:val="28"/>
          <w:szCs w:val="28"/>
          <w:lang w:eastAsia="ru-RU"/>
        </w:rPr>
        <w:t> </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1.     Он может контролировать.</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lastRenderedPageBreak/>
        <w:t>2.     Организовывать.</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3.     Оценивать работу учеников.</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4.     Участвовать в работе группы.</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5.     Предлагать участникам разные варианты решений.</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6.     Выступать в роли наставника, исследователя или источника информации.</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7.      Оппонирование</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8.      Рефлексия</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Очень важно правильно подобрать задания для групповой работы</w:t>
      </w:r>
      <w:r w:rsidRPr="00C90C59">
        <w:rPr>
          <w:rFonts w:ascii="Times New Roman" w:eastAsia="Times New Roman" w:hAnsi="Times New Roman" w:cs="Times New Roman"/>
          <w:b/>
          <w:bCs/>
          <w:color w:val="000000"/>
          <w:sz w:val="28"/>
          <w:szCs w:val="28"/>
          <w:lang w:eastAsia="ru-RU"/>
        </w:rPr>
        <w:t>.</w:t>
      </w:r>
    </w:p>
    <w:p w:rsidR="00C90C59" w:rsidRPr="00C90C59" w:rsidRDefault="00C90C59" w:rsidP="00C90C59">
      <w:pPr>
        <w:spacing w:after="0"/>
        <w:jc w:val="both"/>
        <w:rPr>
          <w:rFonts w:ascii="Arial" w:eastAsia="Times New Roman" w:hAnsi="Arial" w:cs="Arial"/>
          <w:color w:val="000000"/>
          <w:sz w:val="28"/>
          <w:szCs w:val="28"/>
          <w:lang w:eastAsia="ru-RU"/>
        </w:rPr>
      </w:pPr>
      <w:bookmarkStart w:id="0" w:name="_GoBack"/>
      <w:bookmarkEnd w:id="0"/>
      <w:r w:rsidRPr="00C90C59">
        <w:rPr>
          <w:rFonts w:ascii="Times New Roman" w:eastAsia="Times New Roman" w:hAnsi="Times New Roman" w:cs="Times New Roman"/>
          <w:color w:val="000000"/>
          <w:sz w:val="28"/>
          <w:szCs w:val="28"/>
          <w:lang w:eastAsia="ru-RU"/>
        </w:rPr>
        <w:t>Задания должны быть такими, чтобы дружная и согласованная работа всех членов группы давала ощутимо лучший результат, чем мог бы получить каждый из участников, если бы работал один.</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Целесообразно использовать:</w:t>
      </w:r>
    </w:p>
    <w:p w:rsidR="00C90C59" w:rsidRPr="00C90C59" w:rsidRDefault="00C90C59" w:rsidP="00C90C59">
      <w:pPr>
        <w:numPr>
          <w:ilvl w:val="0"/>
          <w:numId w:val="6"/>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Задания, которые требуют выполнения большого объема работы;</w:t>
      </w:r>
    </w:p>
    <w:p w:rsidR="00C90C59" w:rsidRPr="00C90C59" w:rsidRDefault="00C90C59" w:rsidP="00C90C59">
      <w:pPr>
        <w:numPr>
          <w:ilvl w:val="0"/>
          <w:numId w:val="6"/>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Задания, которые требуют разнообразных знаний и умений, всей совокупностью которых не владеет ни один из детей индивидуально, но владеет группа в целом;</w:t>
      </w:r>
    </w:p>
    <w:p w:rsidR="00C90C59" w:rsidRPr="00C90C59" w:rsidRDefault="00C90C59" w:rsidP="00C90C59">
      <w:pPr>
        <w:numPr>
          <w:ilvl w:val="0"/>
          <w:numId w:val="6"/>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Задания на развитие творческого мышления, где требуется генерировать максимальное количество оригинальных идей;</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2. Содержание работы должно быть интересно детям.</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3. Задания должны быть доступны детям по уровню сложности.</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4. Задания должны быть проблемными, создавать определенное познавательное затруднение, предоставлять возможность для активного использования имеющихся знаний.</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Безусловно, групповая форма организации работы имеет немало достоинств.</w:t>
      </w:r>
      <w:r w:rsidRPr="00C90C59">
        <w:rPr>
          <w:rFonts w:ascii="Times New Roman" w:eastAsia="Times New Roman" w:hAnsi="Times New Roman" w:cs="Times New Roman"/>
          <w:b/>
          <w:bCs/>
          <w:color w:val="000000"/>
          <w:sz w:val="28"/>
          <w:szCs w:val="28"/>
          <w:lang w:eastAsia="ru-RU"/>
        </w:rPr>
        <w:t> </w:t>
      </w:r>
    </w:p>
    <w:p w:rsidR="00C90C59" w:rsidRPr="00C90C59" w:rsidRDefault="00C90C59" w:rsidP="00C90C59">
      <w:pPr>
        <w:numPr>
          <w:ilvl w:val="0"/>
          <w:numId w:val="7"/>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Повышается учебная и познавательная мотивация.</w:t>
      </w:r>
    </w:p>
    <w:p w:rsidR="00C90C59" w:rsidRPr="00C90C59" w:rsidRDefault="00C90C59" w:rsidP="00C90C59">
      <w:pPr>
        <w:numPr>
          <w:ilvl w:val="0"/>
          <w:numId w:val="8"/>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Снижается уровень тревожности учащихся, страха оказаться неуспешным, некомпетентным в решении каких-то задач.</w:t>
      </w:r>
    </w:p>
    <w:p w:rsidR="00C90C59" w:rsidRPr="00C90C59" w:rsidRDefault="00C90C59" w:rsidP="00C90C59">
      <w:pPr>
        <w:numPr>
          <w:ilvl w:val="0"/>
          <w:numId w:val="8"/>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В группе выше обучаемость, эффективность усвоения и актуализации знаний.</w:t>
      </w:r>
    </w:p>
    <w:p w:rsidR="00C90C59" w:rsidRPr="00C90C59" w:rsidRDefault="00C90C59" w:rsidP="00C90C59">
      <w:pPr>
        <w:numPr>
          <w:ilvl w:val="0"/>
          <w:numId w:val="8"/>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Улучшается психологический климат в классе.</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Однако есть в ней и некоторые трудности, или минусы.</w:t>
      </w:r>
      <w:r w:rsidRPr="00C90C59">
        <w:rPr>
          <w:rFonts w:ascii="Times New Roman" w:eastAsia="Times New Roman" w:hAnsi="Times New Roman" w:cs="Times New Roman"/>
          <w:b/>
          <w:bCs/>
          <w:color w:val="000000"/>
          <w:sz w:val="28"/>
          <w:szCs w:val="28"/>
          <w:lang w:eastAsia="ru-RU"/>
        </w:rPr>
        <w:t> </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Хотя ведущую роль в групповой работе играют учащиеся, ее эффективность во многом зависит от усилий и мастерства учителя.</w:t>
      </w:r>
    </w:p>
    <w:p w:rsidR="00C90C59" w:rsidRPr="00C90C59" w:rsidRDefault="00C90C59" w:rsidP="00C90C59">
      <w:pPr>
        <w:numPr>
          <w:ilvl w:val="0"/>
          <w:numId w:val="9"/>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Групповой работе надо сначала научить. Для этого учитель должен потратить время на каких-то уроках. Без соблюдения этого условия групповая работа бывает неэффективна.</w:t>
      </w:r>
    </w:p>
    <w:p w:rsidR="00C90C59" w:rsidRPr="00C90C59" w:rsidRDefault="00C90C59" w:rsidP="00C90C59">
      <w:pPr>
        <w:numPr>
          <w:ilvl w:val="0"/>
          <w:numId w:val="9"/>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Организация групповой работы требует от учителя особых умений, затрат усилий.</w:t>
      </w:r>
    </w:p>
    <w:p w:rsidR="00C90C59" w:rsidRPr="00C90C59" w:rsidRDefault="00C90C59" w:rsidP="00C90C59">
      <w:pPr>
        <w:numPr>
          <w:ilvl w:val="0"/>
          <w:numId w:val="9"/>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При непродуманном комплектовании групп некоторые ученики могут пользоваться результатами труда более сильных одноклассников.</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lastRenderedPageBreak/>
        <w:t>В заключение несколько советов учителю по организации групповой работы:</w:t>
      </w:r>
    </w:p>
    <w:p w:rsidR="00C90C59" w:rsidRPr="00C90C59" w:rsidRDefault="00C90C59" w:rsidP="00C90C59">
      <w:pPr>
        <w:numPr>
          <w:ilvl w:val="0"/>
          <w:numId w:val="10"/>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Нельзя принуждать к общей работе детей, которые не хотят вместе работать;</w:t>
      </w:r>
    </w:p>
    <w:p w:rsidR="00C90C59" w:rsidRPr="00C90C59" w:rsidRDefault="00C90C59" w:rsidP="00C90C59">
      <w:pPr>
        <w:numPr>
          <w:ilvl w:val="0"/>
          <w:numId w:val="10"/>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Следует разрешить отсесть в другое место ученику, который хочет работать один;</w:t>
      </w:r>
    </w:p>
    <w:p w:rsidR="00C90C59" w:rsidRPr="00C90C59" w:rsidRDefault="00C90C59" w:rsidP="00C90C59">
      <w:pPr>
        <w:numPr>
          <w:ilvl w:val="0"/>
          <w:numId w:val="10"/>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Групповая работа должна занимать не более 15-20 минут в I – II классах, не более 20-30 минут – в III – IV классах;</w:t>
      </w:r>
    </w:p>
    <w:p w:rsidR="00C90C59" w:rsidRPr="00C90C59" w:rsidRDefault="00C90C59" w:rsidP="00C90C59">
      <w:pPr>
        <w:numPr>
          <w:ilvl w:val="0"/>
          <w:numId w:val="10"/>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Нельзя требовать в классе абсолютной тишины, так как дети должны обменяться мнениями, прежде чем представить «продукт» совместного труда. Пусть в классе существует условный сигнал, говорящий о превышении допустимого уровня шума (обыкновенный колокольчик);</w:t>
      </w:r>
    </w:p>
    <w:p w:rsidR="00C90C59" w:rsidRPr="00C90C59" w:rsidRDefault="00C90C59" w:rsidP="00C90C59">
      <w:pPr>
        <w:numPr>
          <w:ilvl w:val="0"/>
          <w:numId w:val="10"/>
        </w:numPr>
        <w:spacing w:after="0"/>
        <w:ind w:left="0" w:firstLine="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Нельзя наказывать детей лишением права участвовать в совместной работе.</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В групповой работе нельзя ожидать быстрых результатов, все осваивается практически. Не стоит переходить к более сложной работе, пока не будут проработаны простейшие формы общения. Нужно время, нужна практика, разбор ошибок. Это требует от учителя терпения и кропотливой работы.</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Оригинальное построение, новизна приёмов – очень важные факторы, способствующие повышению качества обучения, но право выбора всегда остаётся за учителем.</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Функции учителя Организация групповой работы меняет функции учителя. Он не передает знания в готовом виде, является организатором и режиссером урока,</w:t>
      </w:r>
      <w:r w:rsidRPr="00C90C59">
        <w:rPr>
          <w:rFonts w:ascii="Calibri" w:eastAsia="Times New Roman" w:hAnsi="Calibri" w:cs="Arial"/>
          <w:color w:val="000000"/>
          <w:sz w:val="28"/>
          <w:szCs w:val="28"/>
          <w:lang w:eastAsia="ru-RU"/>
        </w:rPr>
        <w:t> </w:t>
      </w:r>
      <w:r w:rsidRPr="00C90C59">
        <w:rPr>
          <w:rFonts w:ascii="Times New Roman" w:eastAsia="Times New Roman" w:hAnsi="Times New Roman" w:cs="Times New Roman"/>
          <w:color w:val="000000"/>
          <w:sz w:val="28"/>
          <w:szCs w:val="28"/>
          <w:lang w:eastAsia="ru-RU"/>
        </w:rPr>
        <w:t>соучастником коллективной деятельности. Функции учителя сводятся к следующему: • объяснение цели предстоящей работы; • комплектование групп; • комментарий к заданиям для групп; • контроль за ходом групповой работы; • попеременное участие в работе групп, но без навязывания своей точки зрения как единственно возможной, а побуждая к активному поиску; • после отчета групп о выполненном задании учитель делает выводы, обращает внимание на типичные ошибки, дает оценку работе учащихся.</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Работу в группах я начала с выработки основных правил. Мы пришли к выводу, что должно достигаться:</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 полное внимание к однокласснику; - серьезное отношение к мыслям, чувствам других;</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 терпимость, дружелюбие:</w:t>
      </w:r>
    </w:p>
    <w:p w:rsidR="00C90C59" w:rsidRPr="00C90C59" w:rsidRDefault="00C90C59" w:rsidP="00C90C59">
      <w:pPr>
        <w:spacing w:after="0"/>
        <w:jc w:val="both"/>
        <w:rPr>
          <w:rFonts w:ascii="Arial" w:eastAsia="Times New Roman" w:hAnsi="Arial" w:cs="Arial"/>
          <w:color w:val="000000"/>
          <w:sz w:val="28"/>
          <w:szCs w:val="28"/>
          <w:lang w:eastAsia="ru-RU"/>
        </w:rPr>
      </w:pPr>
      <w:r w:rsidRPr="00C90C59">
        <w:rPr>
          <w:rFonts w:ascii="Times New Roman" w:eastAsia="Times New Roman" w:hAnsi="Times New Roman" w:cs="Times New Roman"/>
          <w:color w:val="000000"/>
          <w:sz w:val="28"/>
          <w:szCs w:val="28"/>
          <w:lang w:eastAsia="ru-RU"/>
        </w:rPr>
        <w:t>никто не имеет права смеяться над ошибками  товарища, т. к. каждый имеет «право на ошибку».</w:t>
      </w:r>
    </w:p>
    <w:p w:rsidR="00AE0EC9" w:rsidRDefault="00AE0EC9" w:rsidP="00DB1EBE">
      <w:pPr>
        <w:spacing w:after="0"/>
        <w:jc w:val="center"/>
        <w:rPr>
          <w:sz w:val="28"/>
          <w:szCs w:val="28"/>
        </w:rPr>
      </w:pPr>
    </w:p>
    <w:p w:rsidR="00DB1EBE" w:rsidRDefault="00DB1EBE" w:rsidP="00DB1EBE">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DB1EBE">
        <w:rPr>
          <w:rFonts w:ascii="Times New Roman" w:hAnsi="Times New Roman" w:cs="Times New Roman"/>
          <w:sz w:val="28"/>
          <w:szCs w:val="28"/>
        </w:rPr>
        <w:t xml:space="preserve">Резниченко Т.Н. учитель начальных классов </w:t>
      </w:r>
    </w:p>
    <w:p w:rsidR="00DB1EBE" w:rsidRDefault="00DB1EBE" w:rsidP="00DB1EB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B1EBE">
        <w:rPr>
          <w:rFonts w:ascii="Times New Roman" w:hAnsi="Times New Roman" w:cs="Times New Roman"/>
          <w:sz w:val="28"/>
          <w:szCs w:val="28"/>
        </w:rPr>
        <w:t>МБОУ «</w:t>
      </w:r>
      <w:proofErr w:type="spellStart"/>
      <w:r w:rsidRPr="00DB1EBE">
        <w:rPr>
          <w:rFonts w:ascii="Times New Roman" w:hAnsi="Times New Roman" w:cs="Times New Roman"/>
          <w:sz w:val="28"/>
          <w:szCs w:val="28"/>
        </w:rPr>
        <w:t>Масловопристанская</w:t>
      </w:r>
      <w:proofErr w:type="spellEnd"/>
      <w:r w:rsidRPr="00DB1EBE">
        <w:rPr>
          <w:rFonts w:ascii="Times New Roman" w:hAnsi="Times New Roman" w:cs="Times New Roman"/>
          <w:sz w:val="28"/>
          <w:szCs w:val="28"/>
        </w:rPr>
        <w:t xml:space="preserve"> СОШ </w:t>
      </w:r>
    </w:p>
    <w:p w:rsidR="00DB1EBE" w:rsidRPr="00DB1EBE" w:rsidRDefault="00DB1EBE" w:rsidP="00DB1EBE">
      <w:pPr>
        <w:spacing w:after="0"/>
        <w:jc w:val="right"/>
        <w:rPr>
          <w:rFonts w:ascii="Times New Roman" w:hAnsi="Times New Roman" w:cs="Times New Roman"/>
          <w:sz w:val="28"/>
          <w:szCs w:val="28"/>
        </w:rPr>
      </w:pPr>
      <w:proofErr w:type="spellStart"/>
      <w:r w:rsidRPr="00DB1EBE">
        <w:rPr>
          <w:rFonts w:ascii="Times New Roman" w:hAnsi="Times New Roman" w:cs="Times New Roman"/>
          <w:sz w:val="28"/>
          <w:szCs w:val="28"/>
        </w:rPr>
        <w:t>Шебекинского</w:t>
      </w:r>
      <w:proofErr w:type="spellEnd"/>
      <w:r w:rsidRPr="00DB1EBE">
        <w:rPr>
          <w:rFonts w:ascii="Times New Roman" w:hAnsi="Times New Roman" w:cs="Times New Roman"/>
          <w:sz w:val="28"/>
          <w:szCs w:val="28"/>
        </w:rPr>
        <w:t xml:space="preserve"> района </w:t>
      </w:r>
      <w:proofErr w:type="spellStart"/>
      <w:r w:rsidRPr="00DB1EBE">
        <w:rPr>
          <w:rFonts w:ascii="Times New Roman" w:hAnsi="Times New Roman" w:cs="Times New Roman"/>
          <w:sz w:val="28"/>
          <w:szCs w:val="28"/>
        </w:rPr>
        <w:t>Белгородчкой</w:t>
      </w:r>
      <w:proofErr w:type="spellEnd"/>
      <w:r w:rsidRPr="00DB1EBE">
        <w:rPr>
          <w:rFonts w:ascii="Times New Roman" w:hAnsi="Times New Roman" w:cs="Times New Roman"/>
          <w:sz w:val="28"/>
          <w:szCs w:val="28"/>
        </w:rPr>
        <w:t xml:space="preserve"> области»</w:t>
      </w:r>
    </w:p>
    <w:sectPr w:rsidR="00DB1EBE" w:rsidRPr="00DB1EBE" w:rsidSect="00C90C59">
      <w:pgSz w:w="11906" w:h="16838"/>
      <w:pgMar w:top="709" w:right="99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40A99"/>
    <w:multiLevelType w:val="multilevel"/>
    <w:tmpl w:val="971C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97B6C"/>
    <w:multiLevelType w:val="multilevel"/>
    <w:tmpl w:val="8620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54520"/>
    <w:multiLevelType w:val="multilevel"/>
    <w:tmpl w:val="51DA7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30A29"/>
    <w:multiLevelType w:val="multilevel"/>
    <w:tmpl w:val="4BD233F6"/>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C3CA3"/>
    <w:multiLevelType w:val="multilevel"/>
    <w:tmpl w:val="F29AC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2A73F8"/>
    <w:multiLevelType w:val="multilevel"/>
    <w:tmpl w:val="8686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35ECF"/>
    <w:multiLevelType w:val="multilevel"/>
    <w:tmpl w:val="DB8AF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BB7639"/>
    <w:multiLevelType w:val="multilevel"/>
    <w:tmpl w:val="6ECA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4631A"/>
    <w:multiLevelType w:val="multilevel"/>
    <w:tmpl w:val="38E0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F45C8D"/>
    <w:multiLevelType w:val="multilevel"/>
    <w:tmpl w:val="C4C2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5F1EA7"/>
    <w:multiLevelType w:val="multilevel"/>
    <w:tmpl w:val="6912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DF1083"/>
    <w:multiLevelType w:val="multilevel"/>
    <w:tmpl w:val="6000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1"/>
  </w:num>
  <w:num w:numId="5">
    <w:abstractNumId w:val="10"/>
  </w:num>
  <w:num w:numId="6">
    <w:abstractNumId w:val="0"/>
  </w:num>
  <w:num w:numId="7">
    <w:abstractNumId w:val="8"/>
  </w:num>
  <w:num w:numId="8">
    <w:abstractNumId w:val="9"/>
  </w:num>
  <w:num w:numId="9">
    <w:abstractNumId w:val="5"/>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C90C59"/>
    <w:rsid w:val="001454E6"/>
    <w:rsid w:val="004A5482"/>
    <w:rsid w:val="00AE0EC9"/>
    <w:rsid w:val="00C90C59"/>
    <w:rsid w:val="00DB1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E8270-8F06-4D78-A4C5-70C20F4F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E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0C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8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2371</Words>
  <Characters>13517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reznichenko.al31@outlook.com</cp:lastModifiedBy>
  <cp:revision>5</cp:revision>
  <dcterms:created xsi:type="dcterms:W3CDTF">2017-11-27T10:44:00Z</dcterms:created>
  <dcterms:modified xsi:type="dcterms:W3CDTF">2020-06-17T12:02:00Z</dcterms:modified>
</cp:coreProperties>
</file>