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958" w:rsidRPr="00F22958" w:rsidRDefault="00F22958" w:rsidP="00F2295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22958"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F22958" w:rsidRPr="00F22958" w:rsidRDefault="00F22958" w:rsidP="00F2295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22958">
        <w:rPr>
          <w:rFonts w:ascii="Times New Roman" w:hAnsi="Times New Roman" w:cs="Times New Roman"/>
          <w:sz w:val="28"/>
          <w:szCs w:val="28"/>
          <w:lang w:eastAsia="ru-RU"/>
        </w:rPr>
        <w:t>Детский сад № 32 «Родничок» города Белово</w:t>
      </w:r>
    </w:p>
    <w:p w:rsidR="00F22958" w:rsidRPr="00F22958" w:rsidRDefault="00F22958" w:rsidP="00F2295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F22958" w:rsidRPr="00F22958" w:rsidRDefault="00F22958" w:rsidP="00F2295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F22958" w:rsidRPr="00F22958" w:rsidRDefault="00F22958" w:rsidP="00F2295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F22958" w:rsidRPr="00F22958" w:rsidRDefault="00F22958" w:rsidP="00F2295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F22958" w:rsidRPr="00F22958" w:rsidRDefault="00F22958" w:rsidP="00F2295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F22958" w:rsidRPr="00F22958" w:rsidRDefault="00F22958" w:rsidP="00F2295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F22958" w:rsidRPr="00F22958" w:rsidRDefault="00F22958" w:rsidP="00F2295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F22958" w:rsidRPr="00F22958" w:rsidRDefault="00F22958" w:rsidP="00F2295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F22958" w:rsidRPr="00F22958" w:rsidRDefault="00F22958" w:rsidP="00F2295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F22958" w:rsidRPr="00F22958" w:rsidRDefault="00F22958" w:rsidP="00F22958">
      <w:pPr>
        <w:pStyle w:val="a4"/>
        <w:jc w:val="center"/>
        <w:rPr>
          <w:rFonts w:ascii="Times New Roman" w:hAnsi="Times New Roman" w:cs="Times New Roman"/>
          <w:bCs/>
          <w:kern w:val="32"/>
          <w:sz w:val="28"/>
          <w:szCs w:val="28"/>
          <w:lang w:eastAsia="zh-CN"/>
        </w:rPr>
      </w:pPr>
      <w:r w:rsidRPr="00F22958">
        <w:rPr>
          <w:rFonts w:ascii="Times New Roman" w:hAnsi="Times New Roman" w:cs="Times New Roman"/>
          <w:bCs/>
          <w:kern w:val="32"/>
          <w:sz w:val="28"/>
          <w:szCs w:val="28"/>
          <w:lang w:eastAsia="zh-CN"/>
        </w:rPr>
        <w:t>Педагогический проект</w:t>
      </w:r>
    </w:p>
    <w:p w:rsidR="00F22958" w:rsidRPr="00F22958" w:rsidRDefault="00F22958" w:rsidP="00F2295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F22958" w:rsidRPr="00F22958" w:rsidRDefault="00F22958" w:rsidP="00F22958">
      <w:pPr>
        <w:pStyle w:val="1"/>
        <w:shd w:val="clear" w:color="auto" w:fill="FFFFFF"/>
        <w:spacing w:before="150" w:beforeAutospacing="0" w:after="0" w:afterAutospacing="0"/>
        <w:jc w:val="center"/>
        <w:rPr>
          <w:sz w:val="28"/>
          <w:szCs w:val="28"/>
          <w:shd w:val="clear" w:color="auto" w:fill="F4F7F8"/>
          <w:lang w:eastAsia="zh-CN"/>
        </w:rPr>
      </w:pPr>
      <w:r w:rsidRPr="00F22958">
        <w:rPr>
          <w:sz w:val="28"/>
          <w:szCs w:val="28"/>
          <w:shd w:val="clear" w:color="auto" w:fill="F4F7F8"/>
          <w:lang w:eastAsia="zh-CN"/>
        </w:rPr>
        <w:t>«По следам памяти»</w:t>
      </w:r>
    </w:p>
    <w:p w:rsidR="00F22958" w:rsidRPr="00F22958" w:rsidRDefault="00F22958" w:rsidP="00F22958">
      <w:pPr>
        <w:pStyle w:val="1"/>
        <w:shd w:val="clear" w:color="auto" w:fill="FFFFFF"/>
        <w:spacing w:before="150" w:beforeAutospacing="0" w:after="0" w:afterAutospacing="0"/>
        <w:jc w:val="center"/>
        <w:rPr>
          <w:bCs w:val="0"/>
          <w:sz w:val="28"/>
          <w:szCs w:val="28"/>
        </w:rPr>
      </w:pPr>
      <w:r w:rsidRPr="00F22958">
        <w:rPr>
          <w:bCs w:val="0"/>
          <w:sz w:val="28"/>
          <w:szCs w:val="28"/>
        </w:rPr>
        <w:t>посвященный 75-летию</w:t>
      </w:r>
    </w:p>
    <w:p w:rsidR="00F22958" w:rsidRPr="00F22958" w:rsidRDefault="00F22958" w:rsidP="00F22958">
      <w:pPr>
        <w:pStyle w:val="1"/>
        <w:shd w:val="clear" w:color="auto" w:fill="FFFFFF"/>
        <w:spacing w:before="150" w:beforeAutospacing="0" w:after="0" w:afterAutospacing="0"/>
        <w:jc w:val="center"/>
        <w:rPr>
          <w:bCs w:val="0"/>
          <w:sz w:val="28"/>
          <w:szCs w:val="28"/>
        </w:rPr>
      </w:pPr>
      <w:r w:rsidRPr="00F22958">
        <w:rPr>
          <w:bCs w:val="0"/>
          <w:sz w:val="28"/>
          <w:szCs w:val="28"/>
        </w:rPr>
        <w:t>Победы в Великой Отечественной войне</w:t>
      </w:r>
    </w:p>
    <w:p w:rsidR="00F22958" w:rsidRPr="00F22958" w:rsidRDefault="00F22958" w:rsidP="00F2295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F22958" w:rsidRPr="00F22958" w:rsidRDefault="00F22958" w:rsidP="00F2295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F22958" w:rsidRPr="00F22958" w:rsidRDefault="00F22958" w:rsidP="00F2295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F22958" w:rsidRPr="00F22958" w:rsidRDefault="00F22958" w:rsidP="00F2295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F22958">
        <w:rPr>
          <w:rFonts w:ascii="Times New Roman" w:hAnsi="Times New Roman" w:cs="Times New Roman"/>
          <w:sz w:val="28"/>
          <w:szCs w:val="28"/>
          <w:lang w:eastAsia="zh-CN"/>
        </w:rPr>
        <w:t>Авторы - составители: Ерошенко Ирина Николаевна</w:t>
      </w:r>
    </w:p>
    <w:p w:rsidR="00F22958" w:rsidRPr="00F22958" w:rsidRDefault="009E11B5" w:rsidP="00F2295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</w:t>
      </w:r>
      <w:proofErr w:type="spellStart"/>
      <w:r w:rsidR="00F22958" w:rsidRPr="00F22958">
        <w:rPr>
          <w:rFonts w:ascii="Times New Roman" w:hAnsi="Times New Roman" w:cs="Times New Roman"/>
          <w:sz w:val="28"/>
          <w:szCs w:val="28"/>
          <w:lang w:eastAsia="zh-CN"/>
        </w:rPr>
        <w:t>Шерина</w:t>
      </w:r>
      <w:proofErr w:type="spellEnd"/>
      <w:r w:rsidR="00F22958" w:rsidRPr="00F22958">
        <w:rPr>
          <w:rFonts w:ascii="Times New Roman" w:hAnsi="Times New Roman" w:cs="Times New Roman"/>
          <w:sz w:val="28"/>
          <w:szCs w:val="28"/>
          <w:lang w:eastAsia="zh-CN"/>
        </w:rPr>
        <w:t xml:space="preserve"> Ирина Юрьевна</w:t>
      </w:r>
    </w:p>
    <w:p w:rsidR="00F22958" w:rsidRPr="00F22958" w:rsidRDefault="00F22958" w:rsidP="00F2295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F22958" w:rsidRPr="00F22958" w:rsidRDefault="00F22958" w:rsidP="00F2295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F22958">
        <w:rPr>
          <w:rFonts w:ascii="Times New Roman" w:hAnsi="Times New Roman" w:cs="Times New Roman"/>
          <w:sz w:val="28"/>
          <w:szCs w:val="28"/>
          <w:lang w:eastAsia="zh-CN"/>
        </w:rPr>
        <w:br w:type="page"/>
      </w:r>
    </w:p>
    <w:p w:rsidR="00F22958" w:rsidRPr="00F22958" w:rsidRDefault="00F22958" w:rsidP="00F22958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lastRenderedPageBreak/>
        <w:t xml:space="preserve">         </w:t>
      </w:r>
      <w:r w:rsidRPr="00F22958">
        <w:rPr>
          <w:rFonts w:ascii="Times New Roman" w:hAnsi="Times New Roman" w:cs="Times New Roman"/>
          <w:b/>
          <w:sz w:val="28"/>
          <w:szCs w:val="28"/>
          <w:lang w:eastAsia="zh-CN"/>
        </w:rPr>
        <w:t>Содержание</w:t>
      </w:r>
    </w:p>
    <w:p w:rsidR="00F22958" w:rsidRPr="00F22958" w:rsidRDefault="00F22958" w:rsidP="00F2295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5"/>
      </w:tblGrid>
      <w:tr w:rsidR="00F22958" w:rsidRPr="00F22958" w:rsidTr="0024458B">
        <w:trPr>
          <w:jc w:val="center"/>
        </w:trPr>
        <w:tc>
          <w:tcPr>
            <w:tcW w:w="9345" w:type="dxa"/>
          </w:tcPr>
          <w:p w:rsidR="00F22958" w:rsidRPr="00F22958" w:rsidRDefault="00F22958" w:rsidP="00F2295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Паспорт проекта………………………………………………………………...3</w:t>
            </w:r>
          </w:p>
        </w:tc>
      </w:tr>
      <w:tr w:rsidR="00F22958" w:rsidRPr="00F22958" w:rsidTr="0024458B">
        <w:trPr>
          <w:jc w:val="center"/>
        </w:trPr>
        <w:tc>
          <w:tcPr>
            <w:tcW w:w="9345" w:type="dxa"/>
          </w:tcPr>
          <w:p w:rsidR="00F22958" w:rsidRPr="00F22958" w:rsidRDefault="00F22958" w:rsidP="00F2295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Актуальность проекта…………………………………………………………..6</w:t>
            </w:r>
          </w:p>
        </w:tc>
      </w:tr>
      <w:tr w:rsidR="00F22958" w:rsidRPr="00F22958" w:rsidTr="0024458B">
        <w:trPr>
          <w:jc w:val="center"/>
        </w:trPr>
        <w:tc>
          <w:tcPr>
            <w:tcW w:w="9345" w:type="dxa"/>
          </w:tcPr>
          <w:p w:rsidR="00F22958" w:rsidRPr="00F22958" w:rsidRDefault="00F22958" w:rsidP="00F2295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Цели и задачи проекта………………………………………………………….7</w:t>
            </w:r>
          </w:p>
        </w:tc>
      </w:tr>
      <w:tr w:rsidR="00F22958" w:rsidRPr="00F22958" w:rsidTr="0024458B">
        <w:trPr>
          <w:jc w:val="center"/>
        </w:trPr>
        <w:tc>
          <w:tcPr>
            <w:tcW w:w="9345" w:type="dxa"/>
          </w:tcPr>
          <w:p w:rsidR="00F22958" w:rsidRPr="00F22958" w:rsidRDefault="00F22958" w:rsidP="00F2295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Краткое описание проекта по этапам………………………………………….8</w:t>
            </w:r>
          </w:p>
        </w:tc>
      </w:tr>
      <w:tr w:rsidR="00F22958" w:rsidRPr="00F22958" w:rsidTr="0024458B">
        <w:trPr>
          <w:jc w:val="center"/>
        </w:trPr>
        <w:tc>
          <w:tcPr>
            <w:tcW w:w="9345" w:type="dxa"/>
          </w:tcPr>
          <w:p w:rsidR="00F22958" w:rsidRPr="00F22958" w:rsidRDefault="00F22958" w:rsidP="00F2295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Объем и содержание работ……………………………………………………1</w:t>
            </w:r>
            <w:r w:rsidR="00223BE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  <w:tr w:rsidR="00F22958" w:rsidRPr="00F22958" w:rsidTr="0024458B">
        <w:trPr>
          <w:jc w:val="center"/>
        </w:trPr>
        <w:tc>
          <w:tcPr>
            <w:tcW w:w="9345" w:type="dxa"/>
          </w:tcPr>
          <w:p w:rsidR="00F22958" w:rsidRPr="00F22958" w:rsidRDefault="00F22958" w:rsidP="00F2295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Формы представления проекта……………………………………………….13</w:t>
            </w:r>
          </w:p>
        </w:tc>
      </w:tr>
      <w:tr w:rsidR="00F22958" w:rsidRPr="00F22958" w:rsidTr="0024458B">
        <w:trPr>
          <w:jc w:val="center"/>
        </w:trPr>
        <w:tc>
          <w:tcPr>
            <w:tcW w:w="9345" w:type="dxa"/>
          </w:tcPr>
          <w:p w:rsidR="00F22958" w:rsidRPr="00F22958" w:rsidRDefault="00F22958" w:rsidP="00F2295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Список литературы……………………………………………………………14</w:t>
            </w:r>
          </w:p>
          <w:p w:rsidR="00F22958" w:rsidRPr="00F22958" w:rsidRDefault="00F22958" w:rsidP="00F2295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Приложения…………………………………………………………… …….19</w:t>
            </w:r>
          </w:p>
        </w:tc>
      </w:tr>
    </w:tbl>
    <w:p w:rsidR="00F22958" w:rsidRPr="00F22958" w:rsidRDefault="00F22958" w:rsidP="00F2295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F22958" w:rsidRPr="00F22958" w:rsidRDefault="00F22958" w:rsidP="00F2295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F22958" w:rsidRPr="00F22958" w:rsidRDefault="00F22958" w:rsidP="00F2295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22958">
        <w:rPr>
          <w:rFonts w:ascii="Times New Roman" w:hAnsi="Times New Roman" w:cs="Times New Roman"/>
          <w:sz w:val="28"/>
          <w:szCs w:val="28"/>
          <w:lang w:eastAsia="zh-CN"/>
        </w:rPr>
        <w:br w:type="page"/>
      </w:r>
    </w:p>
    <w:p w:rsidR="00F22958" w:rsidRPr="00F22958" w:rsidRDefault="00F22958" w:rsidP="00F22958">
      <w:pPr>
        <w:pStyle w:val="a4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  <w:lang w:eastAsia="zh-CN"/>
        </w:rPr>
      </w:pPr>
      <w:r w:rsidRPr="00F22958">
        <w:rPr>
          <w:rFonts w:ascii="Times New Roman" w:hAnsi="Times New Roman" w:cs="Times New Roman"/>
          <w:b/>
          <w:bCs/>
          <w:kern w:val="32"/>
          <w:sz w:val="28"/>
          <w:szCs w:val="28"/>
          <w:lang w:eastAsia="zh-CN"/>
        </w:rPr>
        <w:lastRenderedPageBreak/>
        <w:t>Паспорт проекта</w:t>
      </w:r>
    </w:p>
    <w:tbl>
      <w:tblPr>
        <w:tblStyle w:val="a3"/>
        <w:tblW w:w="10645" w:type="dxa"/>
        <w:jc w:val="center"/>
        <w:tblLayout w:type="fixed"/>
        <w:tblLook w:val="04A0"/>
      </w:tblPr>
      <w:tblGrid>
        <w:gridCol w:w="2925"/>
        <w:gridCol w:w="7720"/>
      </w:tblGrid>
      <w:tr w:rsidR="00F22958" w:rsidRPr="00F22958" w:rsidTr="0024458B">
        <w:trPr>
          <w:trHeight w:val="386"/>
          <w:jc w:val="center"/>
        </w:trPr>
        <w:tc>
          <w:tcPr>
            <w:tcW w:w="2925" w:type="dxa"/>
          </w:tcPr>
          <w:p w:rsidR="00F22958" w:rsidRPr="00F22958" w:rsidRDefault="00F22958" w:rsidP="00F22958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F2295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Наименование проекта</w:t>
            </w:r>
          </w:p>
        </w:tc>
        <w:tc>
          <w:tcPr>
            <w:tcW w:w="7720" w:type="dxa"/>
          </w:tcPr>
          <w:p w:rsidR="00F22958" w:rsidRPr="00F22958" w:rsidRDefault="00F22958" w:rsidP="00F2295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  <w:shd w:val="clear" w:color="auto" w:fill="F4F7F8"/>
                <w:lang w:eastAsia="zh-CN"/>
              </w:rPr>
              <w:t xml:space="preserve"> «По следам памяти!»</w:t>
            </w:r>
          </w:p>
        </w:tc>
      </w:tr>
      <w:tr w:rsidR="00F22958" w:rsidRPr="00F22958" w:rsidTr="0024458B">
        <w:trPr>
          <w:trHeight w:val="703"/>
          <w:jc w:val="center"/>
        </w:trPr>
        <w:tc>
          <w:tcPr>
            <w:tcW w:w="2925" w:type="dxa"/>
          </w:tcPr>
          <w:p w:rsidR="00F22958" w:rsidRPr="00F22958" w:rsidRDefault="00F22958" w:rsidP="00F22958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F2295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Основные разработчики проекта</w:t>
            </w:r>
          </w:p>
        </w:tc>
        <w:tc>
          <w:tcPr>
            <w:tcW w:w="7720" w:type="dxa"/>
          </w:tcPr>
          <w:p w:rsidR="00F22958" w:rsidRPr="00F22958" w:rsidRDefault="00F22958" w:rsidP="00F2295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Воспитатели МБДОУ детский сад №32 города Белово</w:t>
            </w:r>
          </w:p>
          <w:p w:rsidR="00F22958" w:rsidRPr="00F22958" w:rsidRDefault="00F22958" w:rsidP="00F2295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Ерошенко Ирина Николаевна</w:t>
            </w:r>
          </w:p>
          <w:p w:rsidR="00F22958" w:rsidRPr="00F22958" w:rsidRDefault="00F22958" w:rsidP="00F2295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2295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Шерина</w:t>
            </w:r>
            <w:proofErr w:type="spellEnd"/>
            <w:r w:rsidRPr="00F2295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Ирина Юрьевна</w:t>
            </w:r>
          </w:p>
        </w:tc>
      </w:tr>
      <w:tr w:rsidR="00F22958" w:rsidRPr="00F22958" w:rsidTr="0024458B">
        <w:trPr>
          <w:trHeight w:val="1950"/>
          <w:jc w:val="center"/>
        </w:trPr>
        <w:tc>
          <w:tcPr>
            <w:tcW w:w="2925" w:type="dxa"/>
          </w:tcPr>
          <w:p w:rsidR="00F22958" w:rsidRPr="00F22958" w:rsidRDefault="00F22958" w:rsidP="00F22958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F2295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Цель и задачи проекта</w:t>
            </w:r>
          </w:p>
        </w:tc>
        <w:tc>
          <w:tcPr>
            <w:tcW w:w="7720" w:type="dxa"/>
          </w:tcPr>
          <w:p w:rsidR="00F22958" w:rsidRPr="00F22958" w:rsidRDefault="00F22958" w:rsidP="00F229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22958" w:rsidRPr="00F22958" w:rsidRDefault="00F22958" w:rsidP="00F229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F22958">
              <w:rPr>
                <w:rFonts w:ascii="Times New Roman" w:hAnsi="Times New Roman" w:cs="Times New Roman"/>
                <w:sz w:val="28"/>
                <w:szCs w:val="28"/>
              </w:rPr>
              <w:t> Воспитание патриотизма, чувства гордости за подвиг нашего народа в                Великой Отечественной войне.</w:t>
            </w:r>
          </w:p>
          <w:p w:rsidR="00F22958" w:rsidRPr="00F22958" w:rsidRDefault="00F22958" w:rsidP="00F229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958" w:rsidRPr="00F22958" w:rsidRDefault="00F22958" w:rsidP="00F229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F22958" w:rsidRPr="00F22958" w:rsidRDefault="00F22958" w:rsidP="00F22958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дошкольников о событиях Великой Отечественной войны, причинах начала войны, родах войск, воинских званиях.</w:t>
            </w:r>
          </w:p>
          <w:p w:rsidR="00F22958" w:rsidRPr="00F22958" w:rsidRDefault="00F22958" w:rsidP="00F22958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главных событиях Великой Отечественной войны.</w:t>
            </w:r>
          </w:p>
          <w:p w:rsidR="00F22958" w:rsidRPr="00F22958" w:rsidRDefault="00F22958" w:rsidP="00F22958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подвиге детей во имя спасения Отечества.</w:t>
            </w:r>
          </w:p>
          <w:p w:rsidR="00F22958" w:rsidRPr="00F22958" w:rsidRDefault="00F22958" w:rsidP="00F22958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</w:rPr>
              <w:t>Обогащать литературный опыт детей за счёт знакомства  с произведениями художественной литературы о войне.</w:t>
            </w:r>
          </w:p>
          <w:p w:rsidR="00F22958" w:rsidRPr="00F22958" w:rsidRDefault="00F22958" w:rsidP="00F22958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</w:rPr>
              <w:t>Обогащать музыкальный опыт детей за счёт знакомства с песнями о войне, историей их создания и значением в жизни людей в военное время.</w:t>
            </w:r>
          </w:p>
          <w:p w:rsidR="00F22958" w:rsidRPr="00F22958" w:rsidRDefault="00F22958" w:rsidP="00F22958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</w:rPr>
              <w:t>Расширять и закреплять знания о памятниках, посвящённых героям Великой Отечественной войны.</w:t>
            </w:r>
          </w:p>
          <w:p w:rsidR="00F22958" w:rsidRPr="00F22958" w:rsidRDefault="00F22958" w:rsidP="00F22958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</w:rPr>
              <w:t>Обогащать речевой запас детей на основе углубления представлений о событиях Великой Отечественной войны 1941 – 1945 годов.</w:t>
            </w:r>
          </w:p>
          <w:p w:rsidR="00F22958" w:rsidRPr="00F22958" w:rsidRDefault="00F22958" w:rsidP="00F22958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способность применять сформированные умения и навыки связной речи в различных ситуациях общения.</w:t>
            </w:r>
          </w:p>
          <w:p w:rsidR="00F22958" w:rsidRPr="00F22958" w:rsidRDefault="00F22958" w:rsidP="00F22958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</w:rPr>
              <w:t>Развивать диалогическую и монологическую речь.</w:t>
            </w:r>
          </w:p>
          <w:p w:rsidR="00F22958" w:rsidRPr="00F22958" w:rsidRDefault="00F22958" w:rsidP="00F22958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</w:rPr>
              <w:t>Развивать психические процессы: память, внимание, восприятия, мышление.</w:t>
            </w:r>
          </w:p>
          <w:p w:rsidR="00F22958" w:rsidRPr="00F22958" w:rsidRDefault="00F22958" w:rsidP="00F22958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</w:rPr>
              <w:t>Воспитывать патриотизм, чувство любви к Родине, уважения к истории своей страны.</w:t>
            </w:r>
          </w:p>
          <w:p w:rsidR="00F22958" w:rsidRPr="00F22958" w:rsidRDefault="00F22958" w:rsidP="00F22958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</w:rPr>
              <w:t>Формировать чувство гордости за Родину, за наш народ, за воинов – защитников Отечества.</w:t>
            </w:r>
          </w:p>
          <w:p w:rsidR="00F22958" w:rsidRPr="00F22958" w:rsidRDefault="00F22958" w:rsidP="00F22958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</w:rPr>
              <w:t>Воспитывать гордость и уважение к ветеранам Великой Отечественной войны.</w:t>
            </w:r>
          </w:p>
          <w:p w:rsidR="00F22958" w:rsidRPr="00F22958" w:rsidRDefault="00F22958" w:rsidP="00F22958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</w:rPr>
              <w:t>Прививать бережное  и заботливое отношение к памятникам героям великой войны. </w:t>
            </w:r>
          </w:p>
          <w:p w:rsidR="00F22958" w:rsidRPr="00F22958" w:rsidRDefault="00F22958" w:rsidP="00F22958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</w:rPr>
              <w:t>Воспитывать трепетное отношение к празднику Победы, гордость и уважение к заслугам и подвигам воинов Великой Отечественной войны. </w:t>
            </w:r>
          </w:p>
          <w:p w:rsidR="00F22958" w:rsidRPr="00F22958" w:rsidRDefault="00F22958" w:rsidP="00F2295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Создать условия для накопления материала и оформления полученной детьми информации</w:t>
            </w:r>
          </w:p>
          <w:p w:rsidR="00F22958" w:rsidRPr="00F22958" w:rsidRDefault="00F22958" w:rsidP="00F2295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решению поставленных задач, повысить их компетентность в вопросах воспитания, развития и образования, в создании наглядно-дидактического материала по теме Великой Отечественной войне.</w:t>
            </w:r>
          </w:p>
          <w:p w:rsidR="00F22958" w:rsidRPr="00F22958" w:rsidRDefault="00F22958" w:rsidP="00F2295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22958" w:rsidRPr="00F22958" w:rsidTr="0024458B">
        <w:trPr>
          <w:trHeight w:val="751"/>
          <w:jc w:val="center"/>
        </w:trPr>
        <w:tc>
          <w:tcPr>
            <w:tcW w:w="2925" w:type="dxa"/>
          </w:tcPr>
          <w:p w:rsidR="00F22958" w:rsidRPr="00F22958" w:rsidRDefault="00F22958" w:rsidP="00F22958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F2295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lastRenderedPageBreak/>
              <w:t>Сроки и этапы реализации проекта</w:t>
            </w:r>
          </w:p>
        </w:tc>
        <w:tc>
          <w:tcPr>
            <w:tcW w:w="7720" w:type="dxa"/>
          </w:tcPr>
          <w:p w:rsidR="00F22958" w:rsidRPr="00F22958" w:rsidRDefault="00F22958" w:rsidP="00F2295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F22958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Подготовительный: </w:t>
            </w:r>
            <w:r w:rsidRPr="00F229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06.04.2020г. по 27.04.2020г.</w:t>
            </w:r>
          </w:p>
          <w:p w:rsidR="00F22958" w:rsidRPr="00F22958" w:rsidRDefault="00F22958" w:rsidP="008D06FD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плана и паспорта проекта; </w:t>
            </w:r>
          </w:p>
          <w:p w:rsidR="00F22958" w:rsidRPr="00F22958" w:rsidRDefault="00F22958" w:rsidP="008D06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</w:rPr>
              <w:t>создание соответствующей развивающей среды информирование и ознакомление родителей с темой и планом проекта</w:t>
            </w:r>
          </w:p>
          <w:p w:rsidR="00F22958" w:rsidRPr="00F22958" w:rsidRDefault="00F22958" w:rsidP="008D06FD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Разработка плана мероприятий по подготовке к 75-летию Победы в Великой Отечественной войне</w:t>
            </w:r>
          </w:p>
          <w:p w:rsidR="00F22958" w:rsidRPr="00F22958" w:rsidRDefault="00F22958" w:rsidP="008D06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подборка иллюстраций, фотографий, документов, </w:t>
            </w:r>
            <w:r w:rsidRPr="00F22958">
              <w:rPr>
                <w:rFonts w:ascii="Times New Roman" w:hAnsi="Times New Roman" w:cs="Times New Roman"/>
                <w:sz w:val="28"/>
                <w:szCs w:val="28"/>
              </w:rPr>
              <w:t>предметов</w:t>
            </w:r>
            <w:r w:rsidRPr="00F229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F22958" w:rsidRPr="00F22958" w:rsidRDefault="00F22958" w:rsidP="008D06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подбор музыкальных произведений на военную тему;</w:t>
            </w:r>
            <w:r w:rsidRPr="00F2295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229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подготовка цикла бесед и презентаций о ВОВ;</w:t>
            </w:r>
          </w:p>
          <w:p w:rsidR="00F22958" w:rsidRPr="00F22958" w:rsidRDefault="00F22958" w:rsidP="008D06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советы, рекомендации родителям о том, как правильно рассказать детям о войне;</w:t>
            </w:r>
          </w:p>
          <w:p w:rsidR="00F22958" w:rsidRPr="00F22958" w:rsidRDefault="00F22958" w:rsidP="00F2295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Практический этап</w:t>
            </w:r>
            <w:r w:rsidRPr="00F2295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229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229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27.04.2020г. по 08.05.2020г.</w:t>
            </w:r>
          </w:p>
          <w:p w:rsidR="00F22958" w:rsidRPr="00F22958" w:rsidRDefault="00F22958" w:rsidP="008D06F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Проведение индивидуальных и групповых занятий;</w:t>
            </w:r>
          </w:p>
          <w:p w:rsidR="00F22958" w:rsidRPr="00F22958" w:rsidRDefault="00F22958" w:rsidP="008D06FD">
            <w:pPr>
              <w:pStyle w:val="a4"/>
              <w:rPr>
                <w:rFonts w:ascii="Times New Roman" w:hAnsi="Times New Roman" w:cs="Times New Roman"/>
                <w:bCs/>
                <w:kern w:val="32"/>
                <w:sz w:val="28"/>
                <w:szCs w:val="28"/>
                <w:lang w:eastAsia="zh-CN"/>
              </w:rPr>
            </w:pPr>
            <w:r w:rsidRPr="00F22958">
              <w:rPr>
                <w:rFonts w:ascii="Times New Roman" w:hAnsi="Times New Roman" w:cs="Times New Roman"/>
                <w:bCs/>
                <w:kern w:val="32"/>
                <w:sz w:val="28"/>
                <w:szCs w:val="28"/>
                <w:lang w:eastAsia="zh-CN"/>
              </w:rPr>
              <w:t>Подготовка и проведение консультаций для родителей;</w:t>
            </w:r>
          </w:p>
          <w:p w:rsidR="00F22958" w:rsidRPr="00F22958" w:rsidRDefault="00F22958" w:rsidP="008D06FD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F22958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Проведение индивидуальных и групповых занятий с детьми.</w:t>
            </w:r>
          </w:p>
          <w:p w:rsidR="00F22958" w:rsidRPr="00F22958" w:rsidRDefault="00F22958" w:rsidP="008D06FD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чтение и обсуждение о Великой Отечественной войне;</w:t>
            </w:r>
          </w:p>
          <w:p w:rsidR="00F22958" w:rsidRPr="008D06FD" w:rsidRDefault="00F22958" w:rsidP="008D06FD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беседы с детьми на темы: </w:t>
            </w:r>
            <w:r w:rsidRPr="00F22958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8D06FD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Великая Отечественная война», «Письма с фронта», «Дети – герои войны», «Праздник День Победы»;</w:t>
            </w:r>
          </w:p>
          <w:p w:rsidR="00F22958" w:rsidRPr="00F22958" w:rsidRDefault="00F22958" w:rsidP="008D06FD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рассматривание иллюстраций о войне;</w:t>
            </w:r>
          </w:p>
          <w:p w:rsidR="00F22958" w:rsidRPr="00F22958" w:rsidRDefault="00F22958" w:rsidP="008D06FD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прослушивание цикла песен военных лет;</w:t>
            </w:r>
          </w:p>
          <w:p w:rsidR="00F22958" w:rsidRPr="00F22958" w:rsidRDefault="00F22958" w:rsidP="008D06FD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заучивание стихотворений, пословиц, песен о войне;</w:t>
            </w:r>
          </w:p>
          <w:p w:rsidR="00F22958" w:rsidRPr="00F22958" w:rsidRDefault="00F22958" w:rsidP="008D06FD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выставка, посвященная Дню Победы (фото прадедов, родственников, принимавших участие в ВОВ, документы, воспоминания, предметы военных лет)</w:t>
            </w:r>
          </w:p>
          <w:p w:rsidR="00F22958" w:rsidRPr="00F22958" w:rsidRDefault="00F22958" w:rsidP="008D06FD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творческие работы детей и их родителей на темы: «Война глазами детей» «Я помню! Я горжусь!», «День Победы!»</w:t>
            </w:r>
          </w:p>
          <w:p w:rsidR="00F22958" w:rsidRPr="00F22958" w:rsidRDefault="00F22958" w:rsidP="008D06FD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F22958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оформление фотовыставки</w:t>
            </w:r>
          </w:p>
          <w:p w:rsidR="00F22958" w:rsidRPr="00F22958" w:rsidRDefault="00F22958" w:rsidP="00F22958">
            <w:pPr>
              <w:pStyle w:val="a4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2958" w:rsidRPr="00F22958" w:rsidRDefault="00F22958" w:rsidP="00F229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3. Заключительный этап</w:t>
            </w:r>
            <w:r w:rsidRPr="00F2295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229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229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11.05.2020г. по 15.05.2020г.</w:t>
            </w:r>
          </w:p>
          <w:p w:rsidR="00F22958" w:rsidRPr="00F22958" w:rsidRDefault="00F22958" w:rsidP="008D06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</w:rPr>
              <w:t>Обработка результатов проекта</w:t>
            </w:r>
          </w:p>
          <w:p w:rsidR="00F22958" w:rsidRPr="00F22958" w:rsidRDefault="00F22958" w:rsidP="008D06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опыта работы </w:t>
            </w:r>
            <w:r w:rsidRPr="00F229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22958" w:rsidRPr="00F22958" w:rsidRDefault="008D06FD" w:rsidP="008D06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="00F22958" w:rsidRPr="00F229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оставление фотоальбома «Этот День Победы!» </w:t>
            </w:r>
          </w:p>
        </w:tc>
      </w:tr>
      <w:tr w:rsidR="00F22958" w:rsidRPr="00F22958" w:rsidTr="0024458B">
        <w:trPr>
          <w:trHeight w:val="751"/>
          <w:jc w:val="center"/>
        </w:trPr>
        <w:tc>
          <w:tcPr>
            <w:tcW w:w="2925" w:type="dxa"/>
          </w:tcPr>
          <w:p w:rsidR="00F22958" w:rsidRPr="00F22958" w:rsidRDefault="00F22958" w:rsidP="00F22958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F2295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Перечень основных мероприятий</w:t>
            </w:r>
          </w:p>
        </w:tc>
        <w:tc>
          <w:tcPr>
            <w:tcW w:w="7720" w:type="dxa"/>
          </w:tcPr>
          <w:p w:rsidR="00F22958" w:rsidRPr="00F22958" w:rsidRDefault="00F22958" w:rsidP="00F229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по реализации проекта</w:t>
            </w:r>
          </w:p>
          <w:p w:rsidR="00F22958" w:rsidRPr="00F22958" w:rsidRDefault="00F22958" w:rsidP="00F229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</w:rPr>
              <w:t>Создание и внедрение методических разработок</w:t>
            </w:r>
          </w:p>
        </w:tc>
      </w:tr>
      <w:tr w:rsidR="00F22958" w:rsidRPr="00F22958" w:rsidTr="0024458B">
        <w:trPr>
          <w:trHeight w:val="751"/>
          <w:jc w:val="center"/>
        </w:trPr>
        <w:tc>
          <w:tcPr>
            <w:tcW w:w="2925" w:type="dxa"/>
          </w:tcPr>
          <w:p w:rsidR="00F22958" w:rsidRPr="00F22958" w:rsidRDefault="00F22958" w:rsidP="00F22958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F2295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lastRenderedPageBreak/>
              <w:t>Исполнители проекта и основных мероприятий</w:t>
            </w:r>
          </w:p>
        </w:tc>
        <w:tc>
          <w:tcPr>
            <w:tcW w:w="7720" w:type="dxa"/>
          </w:tcPr>
          <w:p w:rsidR="00F22958" w:rsidRPr="00F22958" w:rsidRDefault="00F22958" w:rsidP="00F2295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Воспитатель, воспитанники и родители (законные представители)</w:t>
            </w:r>
          </w:p>
        </w:tc>
      </w:tr>
      <w:tr w:rsidR="00F22958" w:rsidRPr="00F22958" w:rsidTr="0024458B">
        <w:trPr>
          <w:trHeight w:val="751"/>
          <w:jc w:val="center"/>
        </w:trPr>
        <w:tc>
          <w:tcPr>
            <w:tcW w:w="2925" w:type="dxa"/>
          </w:tcPr>
          <w:p w:rsidR="00F22958" w:rsidRPr="00F22958" w:rsidRDefault="00F22958" w:rsidP="00F22958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F2295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Ожидаемые и конечные результаты реализации проекта</w:t>
            </w:r>
          </w:p>
        </w:tc>
        <w:tc>
          <w:tcPr>
            <w:tcW w:w="7720" w:type="dxa"/>
            <w:shd w:val="clear" w:color="auto" w:fill="auto"/>
          </w:tcPr>
          <w:p w:rsidR="00F22958" w:rsidRPr="00F22958" w:rsidRDefault="00F22958" w:rsidP="00F229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Воспитанники:</w:t>
            </w:r>
          </w:p>
          <w:p w:rsidR="00F22958" w:rsidRPr="00F22958" w:rsidRDefault="00F22958" w:rsidP="00F229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. Расширены знания детей о Великой Отечественной войне.</w:t>
            </w:r>
          </w:p>
          <w:p w:rsidR="00F22958" w:rsidRPr="00F22958" w:rsidRDefault="00F22958" w:rsidP="00F229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Сформировано уважительное отношение к участникам войны, труженикам тыла, бережное отношение к семейным фотографиям и реликвиям (медали, ордена и др.)</w:t>
            </w:r>
          </w:p>
          <w:p w:rsidR="00F22958" w:rsidRPr="00F22958" w:rsidRDefault="00F22958" w:rsidP="00F229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Продолжать формировать нравственно – патриотические качества воспитанников.</w:t>
            </w:r>
          </w:p>
          <w:p w:rsidR="00F22958" w:rsidRPr="00F22958" w:rsidRDefault="00F22958" w:rsidP="00F229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Реализация данного проекта предполагает обновление и обогащение старших групп методическими материалами, </w:t>
            </w:r>
            <w:proofErr w:type="spellStart"/>
            <w:r w:rsidRPr="00F22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мультимедийными</w:t>
            </w:r>
            <w:proofErr w:type="spellEnd"/>
            <w:r w:rsidRPr="00F22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продуктами, посвященными 75-летию Победы в Великой Отечественной войне.</w:t>
            </w:r>
          </w:p>
          <w:p w:rsidR="00F22958" w:rsidRPr="00F22958" w:rsidRDefault="00F22958" w:rsidP="00F229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Родители:</w:t>
            </w:r>
          </w:p>
          <w:p w:rsidR="00F22958" w:rsidRPr="00F22958" w:rsidRDefault="00F22958" w:rsidP="00F229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Активные и заинтересованные участники проекта;</w:t>
            </w:r>
          </w:p>
          <w:p w:rsidR="00F22958" w:rsidRPr="00F22958" w:rsidRDefault="00F22958" w:rsidP="00F229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Ориентированы на развитие у ребенка потребности к познанию, общению </w:t>
            </w:r>
            <w:proofErr w:type="gramStart"/>
            <w:r w:rsidRPr="00F22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</w:t>
            </w:r>
            <w:proofErr w:type="gramEnd"/>
            <w:r w:rsidRPr="00F22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взрослыми и сверстниками, через совместную – проектную деятельность.</w:t>
            </w:r>
          </w:p>
          <w:p w:rsidR="00F22958" w:rsidRPr="00F22958" w:rsidRDefault="00F22958" w:rsidP="00F229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Педагоги:</w:t>
            </w:r>
          </w:p>
          <w:p w:rsidR="00F22958" w:rsidRPr="00F22958" w:rsidRDefault="00F22958" w:rsidP="00F229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Осуществляют инновационную деятельность,</w:t>
            </w:r>
          </w:p>
          <w:p w:rsidR="00F22958" w:rsidRPr="00F22958" w:rsidRDefault="00F22958" w:rsidP="00F229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Повышают профессиональный уровень.</w:t>
            </w:r>
          </w:p>
          <w:p w:rsidR="00F22958" w:rsidRPr="00F22958" w:rsidRDefault="00F22958" w:rsidP="00F2295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22958" w:rsidRPr="00F22958" w:rsidTr="0024458B">
        <w:trPr>
          <w:trHeight w:val="773"/>
          <w:jc w:val="center"/>
        </w:trPr>
        <w:tc>
          <w:tcPr>
            <w:tcW w:w="2925" w:type="dxa"/>
          </w:tcPr>
          <w:p w:rsidR="00F22958" w:rsidRPr="00F22958" w:rsidRDefault="00F22958" w:rsidP="00F22958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F2295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Целевая группа проекта</w:t>
            </w:r>
          </w:p>
        </w:tc>
        <w:tc>
          <w:tcPr>
            <w:tcW w:w="7720" w:type="dxa"/>
          </w:tcPr>
          <w:p w:rsidR="00F22958" w:rsidRPr="00F22958" w:rsidRDefault="00F22958" w:rsidP="00F2295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Воспитанники старшей группы, родители (законные представители), педагоги МБДОУ № 32 «Родничок» города Белово</w:t>
            </w:r>
          </w:p>
        </w:tc>
      </w:tr>
    </w:tbl>
    <w:p w:rsidR="00F22958" w:rsidRPr="00F22958" w:rsidRDefault="00F22958" w:rsidP="00F2295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F22958" w:rsidRPr="00F22958" w:rsidRDefault="00F22958" w:rsidP="00F22958">
      <w:pPr>
        <w:pStyle w:val="a4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  <w:lang w:eastAsia="zh-CN"/>
        </w:rPr>
      </w:pPr>
      <w:r w:rsidRPr="00F22958">
        <w:rPr>
          <w:rFonts w:ascii="Times New Roman" w:hAnsi="Times New Roman" w:cs="Times New Roman"/>
          <w:sz w:val="28"/>
          <w:szCs w:val="28"/>
          <w:lang w:eastAsia="zh-CN"/>
        </w:rPr>
        <w:br w:type="page"/>
      </w:r>
    </w:p>
    <w:p w:rsidR="00F22958" w:rsidRPr="00F22958" w:rsidRDefault="00F22958" w:rsidP="00F22958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295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Актуальность проекта</w:t>
      </w:r>
    </w:p>
    <w:p w:rsidR="00F22958" w:rsidRPr="00F22958" w:rsidRDefault="00F22958" w:rsidP="00F22958">
      <w:pPr>
        <w:pStyle w:val="a8"/>
        <w:shd w:val="clear" w:color="auto" w:fill="FFFFFF"/>
        <w:spacing w:before="90" w:beforeAutospacing="0" w:after="90" w:afterAutospacing="0"/>
        <w:ind w:firstLine="709"/>
        <w:jc w:val="both"/>
        <w:rPr>
          <w:sz w:val="28"/>
          <w:szCs w:val="28"/>
        </w:rPr>
      </w:pPr>
      <w:r w:rsidRPr="00F22958">
        <w:rPr>
          <w:sz w:val="28"/>
          <w:szCs w:val="28"/>
        </w:rPr>
        <w:t xml:space="preserve">Патриотическое воспитание подрастающего поколения всегда являлось одной из важнейших задач современного общества. </w:t>
      </w:r>
    </w:p>
    <w:p w:rsidR="00F22958" w:rsidRPr="00F22958" w:rsidRDefault="00F22958" w:rsidP="00F22958">
      <w:pPr>
        <w:pStyle w:val="a8"/>
        <w:shd w:val="clear" w:color="auto" w:fill="FFFFFF"/>
        <w:spacing w:before="90" w:beforeAutospacing="0" w:after="90" w:afterAutospacing="0"/>
        <w:ind w:firstLine="709"/>
        <w:jc w:val="both"/>
        <w:rPr>
          <w:sz w:val="28"/>
          <w:szCs w:val="28"/>
        </w:rPr>
      </w:pPr>
      <w:r w:rsidRPr="00F22958">
        <w:rPr>
          <w:sz w:val="28"/>
          <w:szCs w:val="28"/>
        </w:rPr>
        <w:t>Детство – самая благодатная пора для привития священного чувства любви к Родине. Под патриотическим воспитанием понимается постепенное формирование у учащихся любви к своей Родине, постоянная готовность к её защите. </w:t>
      </w:r>
    </w:p>
    <w:p w:rsidR="00F22958" w:rsidRPr="00F22958" w:rsidRDefault="00F22958" w:rsidP="00363A14">
      <w:pPr>
        <w:pStyle w:val="a4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2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Чувство любви к Родине – это одно из самых сильных чувств. Без него человек не ощущает своих корней, не знает истории своего народа. Принимая участие в этом проекте, очень важно донести до ребенка – чувство личной ответственности за свою Родину и ее будущее. Пробудить в детях любовь к родной земле, формируя такие черты характера, которые помогут стать достойным </w:t>
      </w:r>
      <w:r w:rsidRPr="00F22958">
        <w:rPr>
          <w:rFonts w:ascii="Times New Roman" w:hAnsi="Times New Roman" w:cs="Times New Roman"/>
          <w:sz w:val="28"/>
          <w:szCs w:val="28"/>
        </w:rPr>
        <w:t>человеком и гражданином своей страны</w:t>
      </w:r>
      <w:r w:rsidRPr="00F2295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22958">
        <w:rPr>
          <w:rFonts w:ascii="Times New Roman" w:hAnsi="Times New Roman" w:cs="Times New Roman"/>
          <w:sz w:val="28"/>
          <w:szCs w:val="28"/>
        </w:rPr>
        <w:br/>
      </w:r>
      <w:r w:rsidRPr="00F22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75 лет, как закончилась Великая Отечественная война. Но эта тема постоянно волнует сердца людей и наше поколение и будет актуальна во все времена. День Победы близок и понятен даже детям дошкольного возраста, потому что реализует достаточно простую идею, известную им по сказкам и произведениям – идею противостояния добра и зла и финальной победы добра.</w:t>
      </w:r>
    </w:p>
    <w:p w:rsidR="00F22958" w:rsidRPr="00F22958" w:rsidRDefault="00F22958" w:rsidP="00F22958">
      <w:pPr>
        <w:pStyle w:val="a8"/>
        <w:shd w:val="clear" w:color="auto" w:fill="FFFFFF"/>
        <w:spacing w:before="90" w:beforeAutospacing="0" w:after="90" w:afterAutospacing="0"/>
        <w:ind w:firstLine="709"/>
        <w:jc w:val="both"/>
        <w:rPr>
          <w:sz w:val="28"/>
          <w:szCs w:val="28"/>
        </w:rPr>
      </w:pPr>
      <w:r w:rsidRPr="00F22958">
        <w:rPr>
          <w:sz w:val="28"/>
          <w:szCs w:val="28"/>
        </w:rPr>
        <w:t xml:space="preserve">Создание проекта  </w:t>
      </w:r>
      <w:r w:rsidRPr="00F22958">
        <w:rPr>
          <w:sz w:val="28"/>
          <w:szCs w:val="28"/>
          <w:shd w:val="clear" w:color="auto" w:fill="FFFFFF"/>
        </w:rPr>
        <w:t>«</w:t>
      </w:r>
      <w:r w:rsidRPr="00F22958">
        <w:rPr>
          <w:sz w:val="28"/>
          <w:szCs w:val="28"/>
          <w:shd w:val="clear" w:color="auto" w:fill="F4F7F8"/>
          <w:lang w:eastAsia="zh-CN"/>
        </w:rPr>
        <w:t>По следам памяти!</w:t>
      </w:r>
      <w:r w:rsidRPr="00F22958">
        <w:rPr>
          <w:sz w:val="28"/>
          <w:szCs w:val="28"/>
          <w:shd w:val="clear" w:color="auto" w:fill="FFFFFF"/>
        </w:rPr>
        <w:t xml:space="preserve">» </w:t>
      </w:r>
      <w:r w:rsidRPr="00F22958">
        <w:rPr>
          <w:sz w:val="28"/>
          <w:szCs w:val="28"/>
        </w:rPr>
        <w:t>направлено на работу по воспитанию у дошкольников чувства гордости за свой народ, уважения к его свершениям и достойным страницам истории, предполагает привлечение детей и родителей к изучению знаменательных дат Великой Отечественной войны 1941-1945 годов и участию в мероприятиях</w:t>
      </w:r>
      <w:r w:rsidR="00363A14">
        <w:rPr>
          <w:sz w:val="28"/>
          <w:szCs w:val="28"/>
        </w:rPr>
        <w:t xml:space="preserve"> по подготовке и празднованию 75</w:t>
      </w:r>
      <w:r w:rsidRPr="00F22958">
        <w:rPr>
          <w:sz w:val="28"/>
          <w:szCs w:val="28"/>
        </w:rPr>
        <w:t>-летия Победы. </w:t>
      </w:r>
    </w:p>
    <w:p w:rsidR="00363A14" w:rsidRPr="00363A14" w:rsidRDefault="00363A14" w:rsidP="00363A14">
      <w:pPr>
        <w:pStyle w:val="a8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363A14">
        <w:rPr>
          <w:color w:val="111111"/>
          <w:sz w:val="28"/>
          <w:szCs w:val="28"/>
          <w:shd w:val="clear" w:color="auto" w:fill="FFFFFF"/>
        </w:rPr>
        <w:t>Дошкольники и их родители мало знают об этой войне, о ее героях и подвигах, не задумываются, как та, далёкая уже война прошла по судьбам их родственников. Как помочь подрастающему поколению сформировать у них чувство долга, чувство уважения к славным защитникам нашей Родины, чувство гордости за свой великий народ, который подарил нам счастливую жизнь? В процессе реализации проекта у дошкольников будут формироваться чувства привязанности, верности, чувство собственного достоинства, гордости за свою Родину.</w:t>
      </w:r>
    </w:p>
    <w:p w:rsidR="00F22958" w:rsidRPr="00F22958" w:rsidRDefault="00F22958" w:rsidP="00F22958">
      <w:pPr>
        <w:pStyle w:val="a8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F22958">
        <w:rPr>
          <w:sz w:val="28"/>
          <w:szCs w:val="28"/>
        </w:rPr>
        <w:t>Совместная работа с родителями,  рассматривание военных фотографий способствуют укреплению семейных отношений, уважению к старшему поколению.</w:t>
      </w:r>
    </w:p>
    <w:p w:rsidR="00F22958" w:rsidRPr="00F22958" w:rsidRDefault="00F22958" w:rsidP="00F22958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2958" w:rsidRDefault="00F22958" w:rsidP="00F22958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3BE5" w:rsidRDefault="00223BE5" w:rsidP="00F22958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3BE5" w:rsidRDefault="00223BE5" w:rsidP="00F22958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3BE5" w:rsidRDefault="00223BE5" w:rsidP="00F22958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3BE5" w:rsidRDefault="00223BE5" w:rsidP="00F22958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3BE5" w:rsidRDefault="00223BE5" w:rsidP="00F22958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3BE5" w:rsidRDefault="00223BE5" w:rsidP="00F22958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3BE5" w:rsidRDefault="00223BE5" w:rsidP="00F22958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3BE5" w:rsidRPr="00F22958" w:rsidRDefault="00223BE5" w:rsidP="00F22958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2958" w:rsidRPr="00F22958" w:rsidRDefault="00F22958" w:rsidP="00F22958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2958" w:rsidRPr="00F22958" w:rsidRDefault="00F22958" w:rsidP="00F22958">
      <w:pPr>
        <w:pStyle w:val="a4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2958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Цели и задачи проекта</w:t>
      </w:r>
    </w:p>
    <w:p w:rsidR="00F22958" w:rsidRPr="00F22958" w:rsidRDefault="00F22958" w:rsidP="00F2295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F229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2958">
        <w:rPr>
          <w:rFonts w:ascii="Times New Roman" w:hAnsi="Times New Roman" w:cs="Times New Roman"/>
          <w:sz w:val="28"/>
          <w:szCs w:val="28"/>
        </w:rPr>
        <w:t>Воспитание патриотизма, чувства гордости за подвиг нашего народа в                Великой Отечественной войне.</w:t>
      </w:r>
    </w:p>
    <w:p w:rsidR="00F22958" w:rsidRPr="00F22958" w:rsidRDefault="00F22958" w:rsidP="00F229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22958" w:rsidRPr="00F22958" w:rsidRDefault="00F22958" w:rsidP="00F2295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дошкольников о событиях Великой Отечественной войны, причинах начала войны, родах войск, воинских званиях.</w:t>
      </w:r>
    </w:p>
    <w:p w:rsidR="00F22958" w:rsidRPr="00F22958" w:rsidRDefault="00F22958" w:rsidP="00F2295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5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представление о главных событиях Великой Отечественной войны.</w:t>
      </w:r>
    </w:p>
    <w:p w:rsidR="00F22958" w:rsidRPr="00F22958" w:rsidRDefault="00F22958" w:rsidP="00F2295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5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представление о подвиге детей во имя спасения Отечества.</w:t>
      </w:r>
    </w:p>
    <w:p w:rsidR="00F22958" w:rsidRPr="00F22958" w:rsidRDefault="00F22958" w:rsidP="00F2295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литературный опыт детей за счёт знакомства  с произведениями художественной литературы о войне.</w:t>
      </w:r>
    </w:p>
    <w:p w:rsidR="00F22958" w:rsidRPr="00F22958" w:rsidRDefault="00F22958" w:rsidP="00F2295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музыкальный опыт детей за счёт знакомства с песнями о войне, историей их создания и значением в жизни людей в военное время.</w:t>
      </w:r>
    </w:p>
    <w:p w:rsidR="00F22958" w:rsidRPr="00F22958" w:rsidRDefault="00F22958" w:rsidP="00F2295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и закреплять знания о памятниках, посвящённых героям Великой Отечественной войны.</w:t>
      </w:r>
    </w:p>
    <w:p w:rsidR="00F22958" w:rsidRPr="00F22958" w:rsidRDefault="00F22958" w:rsidP="00F22958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речевой запас детей на основе углубления представлений о событиях Великой Отечественной войны 1941 – 1945 годов.</w:t>
      </w:r>
    </w:p>
    <w:p w:rsidR="00F22958" w:rsidRPr="00F22958" w:rsidRDefault="00F22958" w:rsidP="00F22958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способность применять сформированные умения и навыки связной речи в различных ситуациях общения.</w:t>
      </w:r>
    </w:p>
    <w:p w:rsidR="00F22958" w:rsidRPr="00F22958" w:rsidRDefault="00F22958" w:rsidP="00F22958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диалогическую и монологическую речь.</w:t>
      </w:r>
    </w:p>
    <w:p w:rsidR="00F22958" w:rsidRPr="00F22958" w:rsidRDefault="00F22958" w:rsidP="00F22958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психические процессы: память, внимание, восприятия, мышление.</w:t>
      </w:r>
    </w:p>
    <w:p w:rsidR="00F22958" w:rsidRPr="00F22958" w:rsidRDefault="00F22958" w:rsidP="00F22958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патриотизм, чувство любви к Родине, уважения к истории своей страны.</w:t>
      </w:r>
    </w:p>
    <w:p w:rsidR="00F22958" w:rsidRPr="00F22958" w:rsidRDefault="00F22958" w:rsidP="00F22958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чувство гордости за Родину, за наш народ, за воинов – защитников Отечества.</w:t>
      </w:r>
    </w:p>
    <w:p w:rsidR="00F22958" w:rsidRPr="00F22958" w:rsidRDefault="00F22958" w:rsidP="00F22958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гордость и уважение к ветеранам Великой Отечественной войны.</w:t>
      </w:r>
    </w:p>
    <w:p w:rsidR="00F22958" w:rsidRPr="00F22958" w:rsidRDefault="00F22958" w:rsidP="00F22958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бережное  и заботливое отношение к памятникам героям великой войны. </w:t>
      </w:r>
    </w:p>
    <w:p w:rsidR="00F22958" w:rsidRPr="00F22958" w:rsidRDefault="00F22958" w:rsidP="00F22958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трепетное отношение к празднику Победы, гордость и уважение к заслугам и подвигам воинов Великой Отечественной войны. </w:t>
      </w:r>
    </w:p>
    <w:p w:rsidR="00F22958" w:rsidRPr="00F22958" w:rsidRDefault="00F22958" w:rsidP="00F22958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9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накопления материала и оформления полученной детьми информации</w:t>
      </w:r>
    </w:p>
    <w:p w:rsidR="00F22958" w:rsidRPr="00F22958" w:rsidRDefault="00F22958" w:rsidP="00F22958">
      <w:pPr>
        <w:widowControl w:val="0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родителей к решению поставленных задач, повысить их компетентность в вопросах воспитания, развития и образования</w:t>
      </w:r>
      <w:r w:rsidRPr="00F22958">
        <w:rPr>
          <w:rFonts w:ascii="Times New Roman" w:hAnsi="Times New Roman" w:cs="Times New Roman"/>
          <w:sz w:val="28"/>
          <w:szCs w:val="28"/>
        </w:rPr>
        <w:t>,</w:t>
      </w:r>
      <w:r w:rsidRPr="00F22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создании наглядно-дидактического материала по теме Великой Отечественной войне.</w:t>
      </w:r>
    </w:p>
    <w:p w:rsidR="00F22958" w:rsidRPr="00F22958" w:rsidRDefault="00F22958" w:rsidP="00F22958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/>
        </w:rPr>
      </w:pPr>
      <w:r w:rsidRPr="00F2295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/>
        </w:rPr>
        <w:lastRenderedPageBreak/>
        <w:t>Краткое описание проекта по этапам</w:t>
      </w:r>
    </w:p>
    <w:tbl>
      <w:tblPr>
        <w:tblStyle w:val="a3"/>
        <w:tblW w:w="0" w:type="auto"/>
        <w:tblLook w:val="04A0"/>
      </w:tblPr>
      <w:tblGrid>
        <w:gridCol w:w="3652"/>
        <w:gridCol w:w="6768"/>
      </w:tblGrid>
      <w:tr w:rsidR="00F22958" w:rsidRPr="00F22958" w:rsidTr="0024458B">
        <w:tc>
          <w:tcPr>
            <w:tcW w:w="3652" w:type="dxa"/>
          </w:tcPr>
          <w:p w:rsidR="00F22958" w:rsidRPr="00F22958" w:rsidRDefault="00F22958" w:rsidP="00F22958">
            <w:pPr>
              <w:keepNext/>
              <w:spacing w:before="240" w:after="6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zh-CN"/>
              </w:rPr>
            </w:pPr>
            <w:r w:rsidRPr="00F22958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zh-CN"/>
              </w:rPr>
              <w:t>Подготовительный этап (</w:t>
            </w:r>
            <w:r w:rsidRPr="00F229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06.04.2020г. по 27.04.2020г</w:t>
            </w:r>
            <w:r w:rsidRPr="00F22958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zh-CN"/>
              </w:rPr>
              <w:t>.)</w:t>
            </w:r>
          </w:p>
          <w:p w:rsidR="00F22958" w:rsidRPr="00F22958" w:rsidRDefault="00F22958" w:rsidP="00F22958">
            <w:pPr>
              <w:keepNext/>
              <w:spacing w:before="240" w:after="6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zh-CN"/>
              </w:rPr>
            </w:pPr>
          </w:p>
        </w:tc>
        <w:tc>
          <w:tcPr>
            <w:tcW w:w="6769" w:type="dxa"/>
          </w:tcPr>
          <w:p w:rsidR="00F22958" w:rsidRPr="00F22958" w:rsidRDefault="00F22958" w:rsidP="00F2295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Изучение методической литературы;</w:t>
            </w:r>
          </w:p>
          <w:p w:rsidR="00F22958" w:rsidRPr="00F22958" w:rsidRDefault="00F22958" w:rsidP="00F2295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Разработка необходимых консультаций и рекомендаций;</w:t>
            </w:r>
          </w:p>
          <w:p w:rsidR="00F22958" w:rsidRPr="00F22958" w:rsidRDefault="00F22958" w:rsidP="00F2295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Составление перспективных планов и конспектов занятий.</w:t>
            </w:r>
          </w:p>
          <w:p w:rsidR="00F22958" w:rsidRPr="00F22958" w:rsidRDefault="00F22958" w:rsidP="00F2295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Разработка плана мероприятий по подготовке к 75-летию Победы в Великой Отечественной войне</w:t>
            </w:r>
          </w:p>
          <w:p w:rsidR="00F22958" w:rsidRPr="00F22958" w:rsidRDefault="00F22958" w:rsidP="00F2295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подборка иллюстраций, фотографий, документов, </w:t>
            </w:r>
            <w:r w:rsidRPr="00F22958">
              <w:rPr>
                <w:rFonts w:ascii="Times New Roman" w:hAnsi="Times New Roman" w:cs="Times New Roman"/>
                <w:sz w:val="28"/>
                <w:szCs w:val="28"/>
              </w:rPr>
              <w:t>предметов</w:t>
            </w:r>
            <w:r w:rsidRPr="00F229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F22958" w:rsidRPr="00F22958" w:rsidRDefault="00F22958" w:rsidP="00F2295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подбор музыкальных произведений на военную тему;</w:t>
            </w:r>
            <w:r w:rsidRPr="00F2295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229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подготовка цикла бесед и презентаций о ВОВ;</w:t>
            </w:r>
          </w:p>
          <w:p w:rsidR="00F22958" w:rsidRPr="00F22958" w:rsidRDefault="00F22958" w:rsidP="00F2295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советы, рекомендации родителям о том, как правильно рассказать детям о войне;</w:t>
            </w:r>
          </w:p>
          <w:p w:rsidR="00F22958" w:rsidRPr="00F22958" w:rsidRDefault="00F22958" w:rsidP="00F2295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Подготовка картотеки бесед: «О Великой Отечественной войне», «Великие битвы», «Дети войны», «День победы";</w:t>
            </w:r>
          </w:p>
          <w:p w:rsidR="00F22958" w:rsidRPr="00F22958" w:rsidRDefault="00F22958" w:rsidP="00F2295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Оформление патриотического уголка в группе «75-летие ПОБЕДЫ.</w:t>
            </w:r>
            <w:r w:rsidRPr="00F22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2958" w:rsidRPr="00F22958" w:rsidRDefault="0059798B" w:rsidP="00F2295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лэ</w:t>
            </w:r>
            <w:r w:rsidR="00F22958" w:rsidRPr="00F22958">
              <w:rPr>
                <w:rFonts w:ascii="Times New Roman" w:hAnsi="Times New Roman" w:cs="Times New Roman"/>
                <w:sz w:val="28"/>
                <w:szCs w:val="28"/>
              </w:rPr>
              <w:t>пбука</w:t>
            </w:r>
            <w:proofErr w:type="spellEnd"/>
            <w:r w:rsidR="00F22958" w:rsidRPr="00F22958">
              <w:rPr>
                <w:rFonts w:ascii="Times New Roman" w:hAnsi="Times New Roman" w:cs="Times New Roman"/>
                <w:sz w:val="28"/>
                <w:szCs w:val="28"/>
              </w:rPr>
              <w:t xml:space="preserve"> « 9 Мая»</w:t>
            </w:r>
          </w:p>
          <w:p w:rsidR="00F22958" w:rsidRPr="00F22958" w:rsidRDefault="00F22958" w:rsidP="00F22958">
            <w:pPr>
              <w:pStyle w:val="a4"/>
              <w:ind w:left="720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F22958" w:rsidRPr="00F22958" w:rsidTr="0024458B">
        <w:tc>
          <w:tcPr>
            <w:tcW w:w="3652" w:type="dxa"/>
          </w:tcPr>
          <w:p w:rsidR="00F22958" w:rsidRPr="00F22958" w:rsidRDefault="00F22958" w:rsidP="00F22958">
            <w:pPr>
              <w:keepNext/>
              <w:spacing w:before="240" w:after="6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highlight w:val="yellow"/>
                <w:lang w:eastAsia="zh-CN"/>
              </w:rPr>
            </w:pPr>
            <w:r w:rsidRPr="00F22958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zh-CN"/>
              </w:rPr>
              <w:t>Практический этап (</w:t>
            </w:r>
            <w:r w:rsidRPr="00F229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27.04.2020г. по 08.05.2020г.)</w:t>
            </w:r>
          </w:p>
        </w:tc>
        <w:tc>
          <w:tcPr>
            <w:tcW w:w="6769" w:type="dxa"/>
          </w:tcPr>
          <w:p w:rsidR="00F22958" w:rsidRPr="00F22958" w:rsidRDefault="00F22958" w:rsidP="00F2295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kern w:val="32"/>
                <w:sz w:val="28"/>
                <w:szCs w:val="28"/>
                <w:lang w:eastAsia="zh-CN"/>
              </w:rPr>
            </w:pPr>
            <w:r w:rsidRPr="00F22958">
              <w:rPr>
                <w:rFonts w:ascii="Times New Roman" w:hAnsi="Times New Roman" w:cs="Times New Roman"/>
                <w:bCs/>
                <w:kern w:val="32"/>
                <w:sz w:val="28"/>
                <w:szCs w:val="28"/>
                <w:lang w:eastAsia="zh-CN"/>
              </w:rPr>
              <w:t>Подготовка и проведение консультаций для родителей;</w:t>
            </w:r>
          </w:p>
          <w:p w:rsidR="00F22958" w:rsidRPr="00F22958" w:rsidRDefault="00F22958" w:rsidP="00F2295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F22958">
              <w:rPr>
                <w:rFonts w:ascii="Times New Roman" w:hAnsi="Times New Roman" w:cs="Times New Roman"/>
                <w:bCs/>
                <w:kern w:val="32"/>
                <w:sz w:val="28"/>
                <w:szCs w:val="28"/>
                <w:lang w:eastAsia="zh-CN"/>
              </w:rPr>
              <w:t>Оформление фотовыставки</w:t>
            </w:r>
          </w:p>
          <w:p w:rsidR="00F22958" w:rsidRDefault="00F22958" w:rsidP="00F2295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F22958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 Проведение индивидуальных и групповых занятий с детьми.</w:t>
            </w:r>
          </w:p>
          <w:p w:rsidR="009E11B5" w:rsidRPr="009E11B5" w:rsidRDefault="009E11B5" w:rsidP="009E11B5">
            <w:pPr>
              <w:pStyle w:val="a5"/>
              <w:numPr>
                <w:ilvl w:val="0"/>
                <w:numId w:val="17"/>
              </w:numPr>
              <w:spacing w:after="15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E11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Беседы</w:t>
            </w:r>
            <w:proofErr w:type="gramStart"/>
            <w:r w:rsidRPr="009E11B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E11B5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gramEnd"/>
            <w:r w:rsidRPr="009E11B5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Детям - о Великой Отечественной войне», «Города - герои», </w:t>
            </w:r>
            <w:r w:rsidRPr="009E11B5">
              <w:rPr>
                <w:rFonts w:ascii="Times New Roman" w:hAnsi="Times New Roman" w:cs="Times New Roman"/>
                <w:sz w:val="28"/>
                <w:szCs w:val="28"/>
              </w:rPr>
              <w:t>Военная техника- защитница и помощница солдата», «</w:t>
            </w:r>
            <w:r w:rsidRPr="009E11B5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Возложение цветов к памятнику погибшим воинам -  землякам.», </w:t>
            </w:r>
            <w:r w:rsidRPr="009E11B5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«Письма- треугольники с фронта»</w:t>
            </w:r>
            <w:r w:rsidRPr="009E11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r w:rsidRPr="009E11B5">
              <w:rPr>
                <w:rFonts w:ascii="Times New Roman" w:hAnsi="Times New Roman" w:cs="Times New Roman"/>
                <w:sz w:val="28"/>
                <w:szCs w:val="28"/>
              </w:rPr>
              <w:t>«Они сражались за Родину», «Что такое героизм».</w:t>
            </w:r>
          </w:p>
          <w:p w:rsidR="00F22958" w:rsidRPr="00F22958" w:rsidRDefault="00F22958" w:rsidP="009E11B5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Чтение художественной литературы:</w:t>
            </w:r>
          </w:p>
          <w:p w:rsidR="009E11B5" w:rsidRDefault="00F22958" w:rsidP="00F229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E11B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F22958">
              <w:rPr>
                <w:rFonts w:ascii="Times New Roman" w:hAnsi="Times New Roman" w:cs="Times New Roman"/>
                <w:sz w:val="28"/>
                <w:szCs w:val="28"/>
              </w:rPr>
              <w:t xml:space="preserve">С. Алексеев «Первая колонна», </w:t>
            </w:r>
          </w:p>
          <w:p w:rsidR="00F22958" w:rsidRPr="00F22958" w:rsidRDefault="009E11B5" w:rsidP="00F229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F22958" w:rsidRPr="00F22958">
              <w:rPr>
                <w:rFonts w:ascii="Times New Roman" w:hAnsi="Times New Roman" w:cs="Times New Roman"/>
                <w:sz w:val="28"/>
                <w:szCs w:val="28"/>
              </w:rPr>
              <w:t>«Первый ночной таран»</w:t>
            </w:r>
          </w:p>
          <w:p w:rsidR="00F22958" w:rsidRPr="00F22958" w:rsidRDefault="009E11B5" w:rsidP="00F229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F22958" w:rsidRPr="00F22958">
              <w:rPr>
                <w:rFonts w:ascii="Times New Roman" w:hAnsi="Times New Roman" w:cs="Times New Roman"/>
                <w:sz w:val="28"/>
                <w:szCs w:val="28"/>
              </w:rPr>
              <w:t xml:space="preserve"> Е. Благинина «Шинель»</w:t>
            </w:r>
          </w:p>
          <w:p w:rsidR="00F22958" w:rsidRPr="00F22958" w:rsidRDefault="00F22958" w:rsidP="00F229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1B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F22958">
              <w:rPr>
                <w:rFonts w:ascii="Times New Roman" w:hAnsi="Times New Roman" w:cs="Times New Roman"/>
                <w:sz w:val="28"/>
                <w:szCs w:val="28"/>
              </w:rPr>
              <w:t>Л. Кассиль «Памятник советскому солдату»</w:t>
            </w:r>
          </w:p>
          <w:p w:rsidR="00F22958" w:rsidRPr="00F22958" w:rsidRDefault="00F22958" w:rsidP="00F229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1B5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F22958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F22958">
              <w:rPr>
                <w:rFonts w:ascii="Times New Roman" w:hAnsi="Times New Roman" w:cs="Times New Roman"/>
                <w:sz w:val="28"/>
                <w:szCs w:val="28"/>
              </w:rPr>
              <w:t>Пляцковский</w:t>
            </w:r>
            <w:proofErr w:type="spellEnd"/>
            <w:r w:rsidRPr="00F22958">
              <w:rPr>
                <w:rFonts w:ascii="Times New Roman" w:hAnsi="Times New Roman" w:cs="Times New Roman"/>
                <w:sz w:val="28"/>
                <w:szCs w:val="28"/>
              </w:rPr>
              <w:t xml:space="preserve"> «Май сорок пятого года»</w:t>
            </w:r>
          </w:p>
          <w:p w:rsidR="00F22958" w:rsidRPr="00F22958" w:rsidRDefault="00F22958" w:rsidP="00F229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1B5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F22958">
              <w:rPr>
                <w:rFonts w:ascii="Times New Roman" w:hAnsi="Times New Roman" w:cs="Times New Roman"/>
                <w:sz w:val="28"/>
                <w:szCs w:val="28"/>
              </w:rPr>
              <w:t>А. Митяев «Мешок овсянки»</w:t>
            </w:r>
          </w:p>
          <w:p w:rsidR="00F22958" w:rsidRPr="00F22958" w:rsidRDefault="00F22958" w:rsidP="00F229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1B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F22958">
              <w:rPr>
                <w:rFonts w:ascii="Times New Roman" w:hAnsi="Times New Roman" w:cs="Times New Roman"/>
                <w:sz w:val="28"/>
                <w:szCs w:val="28"/>
              </w:rPr>
              <w:t>А. Твардовский «Рассказ танкиста» и др.</w:t>
            </w:r>
          </w:p>
          <w:p w:rsidR="009E11B5" w:rsidRDefault="00F22958" w:rsidP="00F229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1B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F22958" w:rsidRPr="008D06FD" w:rsidRDefault="009E11B5" w:rsidP="00F229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</w:t>
            </w:r>
            <w:r w:rsidR="00F22958" w:rsidRPr="00F22958">
              <w:rPr>
                <w:rFonts w:ascii="Times New Roman" w:hAnsi="Times New Roman" w:cs="Times New Roman"/>
                <w:sz w:val="28"/>
                <w:szCs w:val="28"/>
              </w:rPr>
              <w:t>«Истории для детей о Великой Отечественно войне»</w:t>
            </w:r>
          </w:p>
          <w:p w:rsidR="00F22958" w:rsidRPr="00F22958" w:rsidRDefault="00F22958" w:rsidP="00F2295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Рассматривание иллюстраций о войне;</w:t>
            </w:r>
          </w:p>
          <w:p w:rsidR="00F22958" w:rsidRPr="00F22958" w:rsidRDefault="00F22958" w:rsidP="00F2295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Прослушивание цикла песен военных лет;</w:t>
            </w:r>
          </w:p>
          <w:p w:rsidR="00F22958" w:rsidRPr="00F22958" w:rsidRDefault="00F22958" w:rsidP="00F2295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Разучивание стихотворений и песен ко Дню победы</w:t>
            </w:r>
          </w:p>
          <w:p w:rsidR="00F22958" w:rsidRPr="00F22958" w:rsidRDefault="00F22958" w:rsidP="00F2295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Изготовление праздничных открыток и сувениров для ветеранов ВОВ</w:t>
            </w:r>
          </w:p>
          <w:p w:rsidR="00F22958" w:rsidRPr="00F22958" w:rsidRDefault="00F22958" w:rsidP="00F2295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Творческие работы детей и их родителей на темы: «Война глазами детей» «Я помню! Я горжусь!», «День Победы!»</w:t>
            </w:r>
          </w:p>
          <w:p w:rsidR="00F22958" w:rsidRPr="00F22958" w:rsidRDefault="00F22958" w:rsidP="00F2295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Спортивные мероприятия:</w:t>
            </w:r>
          </w:p>
          <w:p w:rsidR="00F22958" w:rsidRPr="00F22958" w:rsidRDefault="00F22958" w:rsidP="00F22958">
            <w:pPr>
              <w:pStyle w:val="a4"/>
              <w:ind w:left="72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</w:rPr>
              <w:t>«Богатырские забавы»</w:t>
            </w:r>
          </w:p>
          <w:p w:rsidR="00F22958" w:rsidRPr="00F22958" w:rsidRDefault="00F22958" w:rsidP="00F22958">
            <w:pPr>
              <w:pStyle w:val="a4"/>
              <w:ind w:left="72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</w:rPr>
              <w:t>«Зарница»</w:t>
            </w:r>
          </w:p>
          <w:p w:rsidR="00F22958" w:rsidRPr="00F22958" w:rsidRDefault="00F22958" w:rsidP="0059798B">
            <w:pPr>
              <w:pStyle w:val="a4"/>
              <w:rPr>
                <w:rFonts w:ascii="Times New Roman" w:hAnsi="Times New Roman" w:cs="Times New Roman"/>
                <w:bCs/>
                <w:kern w:val="32"/>
                <w:sz w:val="28"/>
                <w:szCs w:val="28"/>
                <w:lang w:eastAsia="zh-CN"/>
              </w:rPr>
            </w:pPr>
          </w:p>
        </w:tc>
      </w:tr>
      <w:tr w:rsidR="00F22958" w:rsidRPr="00F22958" w:rsidTr="0024458B">
        <w:tc>
          <w:tcPr>
            <w:tcW w:w="3652" w:type="dxa"/>
          </w:tcPr>
          <w:p w:rsidR="00F22958" w:rsidRPr="00F22958" w:rsidRDefault="00F22958" w:rsidP="00F22958">
            <w:pPr>
              <w:keepNext/>
              <w:spacing w:before="240" w:after="6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highlight w:val="yellow"/>
                <w:lang w:eastAsia="zh-CN"/>
              </w:rPr>
            </w:pPr>
            <w:r w:rsidRPr="00F22958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zh-CN"/>
              </w:rPr>
              <w:lastRenderedPageBreak/>
              <w:t>Заключительный этап (</w:t>
            </w:r>
            <w:r w:rsidRPr="00F229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11.05.2020г. по 15.05.2020г.)</w:t>
            </w:r>
          </w:p>
        </w:tc>
        <w:tc>
          <w:tcPr>
            <w:tcW w:w="6769" w:type="dxa"/>
          </w:tcPr>
          <w:p w:rsidR="00F22958" w:rsidRPr="00F22958" w:rsidRDefault="00F22958" w:rsidP="00F2295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</w:rPr>
              <w:t>Обработка результатов проекта</w:t>
            </w:r>
          </w:p>
          <w:p w:rsidR="00F22958" w:rsidRPr="00F22958" w:rsidRDefault="00F22958" w:rsidP="00F2295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трансляция результатов (презентация) проекта в фотовыставке </w:t>
            </w:r>
          </w:p>
          <w:p w:rsidR="00F22958" w:rsidRPr="00F22958" w:rsidRDefault="00F22958" w:rsidP="00F2295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составление фотоальбома «Этот День Победы!» </w:t>
            </w:r>
          </w:p>
        </w:tc>
      </w:tr>
      <w:tr w:rsidR="00F22958" w:rsidRPr="00F22958" w:rsidTr="0024458B">
        <w:tc>
          <w:tcPr>
            <w:tcW w:w="3652" w:type="dxa"/>
          </w:tcPr>
          <w:p w:rsidR="00F22958" w:rsidRPr="00F22958" w:rsidRDefault="00F22958" w:rsidP="00F22958">
            <w:pPr>
              <w:keepNext/>
              <w:spacing w:before="240" w:after="6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zh-CN"/>
              </w:rPr>
            </w:pPr>
            <w:r w:rsidRPr="00F22958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zh-CN"/>
              </w:rPr>
              <w:t>Ожидаемые и конечные результаты реализации проекта</w:t>
            </w:r>
          </w:p>
        </w:tc>
        <w:tc>
          <w:tcPr>
            <w:tcW w:w="6769" w:type="dxa"/>
          </w:tcPr>
          <w:p w:rsidR="00F22958" w:rsidRPr="00F22958" w:rsidRDefault="00F22958" w:rsidP="00F229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Воспитанники:</w:t>
            </w:r>
          </w:p>
          <w:p w:rsidR="00F22958" w:rsidRPr="00F22958" w:rsidRDefault="00F22958" w:rsidP="00F229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. Расширены знания детей о Великой Отечественной войне.</w:t>
            </w:r>
          </w:p>
          <w:p w:rsidR="00F22958" w:rsidRPr="00F22958" w:rsidRDefault="00F22958" w:rsidP="00F229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Сформировано уважительное отношение к участникам войны, труженикам тыла, бережное отношение к семейным фотографиям и реликвиям (медали, ордена и др.)</w:t>
            </w:r>
          </w:p>
          <w:p w:rsidR="00F22958" w:rsidRPr="00F22958" w:rsidRDefault="0059798B" w:rsidP="00F229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F22958" w:rsidRPr="00F22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Продолжать формировать нравственно – патриотические качества воспитанников.</w:t>
            </w:r>
          </w:p>
          <w:p w:rsidR="00F22958" w:rsidRPr="00F22958" w:rsidRDefault="00F22958" w:rsidP="0059798B">
            <w:pPr>
              <w:shd w:val="clear" w:color="auto" w:fill="FFFFFF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Реализация данного проекта предполагает обновление и обогащение старших групп методическими материалами, </w:t>
            </w:r>
            <w:proofErr w:type="spellStart"/>
            <w:r w:rsidRPr="00F22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мультимедийными</w:t>
            </w:r>
            <w:proofErr w:type="spellEnd"/>
            <w:r w:rsidRPr="00F22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продуктами, посвященными 75-летию Победы в Великой Отечественной войне.</w:t>
            </w:r>
          </w:p>
          <w:p w:rsidR="00F22958" w:rsidRPr="00F22958" w:rsidRDefault="00F22958" w:rsidP="00F229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Родители:</w:t>
            </w:r>
          </w:p>
          <w:p w:rsidR="00F22958" w:rsidRPr="00F22958" w:rsidRDefault="00F22958" w:rsidP="00F229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Активные и заинтересованные участники проекта;</w:t>
            </w:r>
          </w:p>
          <w:p w:rsidR="00F22958" w:rsidRPr="00F22958" w:rsidRDefault="00F22958" w:rsidP="00F229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Ориентированы на развитие у ребенка потребности к познанию, общению </w:t>
            </w:r>
            <w:proofErr w:type="gramStart"/>
            <w:r w:rsidRPr="00F22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</w:t>
            </w:r>
            <w:proofErr w:type="gramEnd"/>
            <w:r w:rsidRPr="00F22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взрослыми и сверстниками, через совместную – проектную деятельность.</w:t>
            </w:r>
          </w:p>
          <w:p w:rsidR="00F22958" w:rsidRPr="00F22958" w:rsidRDefault="00F22958" w:rsidP="00F229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Педагоги:</w:t>
            </w:r>
          </w:p>
          <w:p w:rsidR="00F22958" w:rsidRPr="00F22958" w:rsidRDefault="00F22958" w:rsidP="00F229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Осуществляют инновационную деятельность,</w:t>
            </w:r>
          </w:p>
          <w:p w:rsidR="00F22958" w:rsidRPr="00F22958" w:rsidRDefault="00F22958" w:rsidP="00F229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Повышают профессиональный уровень.</w:t>
            </w:r>
          </w:p>
          <w:p w:rsidR="00F22958" w:rsidRPr="00F22958" w:rsidRDefault="00F22958" w:rsidP="00F22958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22958" w:rsidRPr="00F22958" w:rsidTr="0024458B">
        <w:tc>
          <w:tcPr>
            <w:tcW w:w="3652" w:type="dxa"/>
          </w:tcPr>
          <w:p w:rsidR="00F22958" w:rsidRPr="00F22958" w:rsidRDefault="00F22958" w:rsidP="00F22958">
            <w:pPr>
              <w:keepNext/>
              <w:spacing w:before="240" w:after="6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zh-CN"/>
              </w:rPr>
            </w:pPr>
            <w:r w:rsidRPr="00F22958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zh-CN"/>
              </w:rPr>
              <w:t>Целевая группа проекта</w:t>
            </w:r>
          </w:p>
        </w:tc>
        <w:tc>
          <w:tcPr>
            <w:tcW w:w="6769" w:type="dxa"/>
          </w:tcPr>
          <w:p w:rsidR="00F22958" w:rsidRPr="00F22958" w:rsidRDefault="00F22958" w:rsidP="008D06F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Воспитанники старшей группы;</w:t>
            </w:r>
          </w:p>
          <w:p w:rsidR="00F22958" w:rsidRPr="00F22958" w:rsidRDefault="00F22958" w:rsidP="008D06F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Родители дошкольников (законные представители);</w:t>
            </w:r>
          </w:p>
          <w:p w:rsidR="00F22958" w:rsidRPr="00F22958" w:rsidRDefault="00F22958" w:rsidP="008D06F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Педагоги.</w:t>
            </w:r>
          </w:p>
        </w:tc>
      </w:tr>
    </w:tbl>
    <w:p w:rsidR="0059798B" w:rsidRDefault="0059798B" w:rsidP="00F22958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11B5" w:rsidRDefault="009E11B5" w:rsidP="00F22958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11B5" w:rsidRDefault="009E11B5" w:rsidP="00F22958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11B5" w:rsidRDefault="009E11B5" w:rsidP="00F22958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11B5" w:rsidRDefault="009E11B5" w:rsidP="00F22958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11B5" w:rsidRDefault="009E11B5" w:rsidP="00F22958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11B5" w:rsidRDefault="009E11B5" w:rsidP="00F22958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11B5" w:rsidRDefault="009E11B5" w:rsidP="00F22958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11B5" w:rsidRDefault="009E11B5" w:rsidP="00F22958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11B5" w:rsidRDefault="009E11B5" w:rsidP="00F22958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11B5" w:rsidRDefault="009E11B5" w:rsidP="00F22958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11B5" w:rsidRDefault="009E11B5" w:rsidP="00F22958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11B5" w:rsidRDefault="009E11B5" w:rsidP="00F22958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798B" w:rsidRPr="00F22958" w:rsidRDefault="0059798B" w:rsidP="00F22958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2958" w:rsidRPr="00F22958" w:rsidRDefault="00F22958" w:rsidP="00F22958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2958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Объем и содержание работ</w:t>
      </w:r>
    </w:p>
    <w:tbl>
      <w:tblPr>
        <w:tblStyle w:val="a3"/>
        <w:tblW w:w="10882" w:type="dxa"/>
        <w:tblLayout w:type="fixed"/>
        <w:tblLook w:val="04A0"/>
      </w:tblPr>
      <w:tblGrid>
        <w:gridCol w:w="2235"/>
        <w:gridCol w:w="4961"/>
        <w:gridCol w:w="1843"/>
        <w:gridCol w:w="1843"/>
      </w:tblGrid>
      <w:tr w:rsidR="00F22958" w:rsidRPr="00F22958" w:rsidTr="0024458B">
        <w:tc>
          <w:tcPr>
            <w:tcW w:w="2235" w:type="dxa"/>
          </w:tcPr>
          <w:p w:rsidR="00F22958" w:rsidRPr="00F22958" w:rsidRDefault="00F22958" w:rsidP="00F22958">
            <w:pPr>
              <w:pStyle w:val="a4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961" w:type="dxa"/>
          </w:tcPr>
          <w:p w:rsidR="00F22958" w:rsidRPr="00F22958" w:rsidRDefault="00F22958" w:rsidP="00F22958">
            <w:pPr>
              <w:pStyle w:val="a4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</w:tcPr>
          <w:p w:rsidR="00F22958" w:rsidRPr="00F22958" w:rsidRDefault="00F22958" w:rsidP="00F22958">
            <w:pPr>
              <w:pStyle w:val="a4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1843" w:type="dxa"/>
          </w:tcPr>
          <w:p w:rsidR="00F22958" w:rsidRPr="00F22958" w:rsidRDefault="00F22958" w:rsidP="00F22958">
            <w:pPr>
              <w:pStyle w:val="a4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 и соисполнители</w:t>
            </w:r>
          </w:p>
        </w:tc>
      </w:tr>
    </w:tbl>
    <w:p w:rsidR="00F22958" w:rsidRPr="00F22958" w:rsidRDefault="00F22958" w:rsidP="00F22958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2958">
        <w:rPr>
          <w:rFonts w:ascii="Times New Roman" w:hAnsi="Times New Roman" w:cs="Times New Roman"/>
          <w:b/>
          <w:bCs/>
          <w:sz w:val="28"/>
          <w:szCs w:val="28"/>
        </w:rPr>
        <w:t>Подготовительный этап (</w:t>
      </w:r>
      <w:r w:rsidRPr="00F22958">
        <w:rPr>
          <w:rFonts w:ascii="Times New Roman" w:hAnsi="Times New Roman" w:cs="Times New Roman"/>
          <w:sz w:val="28"/>
          <w:szCs w:val="28"/>
          <w:shd w:val="clear" w:color="auto" w:fill="FFFFFF"/>
        </w:rPr>
        <w:t>06.04.2020г. по 27.04.2020г</w:t>
      </w:r>
      <w:r w:rsidRPr="00F22958">
        <w:rPr>
          <w:rFonts w:ascii="Times New Roman" w:hAnsi="Times New Roman" w:cs="Times New Roman"/>
          <w:b/>
          <w:bCs/>
          <w:kern w:val="32"/>
          <w:sz w:val="28"/>
          <w:szCs w:val="28"/>
          <w:lang w:eastAsia="zh-CN"/>
        </w:rPr>
        <w:t>.)</w:t>
      </w:r>
    </w:p>
    <w:tbl>
      <w:tblPr>
        <w:tblStyle w:val="a3"/>
        <w:tblW w:w="10881" w:type="dxa"/>
        <w:tblLayout w:type="fixed"/>
        <w:tblLook w:val="04A0"/>
      </w:tblPr>
      <w:tblGrid>
        <w:gridCol w:w="2235"/>
        <w:gridCol w:w="4961"/>
        <w:gridCol w:w="1843"/>
        <w:gridCol w:w="1842"/>
      </w:tblGrid>
      <w:tr w:rsidR="00F22958" w:rsidRPr="00F22958" w:rsidTr="0024458B">
        <w:trPr>
          <w:trHeight w:val="852"/>
        </w:trPr>
        <w:tc>
          <w:tcPr>
            <w:tcW w:w="2235" w:type="dxa"/>
            <w:vMerge w:val="restart"/>
            <w:vAlign w:val="center"/>
          </w:tcPr>
          <w:p w:rsidR="00F22958" w:rsidRPr="00F22958" w:rsidRDefault="00F22958" w:rsidP="00F22958">
            <w:pPr>
              <w:pStyle w:val="a4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  <w:p w:rsidR="00F22958" w:rsidRPr="00F22958" w:rsidRDefault="00F22958" w:rsidP="00F22958">
            <w:pPr>
              <w:pStyle w:val="a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22958" w:rsidRPr="00F22958" w:rsidRDefault="00F22958" w:rsidP="00F22958">
            <w:pPr>
              <w:pStyle w:val="a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</w:rPr>
              <w:t>Подбор и изучение методической литературы</w:t>
            </w:r>
          </w:p>
          <w:p w:rsidR="00F22958" w:rsidRPr="00F22958" w:rsidRDefault="0059798B" w:rsidP="00F22958">
            <w:pPr>
              <w:pStyle w:val="a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лэ</w:t>
            </w:r>
            <w:r w:rsidR="00F22958" w:rsidRPr="00F22958">
              <w:rPr>
                <w:rFonts w:ascii="Times New Roman" w:hAnsi="Times New Roman" w:cs="Times New Roman"/>
                <w:sz w:val="28"/>
                <w:szCs w:val="28"/>
              </w:rPr>
              <w:t>пбука</w:t>
            </w:r>
            <w:proofErr w:type="spellEnd"/>
            <w:r w:rsidR="00F22958" w:rsidRPr="00F22958">
              <w:rPr>
                <w:rFonts w:ascii="Times New Roman" w:hAnsi="Times New Roman" w:cs="Times New Roman"/>
                <w:sz w:val="28"/>
                <w:szCs w:val="28"/>
              </w:rPr>
              <w:t xml:space="preserve"> « 9 Мая»</w:t>
            </w:r>
          </w:p>
        </w:tc>
        <w:tc>
          <w:tcPr>
            <w:tcW w:w="1843" w:type="dxa"/>
          </w:tcPr>
          <w:p w:rsidR="00F22958" w:rsidRPr="00F22958" w:rsidRDefault="00F22958" w:rsidP="00F22958">
            <w:pPr>
              <w:pStyle w:val="a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</w:rPr>
              <w:t xml:space="preserve"> 06.04.-10.04</w:t>
            </w:r>
          </w:p>
        </w:tc>
        <w:tc>
          <w:tcPr>
            <w:tcW w:w="1842" w:type="dxa"/>
            <w:vMerge w:val="restart"/>
          </w:tcPr>
          <w:p w:rsidR="00F22958" w:rsidRPr="00F22958" w:rsidRDefault="00F22958" w:rsidP="00F22958">
            <w:pPr>
              <w:pStyle w:val="a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958" w:rsidRPr="00F22958" w:rsidRDefault="00F22958" w:rsidP="00F22958">
            <w:pPr>
              <w:pStyle w:val="a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</w:rPr>
              <w:t>Воспитатели: Ерошенко</w:t>
            </w:r>
          </w:p>
          <w:p w:rsidR="00F22958" w:rsidRPr="00F22958" w:rsidRDefault="00F22958" w:rsidP="00F22958">
            <w:pPr>
              <w:pStyle w:val="a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</w:rPr>
              <w:t xml:space="preserve"> И. Н.</w:t>
            </w:r>
          </w:p>
          <w:p w:rsidR="00F22958" w:rsidRPr="00F22958" w:rsidRDefault="00F22958" w:rsidP="00F22958">
            <w:pPr>
              <w:pStyle w:val="a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2958">
              <w:rPr>
                <w:rFonts w:ascii="Times New Roman" w:hAnsi="Times New Roman" w:cs="Times New Roman"/>
                <w:sz w:val="28"/>
                <w:szCs w:val="28"/>
              </w:rPr>
              <w:t>Шерина</w:t>
            </w:r>
            <w:proofErr w:type="spellEnd"/>
            <w:r w:rsidRPr="00F22958">
              <w:rPr>
                <w:rFonts w:ascii="Times New Roman" w:hAnsi="Times New Roman" w:cs="Times New Roman"/>
                <w:sz w:val="28"/>
                <w:szCs w:val="28"/>
              </w:rPr>
              <w:t xml:space="preserve"> И.Ю.</w:t>
            </w:r>
          </w:p>
        </w:tc>
      </w:tr>
      <w:tr w:rsidR="00F22958" w:rsidRPr="00F22958" w:rsidTr="0024458B">
        <w:trPr>
          <w:trHeight w:val="852"/>
        </w:trPr>
        <w:tc>
          <w:tcPr>
            <w:tcW w:w="2235" w:type="dxa"/>
            <w:vMerge/>
            <w:vAlign w:val="center"/>
          </w:tcPr>
          <w:p w:rsidR="00F22958" w:rsidRPr="00F22958" w:rsidRDefault="00F22958" w:rsidP="00F22958">
            <w:pPr>
              <w:pStyle w:val="a4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F22958" w:rsidRPr="00F22958" w:rsidRDefault="00F22958" w:rsidP="00F229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</w:rPr>
              <w:t>Составление перспективного плана работы по реализации проекта с детьми</w:t>
            </w:r>
          </w:p>
        </w:tc>
        <w:tc>
          <w:tcPr>
            <w:tcW w:w="1843" w:type="dxa"/>
          </w:tcPr>
          <w:p w:rsidR="00F22958" w:rsidRPr="00F22958" w:rsidRDefault="00F22958" w:rsidP="00F22958">
            <w:pPr>
              <w:pStyle w:val="a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</w:rPr>
              <w:t>13.04-17.04</w:t>
            </w:r>
          </w:p>
        </w:tc>
        <w:tc>
          <w:tcPr>
            <w:tcW w:w="1842" w:type="dxa"/>
            <w:vMerge/>
          </w:tcPr>
          <w:p w:rsidR="00F22958" w:rsidRPr="00F22958" w:rsidRDefault="00F22958" w:rsidP="00F22958">
            <w:pPr>
              <w:pStyle w:val="a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958" w:rsidRPr="00F22958" w:rsidTr="0024458B">
        <w:trPr>
          <w:trHeight w:val="852"/>
        </w:trPr>
        <w:tc>
          <w:tcPr>
            <w:tcW w:w="2235" w:type="dxa"/>
            <w:vMerge/>
            <w:vAlign w:val="center"/>
          </w:tcPr>
          <w:p w:rsidR="00F22958" w:rsidRPr="00F22958" w:rsidRDefault="00F22958" w:rsidP="00F22958">
            <w:pPr>
              <w:pStyle w:val="a4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F22958" w:rsidRPr="00F22958" w:rsidRDefault="00F22958" w:rsidP="00F22958">
            <w:pPr>
              <w:pStyle w:val="a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конспектов занятий и консультаций для родителей </w:t>
            </w:r>
          </w:p>
        </w:tc>
        <w:tc>
          <w:tcPr>
            <w:tcW w:w="1843" w:type="dxa"/>
          </w:tcPr>
          <w:p w:rsidR="00F22958" w:rsidRPr="00F22958" w:rsidRDefault="00F22958" w:rsidP="00F22958">
            <w:pPr>
              <w:pStyle w:val="a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</w:rPr>
              <w:t>20.04-24.04</w:t>
            </w:r>
          </w:p>
        </w:tc>
        <w:tc>
          <w:tcPr>
            <w:tcW w:w="1842" w:type="dxa"/>
            <w:vMerge/>
          </w:tcPr>
          <w:p w:rsidR="00F22958" w:rsidRPr="00F22958" w:rsidRDefault="00F22958" w:rsidP="00F22958">
            <w:pPr>
              <w:pStyle w:val="a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958" w:rsidRPr="00F22958" w:rsidTr="0024458B">
        <w:trPr>
          <w:trHeight w:val="573"/>
        </w:trPr>
        <w:tc>
          <w:tcPr>
            <w:tcW w:w="2235" w:type="dxa"/>
            <w:vMerge w:val="restart"/>
            <w:vAlign w:val="center"/>
          </w:tcPr>
          <w:p w:rsidR="00F22958" w:rsidRPr="00F22958" w:rsidRDefault="00F22958" w:rsidP="00F22958">
            <w:pPr>
              <w:pStyle w:val="a4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  <w:p w:rsidR="00F22958" w:rsidRPr="00F22958" w:rsidRDefault="00F22958" w:rsidP="00F22958">
            <w:pPr>
              <w:pStyle w:val="a4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2958" w:rsidRPr="00F22958" w:rsidRDefault="00F22958" w:rsidP="00F22958">
            <w:pPr>
              <w:pStyle w:val="a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single" w:sz="6" w:space="0" w:color="auto"/>
            </w:tcBorders>
          </w:tcPr>
          <w:p w:rsidR="00F22958" w:rsidRDefault="00F22958" w:rsidP="00F22958">
            <w:pPr>
              <w:pStyle w:val="a4"/>
              <w:widowControl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Подборка фотографий и иллюстраций для оформления альбома</w:t>
            </w:r>
          </w:p>
          <w:p w:rsidR="008D06FD" w:rsidRPr="008D06FD" w:rsidRDefault="008D06FD" w:rsidP="00F22958">
            <w:pPr>
              <w:pStyle w:val="a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D06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Изготовление атрибутов для сюжетно-ролевых и  театрализованных игр (шлем, щит, меч, плащ - накидка и т.д.)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F22958" w:rsidRPr="00F22958" w:rsidRDefault="00F22958" w:rsidP="00F22958">
            <w:pPr>
              <w:pStyle w:val="a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</w:rPr>
              <w:t>06.04.-24.04</w:t>
            </w:r>
          </w:p>
        </w:tc>
        <w:tc>
          <w:tcPr>
            <w:tcW w:w="1842" w:type="dxa"/>
            <w:vMerge/>
          </w:tcPr>
          <w:p w:rsidR="00F22958" w:rsidRPr="00F22958" w:rsidRDefault="00F22958" w:rsidP="00F22958">
            <w:pPr>
              <w:pStyle w:val="a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958" w:rsidRPr="00F22958" w:rsidTr="0024458B">
        <w:trPr>
          <w:trHeight w:val="812"/>
        </w:trPr>
        <w:tc>
          <w:tcPr>
            <w:tcW w:w="2235" w:type="dxa"/>
            <w:vMerge/>
            <w:vAlign w:val="center"/>
          </w:tcPr>
          <w:p w:rsidR="00F22958" w:rsidRPr="00F22958" w:rsidRDefault="00F22958" w:rsidP="00F22958">
            <w:pPr>
              <w:pStyle w:val="a4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</w:tcBorders>
          </w:tcPr>
          <w:p w:rsidR="00F22958" w:rsidRPr="00F22958" w:rsidRDefault="00F22958" w:rsidP="00F22958">
            <w:pPr>
              <w:pStyle w:val="a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родительского собрания: знакомство родителей с проектом, формулирование цели проекта и его составляющих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F22958" w:rsidRPr="00F22958" w:rsidRDefault="00F22958" w:rsidP="00F229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1842" w:type="dxa"/>
            <w:vMerge/>
          </w:tcPr>
          <w:p w:rsidR="00F22958" w:rsidRPr="00F22958" w:rsidRDefault="00F22958" w:rsidP="00F22958">
            <w:pPr>
              <w:pStyle w:val="a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958" w:rsidRPr="00F22958" w:rsidTr="0024458B">
        <w:trPr>
          <w:trHeight w:val="400"/>
        </w:trPr>
        <w:tc>
          <w:tcPr>
            <w:tcW w:w="10881" w:type="dxa"/>
            <w:gridSpan w:val="4"/>
            <w:tcBorders>
              <w:top w:val="single" w:sz="8" w:space="0" w:color="auto"/>
            </w:tcBorders>
            <w:vAlign w:val="center"/>
          </w:tcPr>
          <w:p w:rsidR="00F22958" w:rsidRPr="00F22958" w:rsidRDefault="00F22958" w:rsidP="00F2295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Практический этап </w:t>
            </w:r>
            <w:r w:rsidRPr="00F229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F229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27.04.2020г. по 08.05.2020</w:t>
            </w:r>
            <w:r w:rsidRPr="00F229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.)</w:t>
            </w:r>
          </w:p>
        </w:tc>
      </w:tr>
      <w:tr w:rsidR="00F22958" w:rsidRPr="00F22958" w:rsidTr="0024458B">
        <w:trPr>
          <w:trHeight w:val="400"/>
        </w:trPr>
        <w:tc>
          <w:tcPr>
            <w:tcW w:w="2235" w:type="dxa"/>
            <w:tcBorders>
              <w:top w:val="single" w:sz="8" w:space="0" w:color="auto"/>
            </w:tcBorders>
            <w:vAlign w:val="center"/>
          </w:tcPr>
          <w:p w:rsidR="00F22958" w:rsidRPr="00F22958" w:rsidRDefault="00F22958" w:rsidP="00F22958">
            <w:pPr>
              <w:pStyle w:val="a4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Совместные мероприятия с детьми</w:t>
            </w:r>
          </w:p>
        </w:tc>
        <w:tc>
          <w:tcPr>
            <w:tcW w:w="4961" w:type="dxa"/>
          </w:tcPr>
          <w:p w:rsidR="00F22958" w:rsidRPr="009E11B5" w:rsidRDefault="00F22958" w:rsidP="009E11B5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E11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Беседы</w:t>
            </w:r>
            <w:proofErr w:type="gramStart"/>
            <w:r w:rsidR="009E11B5" w:rsidRPr="009E11B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E11B5" w:rsidRPr="009E11B5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gramEnd"/>
            <w:r w:rsidR="009E11B5" w:rsidRPr="009E11B5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Детям - о Великой Отечественной войне», «Города - герои», </w:t>
            </w:r>
            <w:r w:rsidR="009E11B5" w:rsidRPr="009E11B5">
              <w:rPr>
                <w:rFonts w:ascii="Times New Roman" w:hAnsi="Times New Roman" w:cs="Times New Roman"/>
                <w:sz w:val="28"/>
                <w:szCs w:val="28"/>
              </w:rPr>
              <w:t>Военная техника- защитница и помощница солдата», «</w:t>
            </w:r>
            <w:r w:rsidR="009E11B5" w:rsidRPr="009E11B5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Возложение цветов к памятнику погибшим воинам -  землякам.», </w:t>
            </w:r>
            <w:r w:rsidR="009E11B5" w:rsidRPr="009E11B5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«Письма- треугольники с фронта»</w:t>
            </w:r>
            <w:r w:rsidR="009E11B5" w:rsidRPr="009E11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r w:rsidR="009E11B5" w:rsidRPr="009E11B5">
              <w:rPr>
                <w:rFonts w:ascii="Times New Roman" w:hAnsi="Times New Roman" w:cs="Times New Roman"/>
                <w:sz w:val="28"/>
                <w:szCs w:val="28"/>
              </w:rPr>
              <w:t>«Они сражались за Родину», «Что такое героизм».</w:t>
            </w:r>
          </w:p>
          <w:p w:rsidR="0096259B" w:rsidRDefault="00F22958" w:rsidP="0096259B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Чтение художественной литературы:</w:t>
            </w:r>
          </w:p>
          <w:p w:rsidR="0096259B" w:rsidRPr="0096259B" w:rsidRDefault="0096259B" w:rsidP="00F22958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144E8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М. Зощенко «Солдатские рассказы», Ю. Яковлев «Как Сережа на войну ходил», Л. Кассиль «Твои защитники», С. </w:t>
            </w:r>
            <w:proofErr w:type="spellStart"/>
            <w:r w:rsidRPr="00144E8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Баруздин</w:t>
            </w:r>
            <w:proofErr w:type="spellEnd"/>
            <w:r w:rsidRPr="00144E8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«За Родину», С. Михалков «Быль для детей», О. Высоцкая «Салют», С. Орлов «9 мая 1945года», Е. Благинина «Шинель», М. Борисова «Бабушка – партизанка», Е. Трутнева «Парад», А. </w:t>
            </w:r>
            <w:proofErr w:type="spellStart"/>
            <w:r w:rsidRPr="00144E8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Барто</w:t>
            </w:r>
            <w:proofErr w:type="spellEnd"/>
            <w:r w:rsidRPr="00144E8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«На заставе», А. </w:t>
            </w:r>
            <w:proofErr w:type="spellStart"/>
            <w:r w:rsidRPr="00144E8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Метяев</w:t>
            </w:r>
            <w:proofErr w:type="spellEnd"/>
            <w:r w:rsidRPr="00144E8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«Землянка», «Мешок Овсянки», С. П. Алексеев «Медаль», </w:t>
            </w:r>
            <w:r w:rsidRPr="00144E8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«Всюду известны», К. Чибисов «Вечный</w:t>
            </w:r>
            <w:proofErr w:type="gramEnd"/>
            <w:r w:rsidRPr="00144E8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огонь», А. Твардовский «Рассказ танкиста», С. Михалков «День Победы».</w:t>
            </w:r>
          </w:p>
          <w:p w:rsidR="00F22958" w:rsidRPr="00F22958" w:rsidRDefault="00F22958" w:rsidP="00F229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</w:rPr>
              <w:t>«Истории для детей о Великой Отечественно войне»</w:t>
            </w:r>
          </w:p>
          <w:p w:rsidR="00F22958" w:rsidRPr="00F22958" w:rsidRDefault="00F22958" w:rsidP="00F22958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Рассматривание иллюстраций о войне;</w:t>
            </w:r>
          </w:p>
          <w:p w:rsidR="00F22958" w:rsidRPr="00F22958" w:rsidRDefault="00F22958" w:rsidP="00F22958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Прослушивание цикла песен военных лет;</w:t>
            </w:r>
          </w:p>
          <w:p w:rsidR="00F22958" w:rsidRPr="00F22958" w:rsidRDefault="00F22958" w:rsidP="00F22958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Разучивание стихотворений и песен ко Дню победы</w:t>
            </w:r>
          </w:p>
          <w:p w:rsidR="00F22958" w:rsidRPr="00F22958" w:rsidRDefault="00F22958" w:rsidP="00F22958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Изготовление праздничных открыток и сувениров для ветеранов ВОВ</w:t>
            </w:r>
          </w:p>
          <w:p w:rsidR="00F22958" w:rsidRPr="00F22958" w:rsidRDefault="00F22958" w:rsidP="00F22958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Творческие работы детей и их родителей на темы: «Война глазами детей» «Я помню! Я горжусь!», «День Победы!»</w:t>
            </w:r>
          </w:p>
          <w:p w:rsidR="00F22958" w:rsidRPr="00F22958" w:rsidRDefault="00F22958" w:rsidP="00F22958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F22958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Оформление фотовыставки</w:t>
            </w:r>
          </w:p>
          <w:p w:rsidR="00F22958" w:rsidRPr="00F22958" w:rsidRDefault="00F22958" w:rsidP="00F22958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Спортивные мероприятия:</w:t>
            </w:r>
          </w:p>
          <w:p w:rsidR="00F22958" w:rsidRPr="00F22958" w:rsidRDefault="00F22958" w:rsidP="00F22958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</w:rPr>
              <w:t>«Богатырские забавы»</w:t>
            </w:r>
          </w:p>
          <w:p w:rsidR="00F22958" w:rsidRPr="00F22958" w:rsidRDefault="00F22958" w:rsidP="00F22958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</w:rPr>
              <w:t>«Зарница»</w:t>
            </w:r>
          </w:p>
          <w:p w:rsidR="00F22958" w:rsidRPr="00F22958" w:rsidRDefault="00F22958" w:rsidP="00BC6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22958" w:rsidRPr="00F22958" w:rsidRDefault="00F22958" w:rsidP="00F22958">
            <w:pPr>
              <w:pStyle w:val="a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proofErr w:type="gramStart"/>
            <w:r w:rsidRPr="00F229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22958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1842" w:type="dxa"/>
          </w:tcPr>
          <w:p w:rsidR="00F22958" w:rsidRPr="00F22958" w:rsidRDefault="00F22958" w:rsidP="00F22958">
            <w:pPr>
              <w:pStyle w:val="a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</w:rPr>
              <w:t>Воспитатели Ерошенко</w:t>
            </w:r>
          </w:p>
          <w:p w:rsidR="00F22958" w:rsidRPr="00F22958" w:rsidRDefault="00F22958" w:rsidP="00F22958">
            <w:pPr>
              <w:pStyle w:val="a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</w:rPr>
              <w:t xml:space="preserve"> И. Н.</w:t>
            </w:r>
          </w:p>
          <w:p w:rsidR="00F22958" w:rsidRPr="00F22958" w:rsidRDefault="00F22958" w:rsidP="00F22958">
            <w:pPr>
              <w:pStyle w:val="a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2958">
              <w:rPr>
                <w:rFonts w:ascii="Times New Roman" w:hAnsi="Times New Roman" w:cs="Times New Roman"/>
                <w:sz w:val="28"/>
                <w:szCs w:val="28"/>
              </w:rPr>
              <w:t>Шерина</w:t>
            </w:r>
            <w:proofErr w:type="spellEnd"/>
            <w:r w:rsidRPr="00F22958">
              <w:rPr>
                <w:rFonts w:ascii="Times New Roman" w:hAnsi="Times New Roman" w:cs="Times New Roman"/>
                <w:sz w:val="28"/>
                <w:szCs w:val="28"/>
              </w:rPr>
              <w:t xml:space="preserve"> И.Ю.</w:t>
            </w:r>
          </w:p>
        </w:tc>
      </w:tr>
      <w:tr w:rsidR="00F22958" w:rsidRPr="00F22958" w:rsidTr="0024458B">
        <w:trPr>
          <w:trHeight w:val="400"/>
        </w:trPr>
        <w:tc>
          <w:tcPr>
            <w:tcW w:w="2235" w:type="dxa"/>
            <w:tcBorders>
              <w:top w:val="single" w:sz="4" w:space="0" w:color="000000"/>
              <w:bottom w:val="nil"/>
            </w:tcBorders>
            <w:vAlign w:val="center"/>
          </w:tcPr>
          <w:p w:rsidR="00F22958" w:rsidRPr="00F22958" w:rsidRDefault="00F22958" w:rsidP="00F2295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58" w:rsidRPr="00F22958" w:rsidRDefault="00F22958" w:rsidP="00F22958">
            <w:pPr>
              <w:pStyle w:val="a8"/>
              <w:shd w:val="clear" w:color="auto" w:fill="FDFDFD"/>
              <w:spacing w:before="0" w:beforeAutospacing="0" w:after="0" w:afterAutospacing="0"/>
              <w:rPr>
                <w:sz w:val="28"/>
                <w:szCs w:val="28"/>
              </w:rPr>
            </w:pPr>
            <w:r w:rsidRPr="00F22958">
              <w:rPr>
                <w:rStyle w:val="c3"/>
                <w:sz w:val="28"/>
                <w:szCs w:val="28"/>
              </w:rPr>
              <w:t>Консультации для родителей о ВОВ.</w:t>
            </w:r>
          </w:p>
          <w:p w:rsidR="00F22958" w:rsidRPr="00F22958" w:rsidRDefault="00F22958" w:rsidP="00F22958">
            <w:pPr>
              <w:pStyle w:val="a8"/>
              <w:shd w:val="clear" w:color="auto" w:fill="FDFDFD"/>
              <w:spacing w:before="0" w:beforeAutospacing="0" w:after="0" w:afterAutospacing="0"/>
              <w:rPr>
                <w:sz w:val="28"/>
                <w:szCs w:val="28"/>
              </w:rPr>
            </w:pPr>
            <w:r w:rsidRPr="00F22958">
              <w:rPr>
                <w:rStyle w:val="c3"/>
                <w:sz w:val="28"/>
                <w:szCs w:val="28"/>
              </w:rPr>
              <w:t>Помощь родителей в создании книжки- малышки об истории своей семьи в годы ВОВ.</w:t>
            </w:r>
          </w:p>
          <w:p w:rsidR="00F22958" w:rsidRPr="00F22958" w:rsidRDefault="00F22958" w:rsidP="00F229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58" w:rsidRPr="00F22958" w:rsidRDefault="00F22958" w:rsidP="00F22958">
            <w:pPr>
              <w:spacing w:line="240" w:lineRule="auto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F229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22958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1842" w:type="dxa"/>
          </w:tcPr>
          <w:p w:rsidR="00F22958" w:rsidRPr="00F22958" w:rsidRDefault="00F22958" w:rsidP="00F229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</w:rPr>
              <w:t>Воспитатели: Ерошенко</w:t>
            </w:r>
          </w:p>
          <w:p w:rsidR="00F22958" w:rsidRPr="00F22958" w:rsidRDefault="00F22958" w:rsidP="00F229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</w:rPr>
              <w:t xml:space="preserve"> И. Н.</w:t>
            </w:r>
          </w:p>
          <w:p w:rsidR="00F22958" w:rsidRPr="00F22958" w:rsidRDefault="00F22958" w:rsidP="00F229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2958">
              <w:rPr>
                <w:rFonts w:ascii="Times New Roman" w:hAnsi="Times New Roman" w:cs="Times New Roman"/>
                <w:sz w:val="28"/>
                <w:szCs w:val="28"/>
              </w:rPr>
              <w:t>Шерина</w:t>
            </w:r>
            <w:proofErr w:type="spellEnd"/>
            <w:r w:rsidRPr="00F22958">
              <w:rPr>
                <w:rFonts w:ascii="Times New Roman" w:hAnsi="Times New Roman" w:cs="Times New Roman"/>
                <w:sz w:val="28"/>
                <w:szCs w:val="28"/>
              </w:rPr>
              <w:t xml:space="preserve"> И.Ю.</w:t>
            </w:r>
          </w:p>
        </w:tc>
      </w:tr>
    </w:tbl>
    <w:p w:rsidR="00F22958" w:rsidRPr="00F22958" w:rsidRDefault="00F22958" w:rsidP="00F22958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2958">
        <w:rPr>
          <w:rFonts w:ascii="Times New Roman" w:hAnsi="Times New Roman" w:cs="Times New Roman"/>
          <w:b/>
          <w:bCs/>
          <w:sz w:val="28"/>
          <w:szCs w:val="28"/>
        </w:rPr>
        <w:t>Заключительный этап</w:t>
      </w:r>
      <w:r w:rsidRPr="00F22958"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  <w:t xml:space="preserve"> </w:t>
      </w:r>
      <w:r w:rsidRPr="00F22958">
        <w:rPr>
          <w:rFonts w:ascii="Times New Roman" w:hAnsi="Times New Roman" w:cs="Times New Roman"/>
          <w:b/>
          <w:bCs/>
          <w:kern w:val="32"/>
          <w:sz w:val="28"/>
          <w:szCs w:val="28"/>
          <w:lang w:eastAsia="zh-CN"/>
        </w:rPr>
        <w:t>(</w:t>
      </w:r>
      <w:r w:rsidRPr="00F22958">
        <w:rPr>
          <w:rFonts w:ascii="Times New Roman" w:hAnsi="Times New Roman" w:cs="Times New Roman"/>
          <w:sz w:val="28"/>
          <w:szCs w:val="28"/>
          <w:shd w:val="clear" w:color="auto" w:fill="FFFFFF"/>
        </w:rPr>
        <w:t>11.05.2020г. по 15.05.2020г.)</w:t>
      </w:r>
    </w:p>
    <w:tbl>
      <w:tblPr>
        <w:tblStyle w:val="a3"/>
        <w:tblW w:w="10881" w:type="dxa"/>
        <w:tblLayout w:type="fixed"/>
        <w:tblLook w:val="04A0"/>
      </w:tblPr>
      <w:tblGrid>
        <w:gridCol w:w="2235"/>
        <w:gridCol w:w="4961"/>
        <w:gridCol w:w="1843"/>
        <w:gridCol w:w="1842"/>
      </w:tblGrid>
      <w:tr w:rsidR="00F22958" w:rsidRPr="00F22958" w:rsidTr="0096259B">
        <w:trPr>
          <w:trHeight w:val="636"/>
        </w:trPr>
        <w:tc>
          <w:tcPr>
            <w:tcW w:w="2235" w:type="dxa"/>
          </w:tcPr>
          <w:p w:rsidR="00F22958" w:rsidRPr="00F22958" w:rsidRDefault="00F22958" w:rsidP="00F22958">
            <w:pPr>
              <w:pStyle w:val="a4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  <w:p w:rsidR="00F22958" w:rsidRPr="00F22958" w:rsidRDefault="00F22958" w:rsidP="00F22958">
            <w:pPr>
              <w:pStyle w:val="a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22958" w:rsidRPr="00F22958" w:rsidRDefault="00F22958" w:rsidP="00F229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</w:rPr>
              <w:t>Обработка результатов проекта,</w:t>
            </w:r>
          </w:p>
          <w:p w:rsidR="00F22958" w:rsidRPr="00F22958" w:rsidRDefault="00F22958" w:rsidP="00F22958">
            <w:pPr>
              <w:pStyle w:val="a4"/>
              <w:widowControl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составление фотоальбома «Этот День Победы!» </w:t>
            </w:r>
          </w:p>
          <w:p w:rsidR="00F22958" w:rsidRPr="00F22958" w:rsidRDefault="00F22958" w:rsidP="00BC63B1">
            <w:pPr>
              <w:pStyle w:val="a4"/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Чтение стихов о Великой Отечественной войне.</w:t>
            </w:r>
          </w:p>
        </w:tc>
        <w:tc>
          <w:tcPr>
            <w:tcW w:w="1843" w:type="dxa"/>
          </w:tcPr>
          <w:p w:rsidR="00F22958" w:rsidRPr="00F22958" w:rsidRDefault="00F22958" w:rsidP="00F22958">
            <w:pPr>
              <w:pStyle w:val="a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11.05. - 15.05.</w:t>
            </w:r>
          </w:p>
        </w:tc>
        <w:tc>
          <w:tcPr>
            <w:tcW w:w="1842" w:type="dxa"/>
          </w:tcPr>
          <w:p w:rsidR="00F22958" w:rsidRPr="00F22958" w:rsidRDefault="00F22958" w:rsidP="00F22958">
            <w:pPr>
              <w:pStyle w:val="a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</w:rPr>
              <w:t>Воспитатели: Ерошенко И. Н.</w:t>
            </w:r>
          </w:p>
          <w:p w:rsidR="00F22958" w:rsidRPr="00F22958" w:rsidRDefault="00F22958" w:rsidP="00F22958">
            <w:pPr>
              <w:pStyle w:val="a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2958">
              <w:rPr>
                <w:rFonts w:ascii="Times New Roman" w:hAnsi="Times New Roman" w:cs="Times New Roman"/>
                <w:sz w:val="28"/>
                <w:szCs w:val="28"/>
              </w:rPr>
              <w:t>Шерина</w:t>
            </w:r>
            <w:proofErr w:type="spellEnd"/>
            <w:r w:rsidRPr="00F22958">
              <w:rPr>
                <w:rFonts w:ascii="Times New Roman" w:hAnsi="Times New Roman" w:cs="Times New Roman"/>
                <w:sz w:val="28"/>
                <w:szCs w:val="28"/>
              </w:rPr>
              <w:t xml:space="preserve"> И.Ю.</w:t>
            </w:r>
          </w:p>
        </w:tc>
      </w:tr>
      <w:tr w:rsidR="00F22958" w:rsidRPr="00F22958" w:rsidTr="0096259B">
        <w:trPr>
          <w:trHeight w:val="189"/>
        </w:trPr>
        <w:tc>
          <w:tcPr>
            <w:tcW w:w="2235" w:type="dxa"/>
          </w:tcPr>
          <w:p w:rsidR="00F22958" w:rsidRPr="00F22958" w:rsidRDefault="00F22958" w:rsidP="00F22958">
            <w:pPr>
              <w:pStyle w:val="a4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  <w:p w:rsidR="00F22958" w:rsidRPr="00F22958" w:rsidRDefault="00F22958" w:rsidP="00F22958">
            <w:pPr>
              <w:pStyle w:val="a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22958" w:rsidRPr="00F22958" w:rsidRDefault="00F22958" w:rsidP="00F22958">
            <w:pPr>
              <w:pStyle w:val="a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праздничном мероприятии ко Дню Победы.</w:t>
            </w:r>
          </w:p>
        </w:tc>
        <w:tc>
          <w:tcPr>
            <w:tcW w:w="1843" w:type="dxa"/>
          </w:tcPr>
          <w:p w:rsidR="00F22958" w:rsidRPr="00F22958" w:rsidRDefault="00F22958" w:rsidP="00F22958">
            <w:pPr>
              <w:pStyle w:val="a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09.05.</w:t>
            </w:r>
          </w:p>
        </w:tc>
        <w:tc>
          <w:tcPr>
            <w:tcW w:w="1842" w:type="dxa"/>
          </w:tcPr>
          <w:p w:rsidR="00F22958" w:rsidRPr="00F22958" w:rsidRDefault="00F22958" w:rsidP="00F22958">
            <w:pPr>
              <w:pStyle w:val="a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</w:rPr>
              <w:t>Воспитатели: Ерошенко И. Н.</w:t>
            </w:r>
          </w:p>
          <w:p w:rsidR="00F22958" w:rsidRPr="00F22958" w:rsidRDefault="00F22958" w:rsidP="00F22958">
            <w:pPr>
              <w:pStyle w:val="a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2958">
              <w:rPr>
                <w:rFonts w:ascii="Times New Roman" w:hAnsi="Times New Roman" w:cs="Times New Roman"/>
                <w:sz w:val="28"/>
                <w:szCs w:val="28"/>
              </w:rPr>
              <w:t>Шерина</w:t>
            </w:r>
            <w:proofErr w:type="spellEnd"/>
            <w:r w:rsidRPr="00F22958">
              <w:rPr>
                <w:rFonts w:ascii="Times New Roman" w:hAnsi="Times New Roman" w:cs="Times New Roman"/>
                <w:sz w:val="28"/>
                <w:szCs w:val="28"/>
              </w:rPr>
              <w:t xml:space="preserve"> И.Ю.</w:t>
            </w:r>
          </w:p>
        </w:tc>
      </w:tr>
    </w:tbl>
    <w:p w:rsidR="00F22958" w:rsidRDefault="00F22958" w:rsidP="00F2295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22958" w:rsidRDefault="00F22958" w:rsidP="00F2295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1B5" w:rsidRDefault="009E11B5" w:rsidP="00F2295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1B5" w:rsidRDefault="009E11B5" w:rsidP="00F2295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1B5" w:rsidRDefault="009E11B5" w:rsidP="00F2295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958" w:rsidRDefault="00F22958" w:rsidP="00F2295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1B5" w:rsidRDefault="009E11B5" w:rsidP="00F2295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958" w:rsidRPr="00F22958" w:rsidRDefault="00F22958" w:rsidP="00F2295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Pr="00F22958">
        <w:rPr>
          <w:rFonts w:ascii="Times New Roman" w:hAnsi="Times New Roman" w:cs="Times New Roman"/>
          <w:b/>
          <w:sz w:val="28"/>
          <w:szCs w:val="28"/>
        </w:rPr>
        <w:t>Формы представления проекта</w:t>
      </w:r>
    </w:p>
    <w:p w:rsidR="00F22958" w:rsidRPr="00F22958" w:rsidRDefault="00F22958" w:rsidP="00F2295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2958">
        <w:rPr>
          <w:rFonts w:ascii="Times New Roman" w:hAnsi="Times New Roman" w:cs="Times New Roman"/>
          <w:sz w:val="28"/>
          <w:szCs w:val="28"/>
        </w:rPr>
        <w:t>Сборник консультаций для родителей.</w:t>
      </w:r>
    </w:p>
    <w:p w:rsidR="00F22958" w:rsidRPr="00F22958" w:rsidRDefault="00F22958" w:rsidP="00F2295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2958">
        <w:rPr>
          <w:rFonts w:ascii="Times New Roman" w:hAnsi="Times New Roman" w:cs="Times New Roman"/>
          <w:sz w:val="28"/>
          <w:szCs w:val="28"/>
        </w:rPr>
        <w:t>Сборник стихотворений о войне.</w:t>
      </w:r>
    </w:p>
    <w:p w:rsidR="00F22958" w:rsidRPr="00F22958" w:rsidRDefault="00F22958" w:rsidP="00F2295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2958">
        <w:rPr>
          <w:rFonts w:ascii="Times New Roman" w:hAnsi="Times New Roman" w:cs="Times New Roman"/>
          <w:sz w:val="28"/>
          <w:szCs w:val="28"/>
        </w:rPr>
        <w:t>Презентация «Великая Отечественная Война»</w:t>
      </w:r>
    </w:p>
    <w:p w:rsidR="00F22958" w:rsidRPr="00BC63B1" w:rsidRDefault="00F22958" w:rsidP="00BC63B1">
      <w:pPr>
        <w:pStyle w:val="a4"/>
        <w:numPr>
          <w:ilvl w:val="0"/>
          <w:numId w:val="4"/>
        </w:numPr>
        <w:ind w:left="720"/>
        <w:rPr>
          <w:rFonts w:ascii="Times New Roman" w:hAnsi="Times New Roman" w:cs="Times New Roman"/>
          <w:sz w:val="28"/>
          <w:szCs w:val="28"/>
        </w:rPr>
      </w:pPr>
      <w:r w:rsidRPr="00F22958">
        <w:rPr>
          <w:rFonts w:ascii="Times New Roman" w:hAnsi="Times New Roman" w:cs="Times New Roman"/>
          <w:sz w:val="28"/>
          <w:szCs w:val="28"/>
        </w:rPr>
        <w:t>Фоторепортаж </w:t>
      </w:r>
      <w:r w:rsidRPr="00F22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«Этот День Победы!»</w:t>
      </w:r>
    </w:p>
    <w:p w:rsidR="00BC63B1" w:rsidRPr="00BC63B1" w:rsidRDefault="00BC63B1" w:rsidP="009E11B5">
      <w:pPr>
        <w:pStyle w:val="a4"/>
        <w:rPr>
          <w:rFonts w:ascii="Times New Roman" w:hAnsi="Times New Roman" w:cs="Times New Roman"/>
          <w:sz w:val="28"/>
          <w:szCs w:val="28"/>
        </w:rPr>
        <w:sectPr w:rsidR="00BC63B1" w:rsidRPr="00BC63B1" w:rsidSect="00F22958">
          <w:footerReference w:type="default" r:id="rId7"/>
          <w:pgSz w:w="11906" w:h="16838"/>
          <w:pgMar w:top="851" w:right="851" w:bottom="851" w:left="851" w:header="720" w:footer="720" w:gutter="0"/>
          <w:cols w:space="720"/>
          <w:titlePg/>
          <w:docGrid w:linePitch="360"/>
        </w:sectPr>
      </w:pPr>
    </w:p>
    <w:p w:rsidR="00F22958" w:rsidRPr="00F22958" w:rsidRDefault="00F22958" w:rsidP="00F2295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22958" w:rsidRPr="00F22958" w:rsidRDefault="00F22958" w:rsidP="00F22958">
      <w:pPr>
        <w:pStyle w:val="a4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958" w:rsidRPr="009E11B5" w:rsidRDefault="00F22958" w:rsidP="009E11B5">
      <w:pPr>
        <w:pStyle w:val="a4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958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F22958" w:rsidRPr="00F22958" w:rsidRDefault="00F22958" w:rsidP="00F22958">
      <w:pPr>
        <w:pStyle w:val="a4"/>
        <w:ind w:left="720"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2958" w:rsidRPr="00F22958" w:rsidRDefault="00F22958" w:rsidP="00F22958">
      <w:pPr>
        <w:pStyle w:val="a4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958">
        <w:rPr>
          <w:rFonts w:ascii="Times New Roman" w:hAnsi="Times New Roman" w:cs="Times New Roman"/>
          <w:sz w:val="28"/>
          <w:szCs w:val="28"/>
          <w:lang w:eastAsia="ru-RU"/>
        </w:rPr>
        <w:t xml:space="preserve"> 1.Александрова Е.Ю., Гордеева Е.П. Система патриотического воспитания в ДОУ. – Волгоград: Учитель, 2007. -</w:t>
      </w:r>
      <w:r w:rsidRPr="00F22958">
        <w:rPr>
          <w:rFonts w:ascii="Times New Roman" w:hAnsi="Times New Roman" w:cs="Times New Roman"/>
          <w:color w:val="222222"/>
          <w:sz w:val="28"/>
          <w:szCs w:val="28"/>
        </w:rPr>
        <w:t xml:space="preserve"> ISBN: 978-5-7057-1246-5</w:t>
      </w:r>
      <w:r w:rsidRPr="00F22958">
        <w:rPr>
          <w:rFonts w:ascii="Times New Roman" w:hAnsi="Times New Roman" w:cs="Times New Roman"/>
          <w:sz w:val="28"/>
          <w:szCs w:val="28"/>
          <w:lang w:eastAsia="ru-RU"/>
        </w:rPr>
        <w:t xml:space="preserve"> .- Текст: непосредственный.</w:t>
      </w:r>
    </w:p>
    <w:p w:rsidR="00F22958" w:rsidRPr="00F22958" w:rsidRDefault="00F22958" w:rsidP="00F229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2. Алешина,  </w:t>
      </w:r>
      <w:r w:rsidRPr="00F22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В. </w:t>
      </w:r>
      <w:r w:rsidRPr="00F22958">
        <w:rPr>
          <w:rFonts w:ascii="Times New Roman" w:hAnsi="Times New Roman" w:cs="Times New Roman"/>
          <w:sz w:val="28"/>
          <w:szCs w:val="28"/>
          <w:shd w:val="clear" w:color="auto" w:fill="FFFFFF"/>
        </w:rPr>
        <w:t>Патриотическое воспитание дошкольников : метод</w:t>
      </w:r>
      <w:proofErr w:type="gramStart"/>
      <w:r w:rsidRPr="00F2295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F22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2295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F22958">
        <w:rPr>
          <w:rFonts w:ascii="Times New Roman" w:hAnsi="Times New Roman" w:cs="Times New Roman"/>
          <w:sz w:val="28"/>
          <w:szCs w:val="28"/>
          <w:shd w:val="clear" w:color="auto" w:fill="FFFFFF"/>
        </w:rPr>
        <w:t>особие / Н. В. Алешина. - Москва: ЦГЛ, 2004. - 252 с. - (Серия</w:t>
      </w:r>
      <w:proofErr w:type="gramStart"/>
      <w:r w:rsidRPr="00F22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F22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Воспитание человека).; ISBN 5-94916-036-3 (в обл.)</w:t>
      </w:r>
      <w:proofErr w:type="gramStart"/>
      <w:r w:rsidRPr="00F22958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22958">
        <w:rPr>
          <w:rFonts w:ascii="Times New Roman" w:hAnsi="Times New Roman" w:cs="Times New Roman"/>
          <w:sz w:val="28"/>
          <w:szCs w:val="28"/>
          <w:lang w:eastAsia="ru-RU"/>
        </w:rPr>
        <w:t>- Текст: непосредственный.</w:t>
      </w:r>
    </w:p>
    <w:p w:rsidR="00F22958" w:rsidRPr="00F22958" w:rsidRDefault="00F22958" w:rsidP="00F22958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 </w:t>
      </w:r>
      <w:proofErr w:type="spellStart"/>
      <w:r w:rsidRPr="00F22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F22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Н. Е. Проектная деятельность дошкольников: пособие для педагогов дошкольных учреждений/ Н. Е. </w:t>
      </w:r>
      <w:proofErr w:type="spellStart"/>
      <w:r w:rsidRPr="00F22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Веракса</w:t>
      </w:r>
      <w:proofErr w:type="spellEnd"/>
      <w:r w:rsidRPr="00F22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, А. Н. </w:t>
      </w:r>
      <w:proofErr w:type="spellStart"/>
      <w:r w:rsidRPr="00F22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Веракса</w:t>
      </w:r>
      <w:proofErr w:type="spellEnd"/>
      <w:r w:rsidRPr="00F22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. – Москва</w:t>
      </w:r>
      <w:proofErr w:type="gramStart"/>
      <w:r w:rsidRPr="00F22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:</w:t>
      </w:r>
      <w:proofErr w:type="gramEnd"/>
      <w:r w:rsidRPr="00F22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издательство МОЗАИКА-СИНТЕЗ, 2014. - 112 с.</w:t>
      </w:r>
      <w:r w:rsidRPr="00F2295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ISBN: 9785431505058</w:t>
      </w:r>
      <w:r w:rsidRPr="00F22958">
        <w:rPr>
          <w:rFonts w:ascii="Times New Roman" w:hAnsi="Times New Roman" w:cs="Times New Roman"/>
          <w:sz w:val="28"/>
          <w:szCs w:val="28"/>
          <w:lang w:eastAsia="ru-RU"/>
        </w:rPr>
        <w:t>.- Текст: непосредственный.</w:t>
      </w:r>
    </w:p>
    <w:p w:rsidR="00F22958" w:rsidRPr="00F22958" w:rsidRDefault="00F22958" w:rsidP="00F22958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4.Ветохина,  А.Я., </w:t>
      </w:r>
      <w:proofErr w:type="spellStart"/>
      <w:r w:rsidRPr="00F22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Дмитренко</w:t>
      </w:r>
      <w:proofErr w:type="spellEnd"/>
      <w:r w:rsidRPr="00F22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З.С. – Нравственно-патриотическое воспитание детей дошкольного возраста. – Санкт-Петербург: Детство – пресс, 2011 г. –</w:t>
      </w:r>
      <w:r w:rsidRPr="00F22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2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192с.-ISBN: 978-5-89814-516-3</w:t>
      </w:r>
      <w:r w:rsidRPr="00F22958">
        <w:rPr>
          <w:rFonts w:ascii="Times New Roman" w:hAnsi="Times New Roman" w:cs="Times New Roman"/>
          <w:color w:val="222222"/>
          <w:sz w:val="28"/>
          <w:szCs w:val="28"/>
        </w:rPr>
        <w:t>5</w:t>
      </w:r>
      <w:r w:rsidRPr="00F22958">
        <w:rPr>
          <w:rFonts w:ascii="Times New Roman" w:hAnsi="Times New Roman" w:cs="Times New Roman"/>
          <w:sz w:val="28"/>
          <w:szCs w:val="28"/>
          <w:lang w:eastAsia="ru-RU"/>
        </w:rPr>
        <w:t xml:space="preserve"> .- Текст: непосредственный.</w:t>
      </w:r>
    </w:p>
    <w:p w:rsidR="00F22958" w:rsidRPr="00F22958" w:rsidRDefault="00F22958" w:rsidP="00F22958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F22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Кондрыкинская</w:t>
      </w:r>
      <w:proofErr w:type="spellEnd"/>
      <w:r w:rsidRPr="00F22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А. Дошкольникам о защитниках Отечества: методическое пособие по патриотическому воспитанию в ДОУ/. Л. А. </w:t>
      </w:r>
      <w:proofErr w:type="spellStart"/>
      <w:r w:rsidRPr="00F22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Кондрыкинская</w:t>
      </w:r>
      <w:proofErr w:type="spellEnd"/>
      <w:r w:rsidRPr="00F22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</w:t>
      </w:r>
      <w:proofErr w:type="gramStart"/>
      <w:r w:rsidRPr="00F22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F22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ТЦ Сфера, 2006. - 192 с</w:t>
      </w:r>
      <w:r w:rsidRPr="00F22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.-</w:t>
      </w:r>
      <w:r w:rsidRPr="00F2295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ISBN: 5-89144-543-3</w:t>
      </w:r>
      <w:r w:rsidRPr="00F22958">
        <w:rPr>
          <w:rFonts w:ascii="Times New Roman" w:hAnsi="Times New Roman" w:cs="Times New Roman"/>
          <w:sz w:val="28"/>
          <w:szCs w:val="28"/>
          <w:lang w:eastAsia="ru-RU"/>
        </w:rPr>
        <w:t>.- Текст: непосредственный.</w:t>
      </w:r>
    </w:p>
    <w:p w:rsidR="00F22958" w:rsidRPr="00F22958" w:rsidRDefault="00F22958" w:rsidP="00F22958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Казакова, А. П.  Шорыгина. Т. А.  Детям о Великой Победе» Москва: Гном, 2010 </w:t>
      </w:r>
      <w:r w:rsidRPr="00F22958">
        <w:rPr>
          <w:rFonts w:ascii="Times New Roman" w:hAnsi="Times New Roman" w:cs="Times New Roman"/>
          <w:sz w:val="28"/>
          <w:szCs w:val="28"/>
          <w:lang w:eastAsia="ru-RU"/>
        </w:rPr>
        <w:t>.- Текст: непосредственный.</w:t>
      </w:r>
    </w:p>
    <w:p w:rsidR="00F22958" w:rsidRPr="00F22958" w:rsidRDefault="00F22958" w:rsidP="00F22958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958">
        <w:rPr>
          <w:rFonts w:ascii="Times New Roman" w:hAnsi="Times New Roman" w:cs="Times New Roman"/>
          <w:sz w:val="28"/>
          <w:szCs w:val="28"/>
        </w:rPr>
        <w:t>7.</w:t>
      </w:r>
      <w:r w:rsidRPr="00F22958">
        <w:rPr>
          <w:rFonts w:ascii="Times New Roman" w:hAnsi="Times New Roman" w:cs="Times New Roman"/>
          <w:color w:val="000000"/>
          <w:sz w:val="28"/>
          <w:szCs w:val="28"/>
        </w:rPr>
        <w:t>Стихи для детей о ВОВ http: //</w:t>
      </w:r>
      <w:proofErr w:type="spellStart"/>
      <w:r w:rsidRPr="00F22958">
        <w:rPr>
          <w:rFonts w:ascii="Times New Roman" w:hAnsi="Times New Roman" w:cs="Times New Roman"/>
          <w:color w:val="000000"/>
          <w:sz w:val="28"/>
          <w:szCs w:val="28"/>
        </w:rPr>
        <w:t>tanyakiseleva</w:t>
      </w:r>
      <w:proofErr w:type="spellEnd"/>
      <w:r w:rsidRPr="00F2295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22958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F22958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F22958">
        <w:rPr>
          <w:rFonts w:ascii="Times New Roman" w:hAnsi="Times New Roman" w:cs="Times New Roman"/>
          <w:color w:val="000000"/>
          <w:sz w:val="28"/>
          <w:szCs w:val="28"/>
        </w:rPr>
        <w:t>stixi-dlya-detej-o-vojne</w:t>
      </w:r>
      <w:proofErr w:type="spellEnd"/>
      <w:r w:rsidRPr="00F22958">
        <w:rPr>
          <w:rFonts w:ascii="Times New Roman" w:hAnsi="Times New Roman" w:cs="Times New Roman"/>
          <w:color w:val="000000"/>
          <w:sz w:val="28"/>
          <w:szCs w:val="28"/>
        </w:rPr>
        <w:t>/</w:t>
      </w:r>
    </w:p>
    <w:p w:rsidR="00F22958" w:rsidRPr="00F22958" w:rsidRDefault="00F22958" w:rsidP="00F22958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958">
        <w:rPr>
          <w:rFonts w:ascii="Times New Roman" w:hAnsi="Times New Roman" w:cs="Times New Roman"/>
          <w:color w:val="000000"/>
          <w:sz w:val="28"/>
          <w:szCs w:val="28"/>
        </w:rPr>
        <w:t>8.Детские песни о войне http: //</w:t>
      </w:r>
      <w:proofErr w:type="spellStart"/>
      <w:r w:rsidRPr="00F22958">
        <w:rPr>
          <w:rFonts w:ascii="Times New Roman" w:hAnsi="Times New Roman" w:cs="Times New Roman"/>
          <w:color w:val="000000"/>
          <w:sz w:val="28"/>
          <w:szCs w:val="28"/>
        </w:rPr>
        <w:t>allforchildren</w:t>
      </w:r>
      <w:proofErr w:type="spellEnd"/>
      <w:r w:rsidRPr="00F2295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22958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F22958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F22958">
        <w:rPr>
          <w:rFonts w:ascii="Times New Roman" w:hAnsi="Times New Roman" w:cs="Times New Roman"/>
          <w:color w:val="000000"/>
          <w:sz w:val="28"/>
          <w:szCs w:val="28"/>
        </w:rPr>
        <w:t>songs</w:t>
      </w:r>
      <w:proofErr w:type="spellEnd"/>
      <w:r w:rsidRPr="00F22958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F22958">
        <w:rPr>
          <w:rFonts w:ascii="Times New Roman" w:hAnsi="Times New Roman" w:cs="Times New Roman"/>
          <w:color w:val="000000"/>
          <w:sz w:val="28"/>
          <w:szCs w:val="28"/>
        </w:rPr>
        <w:t>vov</w:t>
      </w:r>
      <w:proofErr w:type="spellEnd"/>
      <w:r w:rsidRPr="00F2295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22958">
        <w:rPr>
          <w:rFonts w:ascii="Times New Roman" w:hAnsi="Times New Roman" w:cs="Times New Roman"/>
          <w:color w:val="000000"/>
          <w:sz w:val="28"/>
          <w:szCs w:val="28"/>
        </w:rPr>
        <w:t>php</w:t>
      </w:r>
      <w:proofErr w:type="spellEnd"/>
    </w:p>
    <w:p w:rsidR="00F22958" w:rsidRPr="00F22958" w:rsidRDefault="00F22958" w:rsidP="00F22958">
      <w:pPr>
        <w:pStyle w:val="a4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958" w:rsidRPr="00F22958" w:rsidRDefault="00F22958" w:rsidP="00F2295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958" w:rsidRPr="00F22958" w:rsidRDefault="00F22958" w:rsidP="00F2295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958" w:rsidRPr="00F22958" w:rsidRDefault="00F22958" w:rsidP="00F2295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958" w:rsidRPr="00F22958" w:rsidRDefault="00F22958" w:rsidP="00F2295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958" w:rsidRPr="00F22958" w:rsidRDefault="00F22958" w:rsidP="00F2295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958" w:rsidRPr="00F22958" w:rsidRDefault="00F22958" w:rsidP="00F2295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958" w:rsidRPr="00F22958" w:rsidRDefault="00F22958" w:rsidP="00F2295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958" w:rsidRPr="00F22958" w:rsidRDefault="00F22958" w:rsidP="00F2295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958" w:rsidRPr="00F22958" w:rsidRDefault="00F22958" w:rsidP="00F2295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958" w:rsidRPr="00F22958" w:rsidRDefault="00F22958" w:rsidP="00F2295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958" w:rsidRPr="00F22958" w:rsidRDefault="00F22958" w:rsidP="00F2295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958" w:rsidRPr="00F22958" w:rsidRDefault="00F22958" w:rsidP="00F2295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958" w:rsidRPr="00F22958" w:rsidRDefault="00F22958" w:rsidP="00F2295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958" w:rsidRPr="00F22958" w:rsidRDefault="00F22958" w:rsidP="00F2295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958" w:rsidRPr="00F22958" w:rsidRDefault="00F22958" w:rsidP="00F2295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958" w:rsidRPr="00F22958" w:rsidRDefault="00F22958" w:rsidP="00F2295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958" w:rsidRDefault="00F22958" w:rsidP="00F2295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1B5" w:rsidRPr="00F22958" w:rsidRDefault="009E11B5" w:rsidP="00F2295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958" w:rsidRPr="00F22958" w:rsidRDefault="00F22958" w:rsidP="00F2295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958" w:rsidRPr="00F22958" w:rsidRDefault="00F22958" w:rsidP="00F2295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Основные мероприятия </w:t>
      </w:r>
    </w:p>
    <w:tbl>
      <w:tblPr>
        <w:tblW w:w="10650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6"/>
        <w:gridCol w:w="7228"/>
        <w:gridCol w:w="1886"/>
      </w:tblGrid>
      <w:tr w:rsidR="00F22958" w:rsidRPr="00F22958" w:rsidTr="0024458B">
        <w:trPr>
          <w:trHeight w:val="526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Дата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 Содержание деятельности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Участники</w:t>
            </w:r>
          </w:p>
        </w:tc>
      </w:tr>
      <w:tr w:rsidR="00F22958" w:rsidRPr="00F22958" w:rsidTr="0024458B"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апреля</w:t>
            </w: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Утро   (совместная деятельность)</w:t>
            </w:r>
          </w:p>
          <w:p w:rsidR="00F22958" w:rsidRPr="00F22958" w:rsidRDefault="00F22958" w:rsidP="00F229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958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Pr="00F22958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F22958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«Детям - о Великой Отечественной войне»</w:t>
            </w:r>
          </w:p>
          <w:p w:rsidR="00F22958" w:rsidRPr="00F22958" w:rsidRDefault="00F22958" w:rsidP="00F22958">
            <w:pPr>
              <w:pStyle w:val="c11"/>
              <w:shd w:val="clear" w:color="auto" w:fill="FFFFFF"/>
              <w:spacing w:before="0" w:beforeAutospacing="0" w:after="0" w:afterAutospacing="0"/>
              <w:ind w:firstLine="14"/>
              <w:jc w:val="both"/>
              <w:rPr>
                <w:color w:val="000000"/>
                <w:sz w:val="28"/>
                <w:szCs w:val="28"/>
              </w:rPr>
            </w:pPr>
            <w:r w:rsidRPr="00F22958">
              <w:rPr>
                <w:rStyle w:val="c3"/>
                <w:color w:val="000000"/>
                <w:sz w:val="28"/>
                <w:szCs w:val="28"/>
              </w:rPr>
              <w:t>Цель: Познакомить детей с событиями Великой Отечественной войны; дать представление о том, что она была освободительной, велась во имя мира, процветания и благополучия нашей Родины; воспитывать чувство гордости за свой народ, стремление быть похожими на тех солдат, которые отстояли нашу Родину.</w:t>
            </w: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2.Д/и «Кем я буду в армии служить?»</w:t>
            </w: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3.Рассматривание картинок о войне.</w:t>
            </w: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</w:t>
            </w: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2-пол</w:t>
            </w:r>
            <w:proofErr w:type="gramStart"/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.д</w:t>
            </w:r>
            <w:proofErr w:type="gramEnd"/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ня</w:t>
            </w: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 аудиозаписи «Катюша»</w:t>
            </w: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»Кто защищает наши границы?»</w:t>
            </w: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/и</w:t>
            </w:r>
            <w:r w:rsidRPr="00F22958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«Разведка. » </w:t>
            </w:r>
            <w:r w:rsidRPr="00F229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F22958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развивать у детей выдержку, наблюдательность, меткость.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родители,</w:t>
            </w: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дети.</w:t>
            </w:r>
          </w:p>
        </w:tc>
      </w:tr>
      <w:tr w:rsidR="00F22958" w:rsidRPr="00F22958" w:rsidTr="0024458B">
        <w:trPr>
          <w:trHeight w:val="2559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28 апреля</w:t>
            </w: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Утро (совместная деятельность)</w:t>
            </w:r>
          </w:p>
          <w:p w:rsidR="00F22958" w:rsidRPr="00F22958" w:rsidRDefault="00F22958" w:rsidP="00F22958">
            <w:pPr>
              <w:pStyle w:val="c11"/>
              <w:shd w:val="clear" w:color="auto" w:fill="FFFFFF"/>
              <w:spacing w:before="0" w:beforeAutospacing="0" w:after="0" w:afterAutospacing="0"/>
              <w:ind w:firstLine="14"/>
              <w:jc w:val="both"/>
              <w:rPr>
                <w:color w:val="000000"/>
                <w:sz w:val="28"/>
                <w:szCs w:val="28"/>
              </w:rPr>
            </w:pPr>
            <w:r w:rsidRPr="00F22958">
              <w:rPr>
                <w:sz w:val="28"/>
                <w:szCs w:val="28"/>
              </w:rPr>
              <w:t xml:space="preserve">1.Беседа </w:t>
            </w:r>
            <w:r w:rsidRPr="00F22958">
              <w:rPr>
                <w:rStyle w:val="c3"/>
                <w:color w:val="000000"/>
                <w:sz w:val="28"/>
                <w:szCs w:val="28"/>
              </w:rPr>
              <w:t>«Города - герои»</w:t>
            </w:r>
          </w:p>
          <w:p w:rsidR="00F22958" w:rsidRPr="00F22958" w:rsidRDefault="00F22958" w:rsidP="00F22958">
            <w:pPr>
              <w:pStyle w:val="c25"/>
              <w:shd w:val="clear" w:color="auto" w:fill="FFFFFF"/>
              <w:spacing w:before="0" w:beforeAutospacing="0" w:after="0" w:afterAutospacing="0"/>
              <w:ind w:firstLine="14"/>
              <w:jc w:val="both"/>
              <w:rPr>
                <w:color w:val="000000"/>
                <w:sz w:val="28"/>
                <w:szCs w:val="28"/>
              </w:rPr>
            </w:pPr>
            <w:r w:rsidRPr="00F22958">
              <w:rPr>
                <w:rStyle w:val="c3"/>
                <w:color w:val="000000"/>
                <w:sz w:val="28"/>
                <w:szCs w:val="28"/>
              </w:rPr>
              <w:t>Цель: Познакомить детей с географическим положением городов-героев на карте России, познакомить детей с героическими подвигами жителей и защитников этих городов, формировать понимание</w:t>
            </w:r>
          </w:p>
          <w:p w:rsidR="00F22958" w:rsidRPr="00F22958" w:rsidRDefault="00F22958" w:rsidP="00F22958">
            <w:pPr>
              <w:pStyle w:val="c11"/>
              <w:shd w:val="clear" w:color="auto" w:fill="FFFFFF"/>
              <w:spacing w:before="0" w:beforeAutospacing="0" w:after="0" w:afterAutospacing="0"/>
              <w:ind w:firstLine="14"/>
              <w:jc w:val="both"/>
              <w:rPr>
                <w:color w:val="000000"/>
                <w:sz w:val="28"/>
                <w:szCs w:val="28"/>
              </w:rPr>
            </w:pPr>
            <w:r w:rsidRPr="00F22958">
              <w:rPr>
                <w:rStyle w:val="c3"/>
                <w:color w:val="000000"/>
                <w:sz w:val="28"/>
                <w:szCs w:val="28"/>
              </w:rPr>
              <w:t>значимости патриотического подвига всех граждан страны</w:t>
            </w: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2.Заучивание стихотворения Т. Белозерова «Праздник Победы»</w:t>
            </w: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</w:rPr>
              <w:t>3.Лепка: «Военная техника». Продолжать закреплять у детей умение использовать различные приемы лепки</w:t>
            </w: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</w:t>
            </w: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2-пол. дня</w:t>
            </w: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видеофильма «Дети войны».</w:t>
            </w: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</w:t>
            </w:r>
            <w:proofErr w:type="spellStart"/>
            <w:proofErr w:type="gramStart"/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 «На границе»</w:t>
            </w: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/и«</w:t>
            </w:r>
            <w:proofErr w:type="spellStart"/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Встречные</w:t>
            </w:r>
            <w:r w:rsidRPr="00F22958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перебежки</w:t>
            </w:r>
            <w:proofErr w:type="spellEnd"/>
            <w:r w:rsidRPr="00F22958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 </w:t>
            </w:r>
            <w:r w:rsidRPr="00F229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F22958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закрепить умение детей бега наперегонки.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родители,</w:t>
            </w: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дети.</w:t>
            </w:r>
          </w:p>
        </w:tc>
      </w:tr>
      <w:tr w:rsidR="00F22958" w:rsidRPr="00F22958" w:rsidTr="00F22958"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E3E3E3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E3E3E3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2958" w:rsidRPr="00F22958" w:rsidTr="00F22958">
        <w:tc>
          <w:tcPr>
            <w:tcW w:w="1536" w:type="dxa"/>
            <w:tcBorders>
              <w:top w:val="single" w:sz="4" w:space="0" w:color="auto"/>
              <w:left w:val="single" w:sz="6" w:space="0" w:color="auto"/>
              <w:bottom w:val="single" w:sz="6" w:space="0" w:color="E3E3E3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29 апреля</w:t>
            </w: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E3E3E3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 Утро (совместная деятельность)</w:t>
            </w:r>
          </w:p>
          <w:p w:rsidR="00F22958" w:rsidRPr="00F22958" w:rsidRDefault="00F22958" w:rsidP="00F229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Беседа: «Военная техника- защитница и помощница солдата»</w:t>
            </w:r>
          </w:p>
          <w:p w:rsidR="00F22958" w:rsidRPr="00F22958" w:rsidRDefault="00F22958" w:rsidP="00F229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 Воспитание нравственно-патриотических чувств, любви к Родине, уважения к Российской армии.</w:t>
            </w: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2.Д/и «Угадай военную профессию»</w:t>
            </w: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3.Рисование «Георгиевская ленточка»</w:t>
            </w: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</w:t>
            </w: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2-пол</w:t>
            </w:r>
            <w:proofErr w:type="gramStart"/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.д</w:t>
            </w:r>
            <w:proofErr w:type="gramEnd"/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ня</w:t>
            </w:r>
          </w:p>
          <w:p w:rsidR="00F22958" w:rsidRPr="00F22958" w:rsidRDefault="00F22958" w:rsidP="00F2295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презентации «Великая отечественная война»</w:t>
            </w:r>
          </w:p>
          <w:p w:rsidR="00F22958" w:rsidRPr="00F22958" w:rsidRDefault="00F22958" w:rsidP="00F229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/и «Попади в </w:t>
            </w:r>
            <w:r w:rsidRPr="00F22958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цель» </w:t>
            </w:r>
            <w:r w:rsidRPr="00F229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F22958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продолжать учить сочетать замах с броском при метании. Соблюдать очередность в игре.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E3E3E3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дети.</w:t>
            </w:r>
          </w:p>
        </w:tc>
      </w:tr>
      <w:tr w:rsidR="00F22958" w:rsidRPr="00F22958" w:rsidTr="0024458B"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30 апреля</w:t>
            </w: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Утро (совместная деятельность)</w:t>
            </w:r>
          </w:p>
          <w:p w:rsidR="00F22958" w:rsidRPr="00F22958" w:rsidRDefault="00F22958" w:rsidP="00F229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958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1.Беседа</w:t>
            </w:r>
            <w:proofErr w:type="gramStart"/>
            <w:r w:rsidRPr="00F22958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:В</w:t>
            </w:r>
            <w:proofErr w:type="gramEnd"/>
            <w:r w:rsidRPr="00F22958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озложение цветов к памятнику погибшим воинам -  землякам.</w:t>
            </w:r>
          </w:p>
          <w:p w:rsidR="00F22958" w:rsidRPr="00F22958" w:rsidRDefault="00F22958" w:rsidP="00F229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958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Цель: прививать детям желание чтить память о погибших воинах - земляках, воспитывать уважение к ратным подвигам бойцов и командиров, гордость за свой народ, любовь к Родине.</w:t>
            </w: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2.Прослушивание </w:t>
            </w:r>
            <w:proofErr w:type="spellStart"/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аудиозап</w:t>
            </w:r>
            <w:proofErr w:type="spellEnd"/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«День Победы»</w:t>
            </w: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3.Д/и «Как прадеды мир отстояли»</w:t>
            </w: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4.Аппликация «Праздничная открытка»</w:t>
            </w: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</w:t>
            </w: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         2-пол</w:t>
            </w:r>
            <w:proofErr w:type="gramStart"/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.д</w:t>
            </w:r>
            <w:proofErr w:type="gramEnd"/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ня</w:t>
            </w: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Музыкально-дидактическая игра «Угадай песню»</w:t>
            </w:r>
          </w:p>
          <w:p w:rsidR="00F22958" w:rsidRDefault="00F22958" w:rsidP="00F22958">
            <w:pPr>
              <w:spacing w:after="150" w:line="240" w:lineRule="auto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F22958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F22958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/и «Меткий стрелок».</w:t>
            </w:r>
            <w:r w:rsidRPr="00F229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F22958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формировать умение согласовывать свои действия с действиями партнеров.</w:t>
            </w:r>
          </w:p>
          <w:p w:rsidR="00F22958" w:rsidRDefault="00F22958" w:rsidP="00F22958">
            <w:pPr>
              <w:spacing w:after="150" w:line="240" w:lineRule="auto"/>
              <w:rPr>
                <w:rStyle w:val="c0"/>
                <w:color w:val="000000"/>
                <w:shd w:val="clear" w:color="auto" w:fill="FFFFFF"/>
              </w:rPr>
            </w:pPr>
          </w:p>
          <w:p w:rsidR="00F22958" w:rsidRDefault="00F22958" w:rsidP="00F22958">
            <w:pPr>
              <w:spacing w:after="150" w:line="240" w:lineRule="auto"/>
              <w:rPr>
                <w:rStyle w:val="c0"/>
                <w:color w:val="000000"/>
                <w:shd w:val="clear" w:color="auto" w:fill="FFFFFF"/>
              </w:rPr>
            </w:pPr>
          </w:p>
          <w:p w:rsidR="00F22958" w:rsidRDefault="00F22958" w:rsidP="00F22958">
            <w:pPr>
              <w:spacing w:after="150" w:line="240" w:lineRule="auto"/>
              <w:rPr>
                <w:rStyle w:val="c0"/>
                <w:color w:val="000000"/>
                <w:shd w:val="clear" w:color="auto" w:fill="FFFFFF"/>
              </w:rPr>
            </w:pPr>
          </w:p>
          <w:p w:rsidR="00F22958" w:rsidRPr="00F22958" w:rsidRDefault="00F22958" w:rsidP="00F229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дети.</w:t>
            </w:r>
          </w:p>
        </w:tc>
      </w:tr>
      <w:tr w:rsidR="00F22958" w:rsidRPr="00F22958" w:rsidTr="00E415D2">
        <w:tc>
          <w:tcPr>
            <w:tcW w:w="1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6мая</w:t>
            </w: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Утро (совместная деятельность)</w:t>
            </w: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 1.Беседа: </w:t>
            </w:r>
            <w:r w:rsidRPr="00BC63B1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«Письма- треугольники с фронта»</w:t>
            </w:r>
            <w:r w:rsidRPr="00BC63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обобщать и расширять знания детей о Великой Отечественной войне; дать представление о жизни людей на войне и в тылу; развивать художественное восприятие и эстетический вкус через знакомство с литературными произведениями о войне; воспитывать любовь и уважение к ветеранам Великой Отечественной войны, желание заботиться о них. </w:t>
            </w:r>
          </w:p>
          <w:p w:rsidR="00F22958" w:rsidRPr="00F22958" w:rsidRDefault="00F22958" w:rsidP="00F22958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22958">
              <w:rPr>
                <w:color w:val="000000"/>
                <w:sz w:val="28"/>
                <w:szCs w:val="28"/>
              </w:rPr>
              <w:t>2.Д/ игра «Как прадеды мир отстояли»</w:t>
            </w:r>
          </w:p>
          <w:p w:rsidR="00F22958" w:rsidRPr="00F22958" w:rsidRDefault="00F22958" w:rsidP="00F22958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22958">
              <w:rPr>
                <w:sz w:val="28"/>
                <w:szCs w:val="28"/>
              </w:rPr>
              <w:t>3.Рисование: «Вечный огонь». Развивать творческие способности.</w:t>
            </w: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</w:t>
            </w: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         2-пол</w:t>
            </w:r>
            <w:proofErr w:type="gramStart"/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.д</w:t>
            </w:r>
            <w:proofErr w:type="gramEnd"/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ня</w:t>
            </w:r>
          </w:p>
          <w:p w:rsidR="00F22958" w:rsidRPr="00F22958" w:rsidRDefault="00F22958" w:rsidP="00F22958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22958">
              <w:rPr>
                <w:color w:val="000000"/>
                <w:sz w:val="28"/>
                <w:szCs w:val="28"/>
              </w:rPr>
              <w:t>Просмотр видео фильмов: «Минута памяти»,</w:t>
            </w:r>
          </w:p>
          <w:p w:rsidR="00F22958" w:rsidRPr="00F22958" w:rsidRDefault="00F22958" w:rsidP="00F229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22958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F22958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/и «Разведка. » </w:t>
            </w:r>
            <w:r w:rsidRPr="00F229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F22958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развивать у детей выдержку, наблюдательность, меткость.</w:t>
            </w:r>
            <w:r w:rsidRPr="00F229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дети.</w:t>
            </w:r>
          </w:p>
        </w:tc>
      </w:tr>
      <w:tr w:rsidR="00F22958" w:rsidRPr="00F22958" w:rsidTr="00E415D2">
        <w:trPr>
          <w:trHeight w:val="7245"/>
        </w:trPr>
        <w:tc>
          <w:tcPr>
            <w:tcW w:w="1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2958" w:rsidRPr="00F22958" w:rsidTr="0024458B">
        <w:trPr>
          <w:trHeight w:val="5865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мая</w:t>
            </w: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Утро (совместная деятельность)</w:t>
            </w:r>
          </w:p>
          <w:p w:rsidR="00F22958" w:rsidRPr="00F22958" w:rsidRDefault="00F22958" w:rsidP="00F229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1.Беседа:</w:t>
            </w:r>
            <w:r w:rsidRPr="00F22958">
              <w:rPr>
                <w:rFonts w:ascii="Times New Roman" w:hAnsi="Times New Roman" w:cs="Times New Roman"/>
                <w:sz w:val="28"/>
                <w:szCs w:val="28"/>
              </w:rPr>
              <w:t xml:space="preserve"> «Они сражались за Родину».</w:t>
            </w:r>
          </w:p>
          <w:p w:rsidR="00F22958" w:rsidRPr="00F22958" w:rsidRDefault="00F22958" w:rsidP="00F229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</w:rPr>
              <w:t xml:space="preserve"> Цель: Закреплять представления детей о защитниках Отечества, уважительное отношение к ним; воспитывать любовь к Родине, развивать стремление выражать свое отношение к событиям.</w:t>
            </w:r>
          </w:p>
          <w:p w:rsidR="00F22958" w:rsidRPr="00F22958" w:rsidRDefault="00F22958" w:rsidP="00F229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2958">
              <w:rPr>
                <w:rFonts w:ascii="Times New Roman" w:hAnsi="Times New Roman" w:cs="Times New Roman"/>
                <w:sz w:val="28"/>
                <w:szCs w:val="28"/>
              </w:rPr>
              <w:t>2.Д/ и «Подбери картинку», «Что нужно солдату, моряку, пограничнику, лётчику», «Чья форма?», «Военная техника»</w:t>
            </w:r>
            <w:proofErr w:type="gramEnd"/>
          </w:p>
          <w:p w:rsidR="00F22958" w:rsidRPr="00F22958" w:rsidRDefault="00F22958" w:rsidP="00F2295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</w:t>
            </w: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         2-пол</w:t>
            </w:r>
            <w:proofErr w:type="gramStart"/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.д</w:t>
            </w:r>
            <w:proofErr w:type="gramEnd"/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ня</w:t>
            </w:r>
          </w:p>
          <w:p w:rsidR="00F22958" w:rsidRPr="00F22958" w:rsidRDefault="00F22958" w:rsidP="00F229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958" w:rsidRPr="00F22958" w:rsidRDefault="00F22958" w:rsidP="00F229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</w:rPr>
              <w:t>Игра «Зарница». Цель: Сформировывать у детей физические навыки: умение бегать, прыгать, метать, подбрасывать.</w:t>
            </w:r>
          </w:p>
          <w:p w:rsidR="00F22958" w:rsidRPr="00F22958" w:rsidRDefault="00F22958" w:rsidP="00F229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П/и</w:t>
            </w:r>
            <w:proofErr w:type="gramStart"/>
            <w:r w:rsidRPr="00F22958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</w:t>
            </w:r>
            <w:proofErr w:type="gramEnd"/>
            <w:r w:rsidRPr="00F22958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опади в цель» </w:t>
            </w:r>
            <w:r w:rsidRPr="00F229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F22958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продолжать учить сочетать замах с броском при метании. Соблюдать очередность в игре.</w:t>
            </w:r>
          </w:p>
        </w:tc>
        <w:tc>
          <w:tcPr>
            <w:tcW w:w="18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дети.</w:t>
            </w:r>
          </w:p>
        </w:tc>
      </w:tr>
      <w:tr w:rsidR="00F22958" w:rsidRPr="00F22958" w:rsidTr="00F22958">
        <w:trPr>
          <w:trHeight w:val="7664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мая</w:t>
            </w: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958" w:rsidRPr="00F22958" w:rsidRDefault="00F22958" w:rsidP="00F229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Утро (совместная деятельность)</w:t>
            </w:r>
          </w:p>
          <w:p w:rsidR="00F22958" w:rsidRPr="00F22958" w:rsidRDefault="00F22958" w:rsidP="00F229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</w:rPr>
              <w:t xml:space="preserve"> 1.Беседа: «Что такое героизм». </w:t>
            </w:r>
          </w:p>
          <w:p w:rsidR="00F22958" w:rsidRPr="00F22958" w:rsidRDefault="00F22958" w:rsidP="00F229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</w:rPr>
              <w:t>Цель: Формировать представление о героизме. Воспитывать у детей эмоционально - положительное отношение к воинам. Уточнять и расширять представления о защитниках страны в годы Великой</w:t>
            </w:r>
          </w:p>
          <w:p w:rsidR="00F22958" w:rsidRPr="00F22958" w:rsidRDefault="00F22958" w:rsidP="00F229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</w:rPr>
              <w:t>2.Составление рассказа «На параде». Цель: Развивать у детей связную речь, добиваться логической последовательности в рассказах.</w:t>
            </w:r>
          </w:p>
          <w:p w:rsidR="00F22958" w:rsidRPr="00F22958" w:rsidRDefault="00F22958" w:rsidP="00F229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22958" w:rsidRPr="00F22958" w:rsidRDefault="00F22958" w:rsidP="00F229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                      2-пол</w:t>
            </w:r>
            <w:proofErr w:type="gramStart"/>
            <w:r w:rsidRPr="00F22958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.д</w:t>
            </w:r>
            <w:proofErr w:type="gramEnd"/>
            <w:r w:rsidRPr="00F22958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ня</w:t>
            </w:r>
          </w:p>
          <w:p w:rsidR="00F22958" w:rsidRPr="00F22958" w:rsidRDefault="00F22958" w:rsidP="00F229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22958" w:rsidRPr="00F22958" w:rsidRDefault="00F22958" w:rsidP="00F229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2958">
              <w:rPr>
                <w:rFonts w:ascii="Times New Roman" w:hAnsi="Times New Roman" w:cs="Times New Roman"/>
                <w:sz w:val="28"/>
                <w:szCs w:val="28"/>
              </w:rPr>
              <w:t>Рисунки на асфальте «Пусть всегда будет мир!». Закрепить изобразительные способности, художественное творчество через изобразительную деятельность</w:t>
            </w:r>
          </w:p>
          <w:p w:rsidR="00F22958" w:rsidRPr="00F22958" w:rsidRDefault="00F22958" w:rsidP="00F229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/и«Меткий </w:t>
            </w:r>
            <w:r w:rsidRPr="00F22958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стрелок».</w:t>
            </w:r>
            <w:r w:rsidRPr="00F229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F22958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формировать умение согласовывать свои действия с действиями партнеров.</w:t>
            </w:r>
          </w:p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2958" w:rsidRPr="00F22958" w:rsidRDefault="00F22958" w:rsidP="00F2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22958" w:rsidRPr="00F22958" w:rsidRDefault="00F22958" w:rsidP="00F2295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958" w:rsidRPr="00F22958" w:rsidRDefault="00F22958" w:rsidP="00F2295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5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F22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</w:t>
      </w:r>
    </w:p>
    <w:p w:rsidR="00F22958" w:rsidRPr="00F22958" w:rsidRDefault="00F22958" w:rsidP="00F2295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5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F22958" w:rsidRPr="00F22958" w:rsidRDefault="00F22958" w:rsidP="00F2295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958" w:rsidRPr="00F22958" w:rsidRDefault="00F22958" w:rsidP="00F2295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958" w:rsidRPr="00F22958" w:rsidRDefault="00F22958" w:rsidP="00F2295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958" w:rsidRPr="00F22958" w:rsidRDefault="00F22958" w:rsidP="00F2295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958" w:rsidRPr="00F22958" w:rsidRDefault="00F22958" w:rsidP="00F2295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958" w:rsidRPr="00F22958" w:rsidRDefault="00F22958" w:rsidP="00F2295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958" w:rsidRPr="00F22958" w:rsidRDefault="00F22958" w:rsidP="00F2295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958" w:rsidRPr="00F22958" w:rsidRDefault="00F22958" w:rsidP="00F2295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958" w:rsidRPr="00F22958" w:rsidRDefault="00F22958" w:rsidP="00F2295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958" w:rsidRPr="00F22958" w:rsidRDefault="00F22958" w:rsidP="00F2295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958" w:rsidRPr="00F22958" w:rsidRDefault="00F22958" w:rsidP="00F2295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5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             </w:t>
      </w:r>
    </w:p>
    <w:p w:rsidR="00F22958" w:rsidRPr="00F22958" w:rsidRDefault="00F22958" w:rsidP="00F22958">
      <w:pPr>
        <w:pStyle w:val="a5"/>
        <w:spacing w:after="15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A0B" w:rsidRPr="00F22958" w:rsidRDefault="00936A0B" w:rsidP="00F229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6A0B" w:rsidRPr="00F22958" w:rsidSect="00F2295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03E" w:rsidRDefault="0064303E" w:rsidP="008905FF">
      <w:pPr>
        <w:spacing w:after="0" w:line="240" w:lineRule="auto"/>
      </w:pPr>
      <w:r>
        <w:separator/>
      </w:r>
    </w:p>
  </w:endnote>
  <w:endnote w:type="continuationSeparator" w:id="0">
    <w:p w:rsidR="0064303E" w:rsidRDefault="0064303E" w:rsidP="00890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5507"/>
    </w:sdtPr>
    <w:sdtContent>
      <w:p w:rsidR="003A77AF" w:rsidRDefault="00E33361">
        <w:pPr>
          <w:pStyle w:val="a6"/>
          <w:jc w:val="center"/>
        </w:pPr>
        <w:r w:rsidRPr="00E33361">
          <w:rPr>
            <w:lang w:val="en-US"/>
          </w:rPr>
          <w:fldChar w:fldCharType="begin"/>
        </w:r>
        <w:r w:rsidR="00F22958">
          <w:instrText>PAGE   \* MERGEFORMAT</w:instrText>
        </w:r>
        <w:r w:rsidRPr="00E33361">
          <w:rPr>
            <w:lang w:val="en-US"/>
          </w:rPr>
          <w:fldChar w:fldCharType="separate"/>
        </w:r>
        <w:r w:rsidR="009E11B5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3A77AF" w:rsidRDefault="0064303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03E" w:rsidRDefault="0064303E" w:rsidP="008905FF">
      <w:pPr>
        <w:spacing w:after="0" w:line="240" w:lineRule="auto"/>
      </w:pPr>
      <w:r>
        <w:separator/>
      </w:r>
    </w:p>
  </w:footnote>
  <w:footnote w:type="continuationSeparator" w:id="0">
    <w:p w:rsidR="0064303E" w:rsidRDefault="0064303E" w:rsidP="00890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717C"/>
    <w:multiLevelType w:val="hybridMultilevel"/>
    <w:tmpl w:val="A2529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630EF"/>
    <w:multiLevelType w:val="multilevel"/>
    <w:tmpl w:val="D876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586EED"/>
    <w:multiLevelType w:val="multilevel"/>
    <w:tmpl w:val="764C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091FF3"/>
    <w:multiLevelType w:val="hybridMultilevel"/>
    <w:tmpl w:val="E49E1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2192A"/>
    <w:multiLevelType w:val="hybridMultilevel"/>
    <w:tmpl w:val="8066504A"/>
    <w:lvl w:ilvl="0" w:tplc="74F0B9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B690A"/>
    <w:multiLevelType w:val="hybridMultilevel"/>
    <w:tmpl w:val="C29C8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5105A4"/>
    <w:multiLevelType w:val="hybridMultilevel"/>
    <w:tmpl w:val="166EF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F0342"/>
    <w:multiLevelType w:val="hybridMultilevel"/>
    <w:tmpl w:val="472E2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517600"/>
    <w:multiLevelType w:val="hybridMultilevel"/>
    <w:tmpl w:val="2D2A1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11DA0"/>
    <w:multiLevelType w:val="multilevel"/>
    <w:tmpl w:val="8DD47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9B46FA"/>
    <w:multiLevelType w:val="hybridMultilevel"/>
    <w:tmpl w:val="BAAA8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DF78E4"/>
    <w:multiLevelType w:val="multilevel"/>
    <w:tmpl w:val="1B169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612588"/>
    <w:multiLevelType w:val="hybridMultilevel"/>
    <w:tmpl w:val="29C01F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2D85EE3"/>
    <w:multiLevelType w:val="hybridMultilevel"/>
    <w:tmpl w:val="031249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14B4C74"/>
    <w:multiLevelType w:val="multilevel"/>
    <w:tmpl w:val="A06E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7D7004"/>
    <w:multiLevelType w:val="hybridMultilevel"/>
    <w:tmpl w:val="001A2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5908CF"/>
    <w:multiLevelType w:val="multilevel"/>
    <w:tmpl w:val="33209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0E20FA"/>
    <w:multiLevelType w:val="multilevel"/>
    <w:tmpl w:val="9B1A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DF0451"/>
    <w:multiLevelType w:val="hybridMultilevel"/>
    <w:tmpl w:val="FCFE5A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AB0C76"/>
    <w:multiLevelType w:val="hybridMultilevel"/>
    <w:tmpl w:val="900A71D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19"/>
  </w:num>
  <w:num w:numId="5">
    <w:abstractNumId w:val="5"/>
  </w:num>
  <w:num w:numId="6">
    <w:abstractNumId w:val="15"/>
  </w:num>
  <w:num w:numId="7">
    <w:abstractNumId w:val="4"/>
  </w:num>
  <w:num w:numId="8">
    <w:abstractNumId w:val="10"/>
  </w:num>
  <w:num w:numId="9">
    <w:abstractNumId w:val="18"/>
  </w:num>
  <w:num w:numId="10">
    <w:abstractNumId w:val="9"/>
  </w:num>
  <w:num w:numId="11">
    <w:abstractNumId w:val="14"/>
  </w:num>
  <w:num w:numId="12">
    <w:abstractNumId w:val="16"/>
  </w:num>
  <w:num w:numId="13">
    <w:abstractNumId w:val="1"/>
  </w:num>
  <w:num w:numId="14">
    <w:abstractNumId w:val="2"/>
  </w:num>
  <w:num w:numId="15">
    <w:abstractNumId w:val="17"/>
  </w:num>
  <w:num w:numId="16">
    <w:abstractNumId w:val="11"/>
  </w:num>
  <w:num w:numId="17">
    <w:abstractNumId w:val="3"/>
  </w:num>
  <w:num w:numId="18">
    <w:abstractNumId w:val="0"/>
  </w:num>
  <w:num w:numId="19">
    <w:abstractNumId w:val="12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2958"/>
    <w:rsid w:val="000A60C3"/>
    <w:rsid w:val="000E41FF"/>
    <w:rsid w:val="00223BE5"/>
    <w:rsid w:val="00321B2F"/>
    <w:rsid w:val="00363A14"/>
    <w:rsid w:val="0059798B"/>
    <w:rsid w:val="0064303E"/>
    <w:rsid w:val="008905FF"/>
    <w:rsid w:val="008D06FD"/>
    <w:rsid w:val="00936A0B"/>
    <w:rsid w:val="0096259B"/>
    <w:rsid w:val="009E11B5"/>
    <w:rsid w:val="00BC63B1"/>
    <w:rsid w:val="00E33361"/>
    <w:rsid w:val="00F22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58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F229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9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qFormat/>
    <w:rsid w:val="00F22958"/>
    <w:pPr>
      <w:widowControl w:val="0"/>
      <w:jc w:val="both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2295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22958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F22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22958"/>
  </w:style>
  <w:style w:type="paragraph" w:styleId="a8">
    <w:name w:val="Normal (Web)"/>
    <w:basedOn w:val="a"/>
    <w:uiPriority w:val="99"/>
    <w:unhideWhenUsed/>
    <w:rsid w:val="00F22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2958"/>
    <w:rPr>
      <w:b/>
      <w:bCs/>
    </w:rPr>
  </w:style>
  <w:style w:type="character" w:customStyle="1" w:styleId="c0">
    <w:name w:val="c0"/>
    <w:basedOn w:val="a0"/>
    <w:rsid w:val="00F22958"/>
  </w:style>
  <w:style w:type="character" w:customStyle="1" w:styleId="c3">
    <w:name w:val="c3"/>
    <w:basedOn w:val="a0"/>
    <w:rsid w:val="00F22958"/>
  </w:style>
  <w:style w:type="paragraph" w:customStyle="1" w:styleId="c11">
    <w:name w:val="c11"/>
    <w:basedOn w:val="a"/>
    <w:rsid w:val="00F22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F22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22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29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3182</Words>
  <Characters>18141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dcterms:created xsi:type="dcterms:W3CDTF">2019-11-25T10:27:00Z</dcterms:created>
  <dcterms:modified xsi:type="dcterms:W3CDTF">2019-11-25T14:46:00Z</dcterms:modified>
</cp:coreProperties>
</file>